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9014D" w14:textId="2623A28B" w:rsidR="00B17012" w:rsidRPr="005E3EFF" w:rsidRDefault="00B17012">
      <w:pPr>
        <w:rPr>
          <w:rFonts w:asciiTheme="minorHAnsi" w:hAnsiTheme="minorHAnsi" w:cstheme="minorHAnsi"/>
        </w:rPr>
      </w:pPr>
    </w:p>
    <w:p w14:paraId="7837082F" w14:textId="232A780B" w:rsidR="00B17012" w:rsidRPr="005E3EFF" w:rsidRDefault="00B17012" w:rsidP="00B17012">
      <w:pPr>
        <w:rPr>
          <w:rFonts w:asciiTheme="minorHAnsi" w:hAnsiTheme="minorHAnsi" w:cstheme="minorHAnsi"/>
        </w:rPr>
      </w:pPr>
    </w:p>
    <w:p w14:paraId="0A0C9F72" w14:textId="63A18C03" w:rsidR="00B17012" w:rsidRPr="005E3EFF" w:rsidRDefault="00E91566">
      <w:pPr>
        <w:rPr>
          <w:rFonts w:asciiTheme="minorHAnsi" w:hAnsiTheme="minorHAnsi" w:cstheme="minorHAnsi"/>
        </w:rPr>
      </w:pPr>
      <w:r w:rsidRPr="005E3EFF">
        <w:rPr>
          <w:rFonts w:asciiTheme="minorHAnsi" w:hAnsiTheme="minorHAnsi" w:cstheme="minorHAnsi"/>
          <w:noProof/>
        </w:rPr>
        <w:drawing>
          <wp:inline distT="0" distB="0" distL="0" distR="0" wp14:anchorId="478542A1" wp14:editId="5DC30A91">
            <wp:extent cx="5727700" cy="3232150"/>
            <wp:effectExtent l="0" t="0" r="0" b="6350"/>
            <wp:docPr id="8" name="Picture 8" descr="A picture containing person,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su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32150"/>
                    </a:xfrm>
                    <a:prstGeom prst="rect">
                      <a:avLst/>
                    </a:prstGeom>
                    <a:noFill/>
                    <a:ln>
                      <a:noFill/>
                    </a:ln>
                  </pic:spPr>
                </pic:pic>
              </a:graphicData>
            </a:graphic>
          </wp:inline>
        </w:drawing>
      </w:r>
    </w:p>
    <w:p w14:paraId="2CC1218B" w14:textId="08309C94" w:rsidR="00B17012" w:rsidRPr="005E3EFF" w:rsidRDefault="00B17012">
      <w:pPr>
        <w:rPr>
          <w:rFonts w:asciiTheme="minorHAnsi" w:hAnsiTheme="minorHAnsi" w:cstheme="minorHAnsi"/>
        </w:rPr>
      </w:pPr>
    </w:p>
    <w:p w14:paraId="0C849C9C" w14:textId="1162E19A" w:rsidR="00AF0436" w:rsidRPr="005E3EFF" w:rsidRDefault="00E91566">
      <w:pPr>
        <w:rPr>
          <w:rFonts w:asciiTheme="minorHAnsi" w:hAnsiTheme="minorHAnsi" w:cstheme="minorHAnsi"/>
        </w:rPr>
      </w:pPr>
      <w:r w:rsidRPr="005E3EFF">
        <w:rPr>
          <w:rFonts w:asciiTheme="minorHAnsi" w:hAnsiTheme="minorHAnsi" w:cstheme="minorHAnsi"/>
          <w:noProof/>
          <w:sz w:val="128"/>
          <w:szCs w:val="128"/>
        </w:rPr>
        <w:drawing>
          <wp:inline distT="0" distB="0" distL="0" distR="0" wp14:anchorId="05E9D6F8" wp14:editId="75B0DD72">
            <wp:extent cx="5727700" cy="127444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1274445"/>
                    </a:xfrm>
                    <a:prstGeom prst="rect">
                      <a:avLst/>
                    </a:prstGeom>
                    <a:noFill/>
                    <a:ln>
                      <a:noFill/>
                    </a:ln>
                  </pic:spPr>
                </pic:pic>
              </a:graphicData>
            </a:graphic>
          </wp:inline>
        </w:drawing>
      </w:r>
    </w:p>
    <w:p w14:paraId="160E4DF1" w14:textId="77777777" w:rsidR="00AF0436" w:rsidRPr="005E3EFF" w:rsidRDefault="00AF0436">
      <w:pPr>
        <w:rPr>
          <w:rFonts w:asciiTheme="minorHAnsi" w:hAnsiTheme="minorHAnsi" w:cstheme="minorHAnsi"/>
        </w:rPr>
      </w:pPr>
    </w:p>
    <w:p w14:paraId="1BAA1F33" w14:textId="6A60582D" w:rsidR="00E91566" w:rsidRPr="005E3EFF" w:rsidRDefault="00E91566" w:rsidP="00E91566">
      <w:pPr>
        <w:rPr>
          <w:rFonts w:asciiTheme="minorHAnsi" w:hAnsiTheme="minorHAnsi" w:cstheme="minorHAnsi"/>
        </w:rPr>
      </w:pPr>
      <w:r w:rsidRPr="005E3EFF">
        <w:rPr>
          <w:rFonts w:asciiTheme="minorHAnsi" w:hAnsiTheme="minorHAnsi" w:cstheme="minorHAnsi"/>
          <w:noProof/>
        </w:rPr>
        <w:drawing>
          <wp:inline distT="0" distB="0" distL="0" distR="0" wp14:anchorId="7AAC2E24" wp14:editId="40111506">
            <wp:extent cx="2188167" cy="2188167"/>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937" cy="2210937"/>
                    </a:xfrm>
                    <a:prstGeom prst="rect">
                      <a:avLst/>
                    </a:prstGeom>
                    <a:noFill/>
                    <a:ln>
                      <a:noFill/>
                    </a:ln>
                  </pic:spPr>
                </pic:pic>
              </a:graphicData>
            </a:graphic>
          </wp:inline>
        </w:drawing>
      </w:r>
    </w:p>
    <w:p w14:paraId="69AE3EC2" w14:textId="46EEF991" w:rsidR="00E91566" w:rsidRPr="005E3EFF" w:rsidRDefault="00E91566" w:rsidP="00B17012">
      <w:pPr>
        <w:jc w:val="center"/>
        <w:textAlignment w:val="baseline"/>
        <w:rPr>
          <w:rFonts w:asciiTheme="minorHAnsi" w:hAnsiTheme="minorHAnsi" w:cstheme="minorHAnsi"/>
          <w:b/>
          <w:bCs/>
          <w:sz w:val="72"/>
          <w:szCs w:val="72"/>
        </w:rPr>
      </w:pPr>
      <w:r w:rsidRPr="005E3EFF">
        <w:rPr>
          <w:rFonts w:asciiTheme="minorHAnsi" w:hAnsiTheme="minorHAnsi" w:cstheme="minorHAnsi"/>
          <w:noProof/>
          <w:spacing w:val="-10"/>
          <w:kern w:val="28"/>
          <w:sz w:val="56"/>
          <w:szCs w:val="56"/>
        </w:rPr>
        <w:drawing>
          <wp:inline distT="0" distB="0" distL="0" distR="0" wp14:anchorId="7CF53043" wp14:editId="4D95375A">
            <wp:extent cx="5727700" cy="1140460"/>
            <wp:effectExtent l="0" t="0" r="0" b="254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140460"/>
                    </a:xfrm>
                    <a:prstGeom prst="rect">
                      <a:avLst/>
                    </a:prstGeom>
                    <a:noFill/>
                    <a:ln>
                      <a:noFill/>
                    </a:ln>
                  </pic:spPr>
                </pic:pic>
              </a:graphicData>
            </a:graphic>
          </wp:inline>
        </w:drawing>
      </w:r>
    </w:p>
    <w:p w14:paraId="76F8A982" w14:textId="4C4794CA" w:rsidR="00952E17" w:rsidRPr="00952E17" w:rsidRDefault="00952E17" w:rsidP="00952E17">
      <w:pPr>
        <w:jc w:val="center"/>
        <w:textAlignment w:val="baseline"/>
        <w:rPr>
          <w:rFonts w:asciiTheme="minorHAnsi" w:hAnsiTheme="minorHAnsi" w:cstheme="minorHAnsi"/>
          <w:b/>
          <w:bCs/>
          <w:sz w:val="18"/>
          <w:szCs w:val="18"/>
        </w:rPr>
      </w:pPr>
      <w:r w:rsidRPr="00952E17">
        <w:rPr>
          <w:rFonts w:asciiTheme="minorHAnsi" w:hAnsiTheme="minorHAnsi" w:cstheme="minorHAnsi"/>
          <w:b/>
          <w:bCs/>
          <w:sz w:val="72"/>
          <w:szCs w:val="72"/>
        </w:rPr>
        <w:lastRenderedPageBreak/>
        <w:t>Secondary Handbook Guidance</w:t>
      </w:r>
      <w:r w:rsidRPr="00952E17">
        <w:rPr>
          <w:rFonts w:asciiTheme="minorHAnsi" w:hAnsiTheme="minorHAnsi" w:cstheme="minorHAnsi"/>
          <w:b/>
          <w:bCs/>
          <w:sz w:val="40"/>
          <w:szCs w:val="40"/>
        </w:rPr>
        <w:t> </w:t>
      </w:r>
      <w:r w:rsidRPr="00952E17">
        <w:rPr>
          <w:rFonts w:asciiTheme="minorHAnsi" w:hAnsiTheme="minorHAnsi" w:cstheme="minorHAnsi"/>
          <w:b/>
          <w:bCs/>
          <w:sz w:val="40"/>
          <w:szCs w:val="40"/>
        </w:rPr>
        <w:br/>
      </w:r>
      <w:r w:rsidRPr="00952E17">
        <w:rPr>
          <w:rFonts w:asciiTheme="minorHAnsi" w:hAnsiTheme="minorHAnsi" w:cstheme="minorHAnsi"/>
          <w:sz w:val="40"/>
          <w:szCs w:val="40"/>
        </w:rPr>
        <w:t>for Professional Tutors</w:t>
      </w:r>
      <w:r w:rsidRPr="005E3EFF">
        <w:rPr>
          <w:rFonts w:asciiTheme="minorHAnsi" w:hAnsiTheme="minorHAnsi" w:cstheme="minorHAnsi"/>
          <w:sz w:val="40"/>
          <w:szCs w:val="40"/>
        </w:rPr>
        <w:t xml:space="preserve">, </w:t>
      </w:r>
      <w:r w:rsidRPr="00952E17">
        <w:rPr>
          <w:rFonts w:asciiTheme="minorHAnsi" w:hAnsiTheme="minorHAnsi" w:cstheme="minorHAnsi"/>
          <w:sz w:val="40"/>
          <w:szCs w:val="40"/>
        </w:rPr>
        <w:t>Mentors</w:t>
      </w:r>
      <w:r w:rsidRPr="005E3EFF">
        <w:rPr>
          <w:rFonts w:asciiTheme="minorHAnsi" w:hAnsiTheme="minorHAnsi" w:cstheme="minorHAnsi"/>
          <w:sz w:val="40"/>
          <w:szCs w:val="40"/>
        </w:rPr>
        <w:t xml:space="preserve"> and Trainees</w:t>
      </w:r>
      <w:r w:rsidRPr="00952E17">
        <w:rPr>
          <w:rFonts w:asciiTheme="minorHAnsi" w:hAnsiTheme="minorHAnsi" w:cstheme="minorHAnsi"/>
          <w:b/>
          <w:bCs/>
          <w:sz w:val="40"/>
          <w:szCs w:val="40"/>
        </w:rPr>
        <w:t> </w:t>
      </w:r>
    </w:p>
    <w:p w14:paraId="3C8BDA5C" w14:textId="77777777" w:rsidR="00952E17" w:rsidRPr="00952E17" w:rsidRDefault="00952E17" w:rsidP="00952E17">
      <w:pPr>
        <w:textAlignment w:val="baseline"/>
        <w:rPr>
          <w:rFonts w:asciiTheme="minorHAnsi" w:hAnsiTheme="minorHAnsi" w:cstheme="minorHAnsi"/>
          <w:sz w:val="18"/>
          <w:szCs w:val="18"/>
        </w:rPr>
      </w:pPr>
      <w:r w:rsidRPr="00952E17">
        <w:rPr>
          <w:rFonts w:asciiTheme="minorHAnsi" w:hAnsiTheme="minorHAnsi" w:cstheme="minorHAnsi"/>
          <w:sz w:val="16"/>
          <w:szCs w:val="1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9"/>
        <w:gridCol w:w="4635"/>
      </w:tblGrid>
      <w:tr w:rsidR="00952E17" w:rsidRPr="00952E17" w14:paraId="4050011B" w14:textId="77777777" w:rsidTr="00952E17">
        <w:trPr>
          <w:trHeight w:val="675"/>
        </w:trPr>
        <w:tc>
          <w:tcPr>
            <w:tcW w:w="4530" w:type="dxa"/>
            <w:tcBorders>
              <w:top w:val="single" w:sz="6" w:space="0" w:color="000000"/>
              <w:left w:val="single" w:sz="6" w:space="0" w:color="000000"/>
              <w:bottom w:val="single" w:sz="6" w:space="0" w:color="000000"/>
              <w:right w:val="single" w:sz="6" w:space="0" w:color="000000"/>
            </w:tcBorders>
            <w:shd w:val="clear" w:color="auto" w:fill="F6EB98"/>
            <w:vAlign w:val="center"/>
            <w:hideMark/>
          </w:tcPr>
          <w:p w14:paraId="5C44D842"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32"/>
                <w:szCs w:val="32"/>
              </w:rPr>
              <w:t>Trainee Name:</w:t>
            </w:r>
            <w:r w:rsidRPr="00952E17">
              <w:rPr>
                <w:rFonts w:asciiTheme="minorHAnsi" w:hAnsiTheme="minorHAnsi" w:cstheme="minorHAnsi"/>
                <w:sz w:val="32"/>
                <w:szCs w:val="32"/>
              </w:rPr>
              <w:t> </w:t>
            </w:r>
          </w:p>
        </w:tc>
        <w:tc>
          <w:tcPr>
            <w:tcW w:w="59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937D6"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sz w:val="32"/>
                <w:szCs w:val="32"/>
              </w:rPr>
              <w:t> </w:t>
            </w:r>
          </w:p>
        </w:tc>
      </w:tr>
      <w:tr w:rsidR="00952E17" w:rsidRPr="00952E17" w14:paraId="1C370C4B" w14:textId="77777777" w:rsidTr="00952E17">
        <w:trPr>
          <w:trHeight w:val="675"/>
        </w:trPr>
        <w:tc>
          <w:tcPr>
            <w:tcW w:w="4530" w:type="dxa"/>
            <w:tcBorders>
              <w:top w:val="single" w:sz="6" w:space="0" w:color="000000"/>
              <w:left w:val="single" w:sz="6" w:space="0" w:color="000000"/>
              <w:bottom w:val="single" w:sz="6" w:space="0" w:color="000000"/>
              <w:right w:val="single" w:sz="6" w:space="0" w:color="000000"/>
            </w:tcBorders>
            <w:shd w:val="clear" w:color="auto" w:fill="FAF4C6"/>
            <w:vAlign w:val="center"/>
            <w:hideMark/>
          </w:tcPr>
          <w:p w14:paraId="58474605" w14:textId="7DB4EAC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32"/>
                <w:szCs w:val="32"/>
              </w:rPr>
              <w:t>S</w:t>
            </w:r>
            <w:r w:rsidRPr="005E3EFF">
              <w:rPr>
                <w:rFonts w:asciiTheme="minorHAnsi" w:hAnsiTheme="minorHAnsi" w:cstheme="minorHAnsi"/>
                <w:b/>
                <w:bCs/>
                <w:sz w:val="32"/>
                <w:szCs w:val="32"/>
              </w:rPr>
              <w:t xml:space="preserve">econd </w:t>
            </w:r>
            <w:r w:rsidR="005260B5">
              <w:rPr>
                <w:rFonts w:asciiTheme="minorHAnsi" w:hAnsiTheme="minorHAnsi" w:cstheme="minorHAnsi"/>
                <w:b/>
                <w:bCs/>
                <w:sz w:val="32"/>
                <w:szCs w:val="32"/>
              </w:rPr>
              <w:t>s</w:t>
            </w:r>
            <w:r w:rsidRPr="005E3EFF">
              <w:rPr>
                <w:rFonts w:asciiTheme="minorHAnsi" w:hAnsiTheme="minorHAnsi" w:cstheme="minorHAnsi"/>
                <w:b/>
                <w:bCs/>
                <w:sz w:val="32"/>
                <w:szCs w:val="32"/>
              </w:rPr>
              <w:t xml:space="preserve">chool </w:t>
            </w:r>
            <w:r w:rsidR="005260B5">
              <w:rPr>
                <w:rFonts w:asciiTheme="minorHAnsi" w:hAnsiTheme="minorHAnsi" w:cstheme="minorHAnsi"/>
                <w:b/>
                <w:bCs/>
                <w:sz w:val="32"/>
                <w:szCs w:val="32"/>
              </w:rPr>
              <w:t>p</w:t>
            </w:r>
            <w:r w:rsidRPr="005E3EFF">
              <w:rPr>
                <w:rFonts w:asciiTheme="minorHAnsi" w:hAnsiTheme="minorHAnsi" w:cstheme="minorHAnsi"/>
                <w:b/>
                <w:bCs/>
                <w:sz w:val="32"/>
                <w:szCs w:val="32"/>
              </w:rPr>
              <w:t>lacement</w:t>
            </w:r>
            <w:r w:rsidRPr="00952E17">
              <w:rPr>
                <w:rFonts w:asciiTheme="minorHAnsi" w:hAnsiTheme="minorHAnsi" w:cstheme="minorHAnsi"/>
                <w:b/>
                <w:bCs/>
                <w:sz w:val="32"/>
                <w:szCs w:val="32"/>
              </w:rPr>
              <w:t xml:space="preserve"> </w:t>
            </w:r>
            <w:r w:rsidR="005260B5">
              <w:rPr>
                <w:rFonts w:asciiTheme="minorHAnsi" w:hAnsiTheme="minorHAnsi" w:cstheme="minorHAnsi"/>
                <w:b/>
                <w:bCs/>
                <w:sz w:val="32"/>
                <w:szCs w:val="32"/>
              </w:rPr>
              <w:t>s</w:t>
            </w:r>
            <w:r w:rsidRPr="00952E17">
              <w:rPr>
                <w:rFonts w:asciiTheme="minorHAnsi" w:hAnsiTheme="minorHAnsi" w:cstheme="minorHAnsi"/>
                <w:b/>
                <w:bCs/>
                <w:sz w:val="32"/>
                <w:szCs w:val="32"/>
              </w:rPr>
              <w:t>chool:</w:t>
            </w:r>
            <w:r w:rsidRPr="00952E17">
              <w:rPr>
                <w:rFonts w:asciiTheme="minorHAnsi" w:hAnsiTheme="minorHAnsi" w:cstheme="minorHAnsi"/>
                <w:sz w:val="32"/>
                <w:szCs w:val="32"/>
              </w:rPr>
              <w:t> </w:t>
            </w:r>
          </w:p>
        </w:tc>
        <w:tc>
          <w:tcPr>
            <w:tcW w:w="59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60628"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sz w:val="32"/>
                <w:szCs w:val="32"/>
              </w:rPr>
              <w:t> </w:t>
            </w:r>
          </w:p>
        </w:tc>
      </w:tr>
      <w:tr w:rsidR="00952E17" w:rsidRPr="00952E17" w14:paraId="1914537A" w14:textId="77777777" w:rsidTr="00952E17">
        <w:trPr>
          <w:trHeight w:val="675"/>
        </w:trPr>
        <w:tc>
          <w:tcPr>
            <w:tcW w:w="4530" w:type="dxa"/>
            <w:tcBorders>
              <w:top w:val="single" w:sz="6" w:space="0" w:color="000000"/>
              <w:left w:val="single" w:sz="6" w:space="0" w:color="000000"/>
              <w:bottom w:val="single" w:sz="6" w:space="0" w:color="000000"/>
              <w:right w:val="single" w:sz="6" w:space="0" w:color="000000"/>
            </w:tcBorders>
            <w:shd w:val="clear" w:color="auto" w:fill="F6EB98"/>
            <w:vAlign w:val="center"/>
            <w:hideMark/>
          </w:tcPr>
          <w:p w14:paraId="06DF51F8" w14:textId="4CFA0263"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32"/>
                <w:szCs w:val="32"/>
              </w:rPr>
              <w:t>S</w:t>
            </w:r>
            <w:r w:rsidRPr="005E3EFF">
              <w:rPr>
                <w:rFonts w:asciiTheme="minorHAnsi" w:hAnsiTheme="minorHAnsi" w:cstheme="minorHAnsi"/>
                <w:b/>
                <w:bCs/>
                <w:sz w:val="32"/>
                <w:szCs w:val="32"/>
              </w:rPr>
              <w:t xml:space="preserve">econd </w:t>
            </w:r>
            <w:r w:rsidR="005260B5">
              <w:rPr>
                <w:rFonts w:asciiTheme="minorHAnsi" w:hAnsiTheme="minorHAnsi" w:cstheme="minorHAnsi"/>
                <w:b/>
                <w:bCs/>
                <w:sz w:val="32"/>
                <w:szCs w:val="32"/>
              </w:rPr>
              <w:t>s</w:t>
            </w:r>
            <w:r w:rsidRPr="005E3EFF">
              <w:rPr>
                <w:rFonts w:asciiTheme="minorHAnsi" w:hAnsiTheme="minorHAnsi" w:cstheme="minorHAnsi"/>
                <w:b/>
                <w:bCs/>
                <w:sz w:val="32"/>
                <w:szCs w:val="32"/>
              </w:rPr>
              <w:t xml:space="preserve">chool </w:t>
            </w:r>
            <w:r w:rsidR="005260B5">
              <w:rPr>
                <w:rFonts w:asciiTheme="minorHAnsi" w:hAnsiTheme="minorHAnsi" w:cstheme="minorHAnsi"/>
                <w:b/>
                <w:bCs/>
                <w:sz w:val="32"/>
                <w:szCs w:val="32"/>
              </w:rPr>
              <w:t>p</w:t>
            </w:r>
            <w:r w:rsidRPr="005E3EFF">
              <w:rPr>
                <w:rFonts w:asciiTheme="minorHAnsi" w:hAnsiTheme="minorHAnsi" w:cstheme="minorHAnsi"/>
                <w:b/>
                <w:bCs/>
                <w:sz w:val="32"/>
                <w:szCs w:val="32"/>
              </w:rPr>
              <w:t>lacement</w:t>
            </w:r>
            <w:r w:rsidRPr="00952E17">
              <w:rPr>
                <w:rFonts w:asciiTheme="minorHAnsi" w:hAnsiTheme="minorHAnsi" w:cstheme="minorHAnsi"/>
                <w:b/>
                <w:bCs/>
                <w:sz w:val="32"/>
                <w:szCs w:val="32"/>
              </w:rPr>
              <w:t xml:space="preserve"> Professional Tutor:                                        </w:t>
            </w:r>
            <w:r w:rsidRPr="00952E17">
              <w:rPr>
                <w:rFonts w:asciiTheme="minorHAnsi" w:hAnsiTheme="minorHAnsi" w:cstheme="minorHAnsi"/>
                <w:sz w:val="32"/>
                <w:szCs w:val="32"/>
              </w:rPr>
              <w:t> </w:t>
            </w:r>
          </w:p>
        </w:tc>
        <w:tc>
          <w:tcPr>
            <w:tcW w:w="59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85DD4"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sz w:val="32"/>
                <w:szCs w:val="32"/>
              </w:rPr>
              <w:t> </w:t>
            </w:r>
          </w:p>
        </w:tc>
      </w:tr>
      <w:tr w:rsidR="00952E17" w:rsidRPr="00952E17" w14:paraId="212223BA" w14:textId="77777777" w:rsidTr="00952E17">
        <w:trPr>
          <w:trHeight w:val="675"/>
        </w:trPr>
        <w:tc>
          <w:tcPr>
            <w:tcW w:w="4530" w:type="dxa"/>
            <w:tcBorders>
              <w:top w:val="single" w:sz="6" w:space="0" w:color="000000"/>
              <w:left w:val="single" w:sz="6" w:space="0" w:color="000000"/>
              <w:bottom w:val="single" w:sz="6" w:space="0" w:color="000000"/>
              <w:right w:val="single" w:sz="6" w:space="0" w:color="000000"/>
            </w:tcBorders>
            <w:shd w:val="clear" w:color="auto" w:fill="FAF4C6"/>
            <w:vAlign w:val="center"/>
            <w:hideMark/>
          </w:tcPr>
          <w:p w14:paraId="3BD33168" w14:textId="6663DF71"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32"/>
                <w:szCs w:val="32"/>
              </w:rPr>
              <w:t>S</w:t>
            </w:r>
            <w:r w:rsidRPr="005E3EFF">
              <w:rPr>
                <w:rFonts w:asciiTheme="minorHAnsi" w:hAnsiTheme="minorHAnsi" w:cstheme="minorHAnsi"/>
                <w:b/>
                <w:bCs/>
                <w:sz w:val="32"/>
                <w:szCs w:val="32"/>
              </w:rPr>
              <w:t xml:space="preserve">econd </w:t>
            </w:r>
            <w:r w:rsidR="005260B5">
              <w:rPr>
                <w:rFonts w:asciiTheme="minorHAnsi" w:hAnsiTheme="minorHAnsi" w:cstheme="minorHAnsi"/>
                <w:b/>
                <w:bCs/>
                <w:sz w:val="32"/>
                <w:szCs w:val="32"/>
              </w:rPr>
              <w:t>s</w:t>
            </w:r>
            <w:r w:rsidRPr="005E3EFF">
              <w:rPr>
                <w:rFonts w:asciiTheme="minorHAnsi" w:hAnsiTheme="minorHAnsi" w:cstheme="minorHAnsi"/>
                <w:b/>
                <w:bCs/>
                <w:sz w:val="32"/>
                <w:szCs w:val="32"/>
              </w:rPr>
              <w:t xml:space="preserve">chool </w:t>
            </w:r>
            <w:r w:rsidR="005260B5">
              <w:rPr>
                <w:rFonts w:asciiTheme="minorHAnsi" w:hAnsiTheme="minorHAnsi" w:cstheme="minorHAnsi"/>
                <w:b/>
                <w:bCs/>
                <w:sz w:val="32"/>
                <w:szCs w:val="32"/>
              </w:rPr>
              <w:t>p</w:t>
            </w:r>
            <w:r w:rsidRPr="005E3EFF">
              <w:rPr>
                <w:rFonts w:asciiTheme="minorHAnsi" w:hAnsiTheme="minorHAnsi" w:cstheme="minorHAnsi"/>
                <w:b/>
                <w:bCs/>
                <w:sz w:val="32"/>
                <w:szCs w:val="32"/>
              </w:rPr>
              <w:t>lacement</w:t>
            </w:r>
            <w:r w:rsidRPr="00952E17">
              <w:rPr>
                <w:rFonts w:asciiTheme="minorHAnsi" w:hAnsiTheme="minorHAnsi" w:cstheme="minorHAnsi"/>
                <w:b/>
                <w:bCs/>
                <w:sz w:val="32"/>
                <w:szCs w:val="32"/>
              </w:rPr>
              <w:t xml:space="preserve"> Mentor:</w:t>
            </w:r>
            <w:r w:rsidRPr="00952E17">
              <w:rPr>
                <w:rFonts w:asciiTheme="minorHAnsi" w:hAnsiTheme="minorHAnsi" w:cstheme="minorHAnsi"/>
                <w:sz w:val="32"/>
                <w:szCs w:val="32"/>
              </w:rPr>
              <w:t> </w:t>
            </w:r>
          </w:p>
        </w:tc>
        <w:tc>
          <w:tcPr>
            <w:tcW w:w="59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B4490"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sz w:val="32"/>
                <w:szCs w:val="32"/>
              </w:rPr>
              <w:t> </w:t>
            </w:r>
          </w:p>
        </w:tc>
      </w:tr>
    </w:tbl>
    <w:p w14:paraId="35C16120" w14:textId="52E5B083" w:rsidR="00952E17" w:rsidRPr="00952E17" w:rsidRDefault="00952E17" w:rsidP="00952E17">
      <w:pPr>
        <w:jc w:val="center"/>
        <w:textAlignment w:val="baseline"/>
        <w:rPr>
          <w:rFonts w:asciiTheme="minorHAnsi" w:hAnsiTheme="minorHAnsi" w:cstheme="minorHAnsi"/>
          <w:sz w:val="18"/>
          <w:szCs w:val="18"/>
        </w:rPr>
      </w:pPr>
      <w:r w:rsidRPr="00952E17">
        <w:rPr>
          <w:rFonts w:asciiTheme="minorHAnsi" w:hAnsiTheme="minorHAnsi" w:cstheme="minorHAnsi"/>
          <w:b/>
          <w:bCs/>
          <w:sz w:val="72"/>
          <w:szCs w:val="72"/>
        </w:rPr>
        <w:t>Key Information</w:t>
      </w:r>
      <w:r w:rsidRPr="00952E17">
        <w:rPr>
          <w:rFonts w:asciiTheme="minorHAnsi" w:hAnsiTheme="minorHAnsi" w:cstheme="minorHAnsi"/>
          <w:sz w:val="72"/>
          <w:szCs w:val="7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4"/>
      </w:tblGrid>
      <w:tr w:rsidR="00952E17" w:rsidRPr="00952E17" w14:paraId="65EDF29E" w14:textId="77777777" w:rsidTr="00952E17">
        <w:trPr>
          <w:trHeight w:val="705"/>
        </w:trPr>
        <w:tc>
          <w:tcPr>
            <w:tcW w:w="10470" w:type="dxa"/>
            <w:tcBorders>
              <w:top w:val="single" w:sz="6" w:space="0" w:color="auto"/>
              <w:left w:val="single" w:sz="6" w:space="0" w:color="auto"/>
              <w:bottom w:val="single" w:sz="6" w:space="0" w:color="auto"/>
              <w:right w:val="single" w:sz="6" w:space="0" w:color="auto"/>
            </w:tcBorders>
            <w:shd w:val="clear" w:color="auto" w:fill="B4C6E7"/>
            <w:hideMark/>
          </w:tcPr>
          <w:p w14:paraId="56B7D833" w14:textId="653033CC" w:rsidR="00952E17" w:rsidRPr="00952E17" w:rsidRDefault="00952E17" w:rsidP="00952E17">
            <w:pPr>
              <w:ind w:left="2010" w:hanging="2010"/>
              <w:textAlignment w:val="baseline"/>
              <w:divId w:val="12264449"/>
              <w:rPr>
                <w:rFonts w:asciiTheme="minorHAnsi" w:hAnsiTheme="minorHAnsi" w:cstheme="minorHAnsi"/>
              </w:rPr>
            </w:pPr>
            <w:r w:rsidRPr="00952E17">
              <w:rPr>
                <w:rFonts w:asciiTheme="minorHAnsi" w:hAnsiTheme="minorHAnsi" w:cstheme="minorHAnsi"/>
                <w:b/>
                <w:bCs/>
                <w:sz w:val="28"/>
                <w:szCs w:val="28"/>
              </w:rPr>
              <w:t xml:space="preserve">Mike </w:t>
            </w:r>
            <w:r w:rsidR="005260B5" w:rsidRPr="00952E17">
              <w:rPr>
                <w:rFonts w:asciiTheme="minorHAnsi" w:hAnsiTheme="minorHAnsi" w:cstheme="minorHAnsi"/>
                <w:b/>
                <w:bCs/>
                <w:sz w:val="28"/>
                <w:szCs w:val="28"/>
              </w:rPr>
              <w:t>Shorten:</w:t>
            </w:r>
            <w:r w:rsidRPr="00952E17">
              <w:rPr>
                <w:rFonts w:asciiTheme="minorHAnsi" w:hAnsiTheme="minorHAnsi" w:cstheme="minorHAnsi"/>
                <w:b/>
                <w:bCs/>
                <w:sz w:val="28"/>
                <w:szCs w:val="28"/>
              </w:rPr>
              <w:t xml:space="preserve"> </w:t>
            </w:r>
            <w:r w:rsidRPr="00952E17">
              <w:rPr>
                <w:rFonts w:asciiTheme="minorHAnsi" w:hAnsiTheme="minorHAnsi" w:cstheme="minorHAnsi"/>
                <w:sz w:val="28"/>
                <w:szCs w:val="28"/>
              </w:rPr>
              <w:t> </w:t>
            </w:r>
            <w:r w:rsidRPr="00952E17">
              <w:rPr>
                <w:rFonts w:asciiTheme="minorHAnsi" w:hAnsiTheme="minorHAnsi" w:cstheme="minorHAnsi"/>
                <w:sz w:val="28"/>
                <w:szCs w:val="28"/>
              </w:rPr>
              <w:t>CEO Bishop Hogarth Catholic Education Trust</w:t>
            </w:r>
            <w:r w:rsidRPr="00952E17">
              <w:rPr>
                <w:rFonts w:asciiTheme="minorHAnsi" w:hAnsiTheme="minorHAnsi" w:cstheme="minorHAnsi"/>
                <w:sz w:val="28"/>
                <w:szCs w:val="28"/>
              </w:rPr>
              <w:t> </w:t>
            </w:r>
            <w:r w:rsidRPr="00952E17">
              <w:rPr>
                <w:rFonts w:asciiTheme="minorHAnsi" w:hAnsiTheme="minorHAnsi" w:cstheme="minorHAnsi"/>
                <w:sz w:val="22"/>
                <w:szCs w:val="22"/>
              </w:rPr>
              <w:t> </w:t>
            </w:r>
          </w:p>
        </w:tc>
      </w:tr>
      <w:tr w:rsidR="00952E17" w:rsidRPr="00952E17" w14:paraId="28EFB426" w14:textId="77777777" w:rsidTr="00952E17">
        <w:trPr>
          <w:trHeight w:val="705"/>
        </w:trPr>
        <w:tc>
          <w:tcPr>
            <w:tcW w:w="10470" w:type="dxa"/>
            <w:tcBorders>
              <w:top w:val="single" w:sz="6" w:space="0" w:color="auto"/>
              <w:left w:val="single" w:sz="6" w:space="0" w:color="auto"/>
              <w:bottom w:val="single" w:sz="6" w:space="0" w:color="auto"/>
              <w:right w:val="single" w:sz="6" w:space="0" w:color="auto"/>
            </w:tcBorders>
            <w:shd w:val="clear" w:color="auto" w:fill="D9E2F3"/>
            <w:hideMark/>
          </w:tcPr>
          <w:p w14:paraId="74818C49"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28"/>
                <w:szCs w:val="28"/>
              </w:rPr>
              <w:t>Monita</w:t>
            </w:r>
            <w:r w:rsidRPr="00952E17">
              <w:rPr>
                <w:rFonts w:asciiTheme="minorHAnsi" w:hAnsiTheme="minorHAnsi" w:cstheme="minorHAnsi"/>
                <w:b/>
                <w:bCs/>
                <w:sz w:val="22"/>
                <w:szCs w:val="22"/>
              </w:rPr>
              <w:t xml:space="preserve"> </w:t>
            </w:r>
            <w:r w:rsidRPr="00952E17">
              <w:rPr>
                <w:rFonts w:asciiTheme="minorHAnsi" w:hAnsiTheme="minorHAnsi" w:cstheme="minorHAnsi"/>
                <w:b/>
                <w:bCs/>
                <w:sz w:val="28"/>
                <w:szCs w:val="28"/>
              </w:rPr>
              <w:t>Atkinson:</w:t>
            </w:r>
            <w:r w:rsidRPr="00952E17">
              <w:rPr>
                <w:rFonts w:asciiTheme="minorHAnsi" w:hAnsiTheme="minorHAnsi" w:cstheme="minorHAnsi"/>
                <w:b/>
                <w:bCs/>
                <w:sz w:val="22"/>
                <w:szCs w:val="22"/>
              </w:rPr>
              <w:t xml:space="preserve"> </w:t>
            </w:r>
            <w:r w:rsidRPr="00952E17">
              <w:rPr>
                <w:rFonts w:asciiTheme="minorHAnsi" w:hAnsiTheme="minorHAnsi" w:cstheme="minorHAnsi"/>
                <w:sz w:val="28"/>
                <w:szCs w:val="28"/>
              </w:rPr>
              <w:t>Director of Carmel Professional Training Centre/Vice Principal (Standards) Carmel College </w:t>
            </w:r>
          </w:p>
        </w:tc>
      </w:tr>
      <w:tr w:rsidR="00952E17" w:rsidRPr="00952E17" w14:paraId="58513FE7" w14:textId="77777777" w:rsidTr="00952E17">
        <w:trPr>
          <w:trHeight w:val="705"/>
        </w:trPr>
        <w:tc>
          <w:tcPr>
            <w:tcW w:w="10470" w:type="dxa"/>
            <w:tcBorders>
              <w:top w:val="single" w:sz="6" w:space="0" w:color="auto"/>
              <w:left w:val="single" w:sz="6" w:space="0" w:color="auto"/>
              <w:bottom w:val="single" w:sz="6" w:space="0" w:color="auto"/>
              <w:right w:val="single" w:sz="6" w:space="0" w:color="auto"/>
            </w:tcBorders>
            <w:shd w:val="clear" w:color="auto" w:fill="B4C6E7"/>
            <w:hideMark/>
          </w:tcPr>
          <w:p w14:paraId="0EDED160"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28"/>
                <w:szCs w:val="28"/>
              </w:rPr>
              <w:t>Monica</w:t>
            </w:r>
            <w:r w:rsidRPr="00952E17">
              <w:rPr>
                <w:rFonts w:asciiTheme="minorHAnsi" w:hAnsiTheme="minorHAnsi" w:cstheme="minorHAnsi"/>
                <w:b/>
                <w:bCs/>
                <w:sz w:val="22"/>
                <w:szCs w:val="22"/>
              </w:rPr>
              <w:t xml:space="preserve"> </w:t>
            </w:r>
            <w:r w:rsidRPr="00952E17">
              <w:rPr>
                <w:rFonts w:asciiTheme="minorHAnsi" w:hAnsiTheme="minorHAnsi" w:cstheme="minorHAnsi"/>
                <w:b/>
                <w:bCs/>
                <w:sz w:val="28"/>
                <w:szCs w:val="28"/>
              </w:rPr>
              <w:t>Shepherd:</w:t>
            </w:r>
            <w:r w:rsidRPr="00952E17">
              <w:rPr>
                <w:rFonts w:asciiTheme="minorHAnsi" w:hAnsiTheme="minorHAnsi" w:cstheme="minorHAnsi"/>
                <w:sz w:val="22"/>
                <w:szCs w:val="22"/>
              </w:rPr>
              <w:t xml:space="preserve"> </w:t>
            </w:r>
            <w:r w:rsidRPr="00952E17">
              <w:rPr>
                <w:rFonts w:asciiTheme="minorHAnsi" w:hAnsiTheme="minorHAnsi" w:cstheme="minorHAnsi"/>
                <w:sz w:val="28"/>
                <w:szCs w:val="28"/>
              </w:rPr>
              <w:t>Director of Teacher Training CTTP </w:t>
            </w:r>
          </w:p>
          <w:p w14:paraId="151312DD" w14:textId="72D7DBE5"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sz w:val="22"/>
                <w:szCs w:val="22"/>
              </w:rPr>
              <w:t xml:space="preserve">01325 523 </w:t>
            </w:r>
            <w:r w:rsidRPr="00952E17">
              <w:rPr>
                <w:rFonts w:asciiTheme="minorHAnsi" w:hAnsiTheme="minorHAnsi" w:cstheme="minorHAnsi"/>
                <w:b/>
                <w:bCs/>
                <w:sz w:val="22"/>
                <w:szCs w:val="22"/>
              </w:rPr>
              <w:t>460</w:t>
            </w:r>
            <w:r w:rsidRPr="00952E17">
              <w:rPr>
                <w:rFonts w:asciiTheme="minorHAnsi" w:hAnsiTheme="minorHAnsi" w:cstheme="minorHAnsi"/>
                <w:sz w:val="22"/>
                <w:szCs w:val="22"/>
              </w:rPr>
              <w:t> </w:t>
            </w:r>
            <w:r w:rsidRPr="00952E17">
              <w:rPr>
                <w:rFonts w:asciiTheme="minorHAnsi" w:hAnsiTheme="minorHAnsi" w:cstheme="minorHAnsi"/>
                <w:sz w:val="22"/>
                <w:szCs w:val="22"/>
              </w:rPr>
              <w:t> </w:t>
            </w:r>
          </w:p>
          <w:p w14:paraId="17C76A99" w14:textId="5693B7E0" w:rsidR="00952E17" w:rsidRPr="00952E17" w:rsidRDefault="00952E17" w:rsidP="00952E17">
            <w:pPr>
              <w:textAlignment w:val="baseline"/>
              <w:rPr>
                <w:rFonts w:asciiTheme="minorHAnsi" w:hAnsiTheme="minorHAnsi" w:cstheme="minorHAnsi"/>
              </w:rPr>
            </w:pPr>
            <w:r w:rsidRPr="005E3EFF">
              <w:rPr>
                <w:rFonts w:asciiTheme="minorHAnsi" w:hAnsiTheme="minorHAnsi" w:cstheme="minorHAnsi"/>
                <w:b/>
                <w:bCs/>
                <w:sz w:val="22"/>
                <w:szCs w:val="22"/>
              </w:rPr>
              <w:t xml:space="preserve"> </w:t>
            </w:r>
            <w:r w:rsidRPr="00952E17">
              <w:rPr>
                <w:rFonts w:asciiTheme="minorHAnsi" w:hAnsiTheme="minorHAnsi" w:cstheme="minorHAnsi"/>
                <w:b/>
                <w:bCs/>
                <w:sz w:val="22"/>
                <w:szCs w:val="22"/>
              </w:rPr>
              <w:t>mshepherd@carmel.bhcet.org.uk</w:t>
            </w:r>
            <w:r w:rsidRPr="00952E17">
              <w:rPr>
                <w:rFonts w:asciiTheme="minorHAnsi" w:hAnsiTheme="minorHAnsi" w:cstheme="minorHAnsi"/>
                <w:sz w:val="22"/>
                <w:szCs w:val="22"/>
              </w:rPr>
              <w:t> </w:t>
            </w:r>
          </w:p>
        </w:tc>
      </w:tr>
      <w:tr w:rsidR="00952E17" w:rsidRPr="00952E17" w14:paraId="28F0DC02" w14:textId="77777777" w:rsidTr="00952E17">
        <w:trPr>
          <w:trHeight w:val="705"/>
        </w:trPr>
        <w:tc>
          <w:tcPr>
            <w:tcW w:w="10470" w:type="dxa"/>
            <w:tcBorders>
              <w:top w:val="single" w:sz="6" w:space="0" w:color="auto"/>
              <w:left w:val="single" w:sz="6" w:space="0" w:color="auto"/>
              <w:bottom w:val="single" w:sz="6" w:space="0" w:color="auto"/>
              <w:right w:val="single" w:sz="6" w:space="0" w:color="auto"/>
            </w:tcBorders>
            <w:shd w:val="clear" w:color="auto" w:fill="D9E2F3"/>
            <w:hideMark/>
          </w:tcPr>
          <w:p w14:paraId="400D7655"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28"/>
                <w:szCs w:val="28"/>
              </w:rPr>
              <w:t>Iain Knox:</w:t>
            </w:r>
            <w:r w:rsidRPr="00952E17">
              <w:rPr>
                <w:rFonts w:asciiTheme="minorHAnsi" w:hAnsiTheme="minorHAnsi" w:cstheme="minorHAnsi"/>
                <w:sz w:val="22"/>
                <w:szCs w:val="22"/>
              </w:rPr>
              <w:t xml:space="preserve"> </w:t>
            </w:r>
            <w:r w:rsidRPr="00952E17">
              <w:rPr>
                <w:rFonts w:asciiTheme="minorHAnsi" w:hAnsiTheme="minorHAnsi" w:cstheme="minorHAnsi"/>
                <w:sz w:val="28"/>
                <w:szCs w:val="28"/>
              </w:rPr>
              <w:t>Primary Lead CTTP </w:t>
            </w:r>
          </w:p>
          <w:p w14:paraId="5F81668E" w14:textId="55A75FAB"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sz w:val="22"/>
                <w:szCs w:val="22"/>
              </w:rPr>
              <w:t xml:space="preserve">01325 523 </w:t>
            </w:r>
            <w:r w:rsidRPr="00952E17">
              <w:rPr>
                <w:rFonts w:asciiTheme="minorHAnsi" w:hAnsiTheme="minorHAnsi" w:cstheme="minorHAnsi"/>
                <w:b/>
                <w:bCs/>
                <w:sz w:val="22"/>
                <w:szCs w:val="22"/>
              </w:rPr>
              <w:t>460</w:t>
            </w:r>
            <w:r w:rsidRPr="00952E17">
              <w:rPr>
                <w:rFonts w:asciiTheme="minorHAnsi" w:hAnsiTheme="minorHAnsi" w:cstheme="minorHAnsi"/>
                <w:sz w:val="22"/>
                <w:szCs w:val="22"/>
              </w:rPr>
              <w:t> </w:t>
            </w:r>
            <w:r w:rsidRPr="00952E17">
              <w:rPr>
                <w:rFonts w:asciiTheme="minorHAnsi" w:hAnsiTheme="minorHAnsi" w:cstheme="minorHAnsi"/>
                <w:sz w:val="22"/>
                <w:szCs w:val="22"/>
              </w:rPr>
              <w:t> </w:t>
            </w:r>
          </w:p>
          <w:p w14:paraId="024840F6" w14:textId="110E0B46"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22"/>
                <w:szCs w:val="22"/>
              </w:rPr>
              <w:t xml:space="preserve"> iknox</w:t>
            </w:r>
            <w:r w:rsidRPr="00952E17">
              <w:rPr>
                <w:rFonts w:asciiTheme="minorHAnsi" w:hAnsiTheme="minorHAnsi" w:cstheme="minorHAnsi"/>
                <w:sz w:val="22"/>
                <w:szCs w:val="22"/>
              </w:rPr>
              <w:t>@carmel.bhcet.org.uk </w:t>
            </w:r>
          </w:p>
        </w:tc>
      </w:tr>
      <w:tr w:rsidR="00952E17" w:rsidRPr="00952E17" w14:paraId="52040D74" w14:textId="77777777" w:rsidTr="00952E17">
        <w:trPr>
          <w:trHeight w:val="705"/>
        </w:trPr>
        <w:tc>
          <w:tcPr>
            <w:tcW w:w="10470" w:type="dxa"/>
            <w:tcBorders>
              <w:top w:val="single" w:sz="6" w:space="0" w:color="auto"/>
              <w:left w:val="single" w:sz="6" w:space="0" w:color="auto"/>
              <w:bottom w:val="single" w:sz="6" w:space="0" w:color="auto"/>
              <w:right w:val="single" w:sz="6" w:space="0" w:color="auto"/>
            </w:tcBorders>
            <w:shd w:val="clear" w:color="auto" w:fill="D9E2F3"/>
            <w:hideMark/>
          </w:tcPr>
          <w:p w14:paraId="3B350CE0" w14:textId="77777777"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b/>
                <w:bCs/>
                <w:sz w:val="28"/>
                <w:szCs w:val="28"/>
              </w:rPr>
              <w:t>Lily Bonas:</w:t>
            </w:r>
            <w:r w:rsidRPr="00952E17">
              <w:rPr>
                <w:rFonts w:asciiTheme="minorHAnsi" w:hAnsiTheme="minorHAnsi" w:cstheme="minorHAnsi"/>
                <w:sz w:val="22"/>
                <w:szCs w:val="22"/>
              </w:rPr>
              <w:t xml:space="preserve"> </w:t>
            </w:r>
            <w:r w:rsidRPr="00952E17">
              <w:rPr>
                <w:rFonts w:asciiTheme="minorHAnsi" w:hAnsiTheme="minorHAnsi" w:cstheme="minorHAnsi"/>
                <w:sz w:val="28"/>
                <w:szCs w:val="28"/>
              </w:rPr>
              <w:t>Administration CTTP </w:t>
            </w:r>
          </w:p>
          <w:p w14:paraId="7D3BB72D" w14:textId="6E37578A" w:rsidR="00952E17" w:rsidRPr="00952E17" w:rsidRDefault="00952E17" w:rsidP="00952E17">
            <w:pPr>
              <w:textAlignment w:val="baseline"/>
              <w:rPr>
                <w:rFonts w:asciiTheme="minorHAnsi" w:hAnsiTheme="minorHAnsi" w:cstheme="minorHAnsi"/>
              </w:rPr>
            </w:pPr>
            <w:r w:rsidRPr="00952E17">
              <w:rPr>
                <w:rFonts w:asciiTheme="minorHAnsi" w:hAnsiTheme="minorHAnsi" w:cstheme="minorHAnsi"/>
                <w:sz w:val="22"/>
                <w:szCs w:val="22"/>
              </w:rPr>
              <w:t xml:space="preserve">01325 523 </w:t>
            </w:r>
            <w:r w:rsidRPr="00952E17">
              <w:rPr>
                <w:rFonts w:asciiTheme="minorHAnsi" w:hAnsiTheme="minorHAnsi" w:cstheme="minorHAnsi"/>
                <w:b/>
                <w:bCs/>
                <w:sz w:val="22"/>
                <w:szCs w:val="22"/>
              </w:rPr>
              <w:t>474</w:t>
            </w:r>
            <w:r w:rsidRPr="00952E17">
              <w:rPr>
                <w:rFonts w:asciiTheme="minorHAnsi" w:hAnsiTheme="minorHAnsi" w:cstheme="minorHAnsi"/>
                <w:sz w:val="22"/>
                <w:szCs w:val="22"/>
              </w:rPr>
              <w:t xml:space="preserve"> </w:t>
            </w:r>
            <w:r w:rsidRPr="00952E17">
              <w:rPr>
                <w:rFonts w:asciiTheme="minorHAnsi" w:hAnsiTheme="minorHAnsi" w:cstheme="minorHAnsi"/>
                <w:sz w:val="22"/>
                <w:szCs w:val="22"/>
              </w:rPr>
              <w:t> </w:t>
            </w:r>
            <w:r w:rsidRPr="00952E17">
              <w:rPr>
                <w:rFonts w:asciiTheme="minorHAnsi" w:hAnsiTheme="minorHAnsi" w:cstheme="minorHAnsi"/>
                <w:sz w:val="22"/>
                <w:szCs w:val="22"/>
              </w:rPr>
              <w:t> </w:t>
            </w:r>
          </w:p>
          <w:p w14:paraId="76EF3653" w14:textId="5DA4C923" w:rsidR="00952E17" w:rsidRPr="00952E17" w:rsidRDefault="00952E17" w:rsidP="00952E17">
            <w:pPr>
              <w:textAlignment w:val="baseline"/>
              <w:rPr>
                <w:rFonts w:asciiTheme="minorHAnsi" w:hAnsiTheme="minorHAnsi" w:cstheme="minorHAnsi"/>
              </w:rPr>
            </w:pPr>
            <w:r w:rsidRPr="005E3EFF">
              <w:rPr>
                <w:rFonts w:asciiTheme="minorHAnsi" w:hAnsiTheme="minorHAnsi" w:cstheme="minorHAnsi"/>
                <w:b/>
                <w:bCs/>
                <w:sz w:val="22"/>
                <w:szCs w:val="22"/>
              </w:rPr>
              <w:t xml:space="preserve"> </w:t>
            </w:r>
            <w:r w:rsidRPr="00952E17">
              <w:rPr>
                <w:rFonts w:asciiTheme="minorHAnsi" w:hAnsiTheme="minorHAnsi" w:cstheme="minorHAnsi"/>
                <w:b/>
                <w:bCs/>
                <w:sz w:val="22"/>
                <w:szCs w:val="22"/>
              </w:rPr>
              <w:t>lbonas</w:t>
            </w:r>
            <w:r w:rsidRPr="00952E17">
              <w:rPr>
                <w:rFonts w:asciiTheme="minorHAnsi" w:hAnsiTheme="minorHAnsi" w:cstheme="minorHAnsi"/>
                <w:sz w:val="22"/>
                <w:szCs w:val="22"/>
              </w:rPr>
              <w:t>@carmel.bhcet.org.uk </w:t>
            </w:r>
          </w:p>
        </w:tc>
      </w:tr>
    </w:tbl>
    <w:p w14:paraId="58E8F9A1" w14:textId="18D8E611" w:rsidR="00952E17" w:rsidRPr="005E3EFF" w:rsidRDefault="00952E17" w:rsidP="00B17012">
      <w:pPr>
        <w:jc w:val="center"/>
        <w:textAlignment w:val="baseline"/>
        <w:rPr>
          <w:rFonts w:asciiTheme="minorHAnsi" w:hAnsiTheme="minorHAnsi" w:cstheme="minorHAnsi"/>
          <w:b/>
          <w:bCs/>
          <w:sz w:val="72"/>
          <w:szCs w:val="72"/>
        </w:rPr>
      </w:pPr>
    </w:p>
    <w:p w14:paraId="4D70A9A2" w14:textId="77777777" w:rsidR="00176165" w:rsidRPr="005E3EFF" w:rsidRDefault="00176165" w:rsidP="00176165">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0C5FB049" w14:textId="77777777" w:rsidR="00176165" w:rsidRPr="005E3EFF" w:rsidRDefault="00176165" w:rsidP="00176165">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08A98228" w14:textId="76288ABF" w:rsidR="00176165" w:rsidRPr="005E3EFF" w:rsidRDefault="00176165" w:rsidP="00176165">
      <w:pPr>
        <w:pStyle w:val="paragraph"/>
        <w:spacing w:before="0" w:beforeAutospacing="0" w:after="0" w:afterAutospacing="0"/>
        <w:jc w:val="center"/>
        <w:textAlignment w:val="baseline"/>
        <w:rPr>
          <w:rFonts w:asciiTheme="minorHAnsi" w:hAnsiTheme="minorHAnsi" w:cstheme="minorHAnsi"/>
          <w:b/>
          <w:bCs/>
          <w:sz w:val="18"/>
          <w:szCs w:val="18"/>
        </w:rPr>
      </w:pPr>
      <w:r w:rsidRPr="005E3EFF">
        <w:rPr>
          <w:rStyle w:val="normaltextrun"/>
          <w:rFonts w:asciiTheme="minorHAnsi" w:hAnsiTheme="minorHAnsi" w:cstheme="minorHAnsi"/>
          <w:b/>
          <w:bCs/>
          <w:sz w:val="72"/>
          <w:szCs w:val="72"/>
        </w:rPr>
        <w:lastRenderedPageBreak/>
        <w:t>Core Training Requirements</w:t>
      </w:r>
      <w:r w:rsidRPr="005E3EFF">
        <w:rPr>
          <w:rStyle w:val="eop"/>
          <w:rFonts w:asciiTheme="minorHAnsi" w:hAnsiTheme="minorHAnsi" w:cstheme="minorHAnsi"/>
          <w:b/>
          <w:bCs/>
          <w:sz w:val="72"/>
          <w:szCs w:val="72"/>
        </w:rPr>
        <w:t> </w:t>
      </w:r>
    </w:p>
    <w:p w14:paraId="69F2FDFD" w14:textId="77777777" w:rsidR="00176165" w:rsidRPr="005E3EFF" w:rsidRDefault="00176165" w:rsidP="00176165">
      <w:pPr>
        <w:pStyle w:val="paragraph"/>
        <w:numPr>
          <w:ilvl w:val="0"/>
          <w:numId w:val="1"/>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Professional Tutor (PT) to monitor and quality assure the trainee experiences and development throughout the training year.</w:t>
      </w:r>
      <w:r w:rsidRPr="005E3EFF">
        <w:rPr>
          <w:rStyle w:val="eop"/>
          <w:rFonts w:asciiTheme="minorHAnsi" w:hAnsiTheme="minorHAnsi" w:cstheme="minorHAnsi"/>
        </w:rPr>
        <w:t> </w:t>
      </w:r>
    </w:p>
    <w:p w14:paraId="2A06BB5D" w14:textId="77777777" w:rsidR="00176165" w:rsidRPr="005E3EFF" w:rsidRDefault="00176165" w:rsidP="00176165">
      <w:pPr>
        <w:pStyle w:val="paragraph"/>
        <w:numPr>
          <w:ilvl w:val="0"/>
          <w:numId w:val="2"/>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PT to facilitate opportunities for the Mentors to meet, support and observe their trainees on a weekly basis, as outlined in the School Agreement and Training Handbooks.</w:t>
      </w:r>
      <w:r w:rsidRPr="005E3EFF">
        <w:rPr>
          <w:rStyle w:val="eop"/>
          <w:rFonts w:asciiTheme="minorHAnsi" w:hAnsiTheme="minorHAnsi" w:cstheme="minorHAnsi"/>
        </w:rPr>
        <w:t> </w:t>
      </w:r>
    </w:p>
    <w:p w14:paraId="5F4E9A34" w14:textId="77777777" w:rsidR="00176165" w:rsidRPr="005E3EFF" w:rsidRDefault="00176165" w:rsidP="00176165">
      <w:pPr>
        <w:pStyle w:val="paragraph"/>
        <w:numPr>
          <w:ilvl w:val="0"/>
          <w:numId w:val="3"/>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 xml:space="preserve">Mentor to meet with their trainee </w:t>
      </w:r>
      <w:r w:rsidRPr="005E3EFF">
        <w:rPr>
          <w:rStyle w:val="normaltextrun"/>
          <w:rFonts w:asciiTheme="minorHAnsi" w:hAnsiTheme="minorHAnsi" w:cstheme="minorHAnsi"/>
          <w:b/>
          <w:bCs/>
          <w:u w:val="single"/>
        </w:rPr>
        <w:t>for a minimum of one hour’s training per week</w:t>
      </w:r>
      <w:r w:rsidRPr="005E3EFF">
        <w:rPr>
          <w:rStyle w:val="normaltextrun"/>
          <w:rFonts w:asciiTheme="minorHAnsi" w:hAnsiTheme="minorHAnsi" w:cstheme="minorHAnsi"/>
        </w:rPr>
        <w:t xml:space="preserve"> to review progress and set weekly targets as outlined in the Training Handbooks.</w:t>
      </w:r>
      <w:r w:rsidRPr="005E3EFF">
        <w:rPr>
          <w:rStyle w:val="eop"/>
          <w:rFonts w:asciiTheme="minorHAnsi" w:hAnsiTheme="minorHAnsi" w:cstheme="minorHAnsi"/>
        </w:rPr>
        <w:t> </w:t>
      </w:r>
    </w:p>
    <w:p w14:paraId="657E984D" w14:textId="77777777" w:rsidR="00176165" w:rsidRPr="005E3EFF" w:rsidRDefault="00176165" w:rsidP="00176165">
      <w:pPr>
        <w:pStyle w:val="paragraph"/>
        <w:numPr>
          <w:ilvl w:val="0"/>
          <w:numId w:val="4"/>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Training Handbooks to be used by all schools. </w:t>
      </w:r>
      <w:r w:rsidRPr="005E3EFF">
        <w:rPr>
          <w:rStyle w:val="eop"/>
          <w:rFonts w:asciiTheme="minorHAnsi" w:hAnsiTheme="minorHAnsi" w:cstheme="minorHAnsi"/>
        </w:rPr>
        <w:t> </w:t>
      </w:r>
    </w:p>
    <w:p w14:paraId="44A5B2E4" w14:textId="77777777" w:rsidR="00176165" w:rsidRPr="005E3EFF" w:rsidRDefault="00176165" w:rsidP="00176165">
      <w:pPr>
        <w:pStyle w:val="paragraph"/>
        <w:numPr>
          <w:ilvl w:val="0"/>
          <w:numId w:val="5"/>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b/>
          <w:bCs/>
        </w:rPr>
        <w:t>ITT Core Content Framework</w:t>
      </w:r>
      <w:r w:rsidRPr="005E3EFF">
        <w:rPr>
          <w:rStyle w:val="normaltextrun"/>
          <w:rFonts w:asciiTheme="minorHAnsi" w:hAnsiTheme="minorHAnsi" w:cstheme="minorHAnsi"/>
        </w:rPr>
        <w:t xml:space="preserve"> to be embedded in all aspects of training (school-based and central) </w:t>
      </w:r>
      <w:hyperlink r:id="rId11" w:tgtFrame="_blank" w:history="1">
        <w:r w:rsidRPr="005E3EFF">
          <w:rPr>
            <w:rStyle w:val="normaltextrun"/>
            <w:rFonts w:asciiTheme="minorHAnsi" w:hAnsiTheme="minorHAnsi" w:cstheme="minorHAnsi"/>
            <w:color w:val="0563C1"/>
            <w:u w:val="single"/>
          </w:rPr>
          <w:t>https://www.gov.uk/government/publications/initial-teacher-training-itt-core-content-framework</w:t>
        </w:r>
      </w:hyperlink>
      <w:r w:rsidRPr="005E3EFF">
        <w:rPr>
          <w:rStyle w:val="eop"/>
          <w:rFonts w:asciiTheme="minorHAnsi" w:hAnsiTheme="minorHAnsi" w:cstheme="minorHAnsi"/>
        </w:rPr>
        <w:t> </w:t>
      </w:r>
    </w:p>
    <w:p w14:paraId="23CCA467" w14:textId="77777777" w:rsidR="00176165" w:rsidRPr="005E3EFF" w:rsidRDefault="00176165" w:rsidP="00176165">
      <w:pPr>
        <w:pStyle w:val="paragraph"/>
        <w:numPr>
          <w:ilvl w:val="0"/>
          <w:numId w:val="6"/>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Clear links to be drawn between central and school-based training. </w:t>
      </w:r>
      <w:r w:rsidRPr="005E3EFF">
        <w:rPr>
          <w:rStyle w:val="eop"/>
          <w:rFonts w:asciiTheme="minorHAnsi" w:hAnsiTheme="minorHAnsi" w:cstheme="minorHAnsi"/>
        </w:rPr>
        <w:t> </w:t>
      </w:r>
    </w:p>
    <w:p w14:paraId="7CCBD982" w14:textId="77777777" w:rsidR="00176165" w:rsidRPr="005E3EFF" w:rsidRDefault="00176165" w:rsidP="00176165">
      <w:pPr>
        <w:pStyle w:val="paragraph"/>
        <w:numPr>
          <w:ilvl w:val="0"/>
          <w:numId w:val="7"/>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 xml:space="preserve">Class teacher (CT) or Mentor to be present in the classroom with the trainee for the first term and in </w:t>
      </w:r>
      <w:r w:rsidRPr="005E3EFF">
        <w:rPr>
          <w:rStyle w:val="normaltextrun"/>
          <w:rFonts w:asciiTheme="minorHAnsi" w:hAnsiTheme="minorHAnsi" w:cstheme="minorHAnsi"/>
          <w:b/>
          <w:bCs/>
        </w:rPr>
        <w:t>second school placement for the first week as a minimum</w:t>
      </w:r>
      <w:r w:rsidRPr="005E3EFF">
        <w:rPr>
          <w:rStyle w:val="normaltextrun"/>
          <w:rFonts w:asciiTheme="minorHAnsi" w:hAnsiTheme="minorHAnsi" w:cstheme="minorHAnsi"/>
        </w:rPr>
        <w:t>, unless salaried. CT or Mentor to offer support and feedback both formally and informally.</w:t>
      </w:r>
      <w:r w:rsidRPr="005E3EFF">
        <w:rPr>
          <w:rStyle w:val="eop"/>
          <w:rFonts w:asciiTheme="minorHAnsi" w:hAnsiTheme="minorHAnsi" w:cstheme="minorHAnsi"/>
        </w:rPr>
        <w:t> </w:t>
      </w:r>
    </w:p>
    <w:p w14:paraId="3364451E" w14:textId="77777777" w:rsidR="00176165" w:rsidRPr="005E3EFF" w:rsidRDefault="00176165" w:rsidP="00176165">
      <w:pPr>
        <w:pStyle w:val="paragraph"/>
        <w:numPr>
          <w:ilvl w:val="0"/>
          <w:numId w:val="8"/>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Assessment strategies to be included in all curriculum-based training.</w:t>
      </w:r>
      <w:r w:rsidRPr="005E3EFF">
        <w:rPr>
          <w:rStyle w:val="eop"/>
          <w:rFonts w:asciiTheme="minorHAnsi" w:hAnsiTheme="minorHAnsi" w:cstheme="minorHAnsi"/>
        </w:rPr>
        <w:t> </w:t>
      </w:r>
    </w:p>
    <w:p w14:paraId="28BC512A" w14:textId="77777777" w:rsidR="00176165" w:rsidRPr="005E3EFF" w:rsidRDefault="00176165" w:rsidP="00176165">
      <w:pPr>
        <w:pStyle w:val="paragraph"/>
        <w:numPr>
          <w:ilvl w:val="0"/>
          <w:numId w:val="9"/>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Ongoing reflections and evaluations of training and classroom practice (recorded in Reflective Journals, in lesson evaluations and post-training evaluations). </w:t>
      </w:r>
      <w:r w:rsidRPr="005E3EFF">
        <w:rPr>
          <w:rStyle w:val="eop"/>
          <w:rFonts w:asciiTheme="minorHAnsi" w:hAnsiTheme="minorHAnsi" w:cstheme="minorHAnsi"/>
        </w:rPr>
        <w:t> </w:t>
      </w:r>
    </w:p>
    <w:p w14:paraId="5B8273C0" w14:textId="77777777" w:rsidR="00176165" w:rsidRPr="005E3EFF" w:rsidRDefault="00176165" w:rsidP="00176165">
      <w:pPr>
        <w:pStyle w:val="paragraph"/>
        <w:numPr>
          <w:ilvl w:val="0"/>
          <w:numId w:val="10"/>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Academic study time to be protected.</w:t>
      </w:r>
      <w:r w:rsidRPr="005E3EFF">
        <w:rPr>
          <w:rStyle w:val="eop"/>
          <w:rFonts w:asciiTheme="minorHAnsi" w:hAnsiTheme="minorHAnsi" w:cstheme="minorHAnsi"/>
        </w:rPr>
        <w:t> </w:t>
      </w:r>
    </w:p>
    <w:p w14:paraId="369F6F22" w14:textId="77777777" w:rsidR="00176165" w:rsidRPr="005E3EFF" w:rsidRDefault="00176165" w:rsidP="00176165">
      <w:pPr>
        <w:pStyle w:val="paragraph"/>
        <w:numPr>
          <w:ilvl w:val="0"/>
          <w:numId w:val="11"/>
        </w:numPr>
        <w:spacing w:before="0" w:beforeAutospacing="0" w:after="0" w:afterAutospacing="0"/>
        <w:ind w:left="1080" w:firstLine="0"/>
        <w:textAlignment w:val="baseline"/>
        <w:rPr>
          <w:rFonts w:asciiTheme="minorHAnsi" w:hAnsiTheme="minorHAnsi" w:cstheme="minorHAnsi"/>
        </w:rPr>
      </w:pPr>
      <w:r w:rsidRPr="005E3EFF">
        <w:rPr>
          <w:rStyle w:val="normaltextrun"/>
          <w:rFonts w:asciiTheme="minorHAnsi" w:hAnsiTheme="minorHAnsi" w:cstheme="minorHAnsi"/>
        </w:rPr>
        <w:t xml:space="preserve">PT to check that all documents are completed and signed off before the </w:t>
      </w:r>
      <w:r w:rsidRPr="005E3EFF">
        <w:rPr>
          <w:rStyle w:val="normaltextrun"/>
          <w:rFonts w:asciiTheme="minorHAnsi" w:hAnsiTheme="minorHAnsi" w:cstheme="minorHAnsi"/>
          <w:u w:val="single"/>
        </w:rPr>
        <w:t>final</w:t>
      </w:r>
      <w:r w:rsidRPr="005E3EFF">
        <w:rPr>
          <w:rStyle w:val="normaltextrun"/>
          <w:rFonts w:asciiTheme="minorHAnsi" w:hAnsiTheme="minorHAnsi" w:cstheme="minorHAnsi"/>
        </w:rPr>
        <w:t xml:space="preserve"> PLT visit in May and final file submission. </w:t>
      </w:r>
      <w:r w:rsidRPr="005E3EFF">
        <w:rPr>
          <w:rStyle w:val="eop"/>
          <w:rFonts w:asciiTheme="minorHAnsi" w:hAnsiTheme="minorHAnsi" w:cstheme="minorHAnsi"/>
        </w:rPr>
        <w:t> </w:t>
      </w:r>
    </w:p>
    <w:p w14:paraId="1D7731C9" w14:textId="77777777" w:rsidR="00176165" w:rsidRPr="005E3EFF" w:rsidRDefault="00176165" w:rsidP="00176165">
      <w:pPr>
        <w:pStyle w:val="paragraph"/>
        <w:spacing w:before="0" w:beforeAutospacing="0" w:after="0" w:afterAutospacing="0"/>
        <w:textAlignment w:val="baseline"/>
        <w:rPr>
          <w:rFonts w:asciiTheme="minorHAnsi" w:hAnsiTheme="minorHAnsi" w:cstheme="minorHAnsi"/>
          <w:sz w:val="18"/>
          <w:szCs w:val="18"/>
        </w:rPr>
      </w:pPr>
      <w:r w:rsidRPr="005E3EFF">
        <w:rPr>
          <w:rStyle w:val="normaltextrun"/>
          <w:rFonts w:asciiTheme="minorHAnsi" w:hAnsiTheme="minorHAnsi" w:cstheme="minorHAnsi"/>
          <w:b/>
          <w:bCs/>
        </w:rPr>
        <w:t>      </w:t>
      </w:r>
      <w:r w:rsidRPr="005E3EFF">
        <w:rPr>
          <w:rStyle w:val="eop"/>
          <w:rFonts w:asciiTheme="minorHAnsi" w:hAnsiTheme="minorHAnsi" w:cstheme="minorHAnsi"/>
        </w:rPr>
        <w:t> </w:t>
      </w:r>
    </w:p>
    <w:p w14:paraId="696AC071" w14:textId="77777777" w:rsidR="003111C5" w:rsidRPr="005E3EFF" w:rsidRDefault="003111C5" w:rsidP="003111C5">
      <w:pPr>
        <w:jc w:val="center"/>
        <w:textAlignment w:val="baseline"/>
        <w:rPr>
          <w:rFonts w:asciiTheme="minorHAnsi" w:hAnsiTheme="minorHAnsi" w:cstheme="minorHAnsi"/>
          <w:b/>
          <w:bCs/>
          <w:sz w:val="72"/>
          <w:szCs w:val="72"/>
        </w:rPr>
      </w:pPr>
    </w:p>
    <w:p w14:paraId="3899FDF6" w14:textId="77777777" w:rsidR="003111C5" w:rsidRPr="005E3EFF" w:rsidRDefault="003111C5" w:rsidP="003111C5">
      <w:pPr>
        <w:jc w:val="center"/>
        <w:textAlignment w:val="baseline"/>
        <w:rPr>
          <w:rFonts w:asciiTheme="minorHAnsi" w:hAnsiTheme="minorHAnsi" w:cstheme="minorHAnsi"/>
          <w:b/>
          <w:bCs/>
          <w:sz w:val="72"/>
          <w:szCs w:val="72"/>
        </w:rPr>
      </w:pPr>
    </w:p>
    <w:p w14:paraId="40DC647A" w14:textId="77777777" w:rsidR="003111C5" w:rsidRPr="005E3EFF" w:rsidRDefault="003111C5" w:rsidP="003111C5">
      <w:pPr>
        <w:jc w:val="center"/>
        <w:textAlignment w:val="baseline"/>
        <w:rPr>
          <w:rFonts w:asciiTheme="minorHAnsi" w:hAnsiTheme="minorHAnsi" w:cstheme="minorHAnsi"/>
          <w:b/>
          <w:bCs/>
          <w:sz w:val="72"/>
          <w:szCs w:val="72"/>
        </w:rPr>
      </w:pPr>
    </w:p>
    <w:p w14:paraId="54E50233" w14:textId="77777777" w:rsidR="003111C5" w:rsidRPr="005E3EFF" w:rsidRDefault="003111C5" w:rsidP="003111C5">
      <w:pPr>
        <w:jc w:val="center"/>
        <w:textAlignment w:val="baseline"/>
        <w:rPr>
          <w:rFonts w:asciiTheme="minorHAnsi" w:hAnsiTheme="minorHAnsi" w:cstheme="minorHAnsi"/>
          <w:b/>
          <w:bCs/>
          <w:sz w:val="72"/>
          <w:szCs w:val="72"/>
        </w:rPr>
      </w:pPr>
    </w:p>
    <w:p w14:paraId="38C20F32" w14:textId="77777777" w:rsidR="003111C5" w:rsidRPr="005E3EFF" w:rsidRDefault="003111C5" w:rsidP="003111C5">
      <w:pPr>
        <w:jc w:val="center"/>
        <w:textAlignment w:val="baseline"/>
        <w:rPr>
          <w:rFonts w:asciiTheme="minorHAnsi" w:hAnsiTheme="minorHAnsi" w:cstheme="minorHAnsi"/>
          <w:b/>
          <w:bCs/>
          <w:sz w:val="72"/>
          <w:szCs w:val="72"/>
        </w:rPr>
      </w:pPr>
    </w:p>
    <w:p w14:paraId="7B415A2B" w14:textId="70925489" w:rsidR="003111C5" w:rsidRPr="003111C5" w:rsidRDefault="003111C5" w:rsidP="003111C5">
      <w:pPr>
        <w:jc w:val="center"/>
        <w:textAlignment w:val="baseline"/>
        <w:rPr>
          <w:rFonts w:asciiTheme="minorHAnsi" w:hAnsiTheme="minorHAnsi" w:cstheme="minorHAnsi"/>
          <w:b/>
          <w:bCs/>
          <w:sz w:val="18"/>
          <w:szCs w:val="18"/>
        </w:rPr>
      </w:pPr>
      <w:r w:rsidRPr="003111C5">
        <w:rPr>
          <w:rFonts w:asciiTheme="minorHAnsi" w:hAnsiTheme="minorHAnsi" w:cstheme="minorHAnsi"/>
          <w:b/>
          <w:bCs/>
          <w:sz w:val="72"/>
          <w:szCs w:val="72"/>
        </w:rPr>
        <w:lastRenderedPageBreak/>
        <w:t>Training Programme</w:t>
      </w:r>
      <w:r w:rsidRPr="003111C5">
        <w:rPr>
          <w:rFonts w:asciiTheme="minorHAnsi" w:hAnsiTheme="minorHAnsi" w:cstheme="minorHAnsi"/>
          <w:b/>
          <w:bCs/>
          <w:sz w:val="40"/>
          <w:szCs w:val="40"/>
        </w:rPr>
        <w:t> </w:t>
      </w:r>
      <w:r w:rsidRPr="003111C5">
        <w:rPr>
          <w:rFonts w:asciiTheme="minorHAnsi" w:hAnsiTheme="minorHAnsi" w:cstheme="minorHAnsi"/>
          <w:b/>
          <w:bCs/>
          <w:sz w:val="40"/>
          <w:szCs w:val="40"/>
        </w:rPr>
        <w:br/>
      </w:r>
      <w:r w:rsidRPr="003111C5">
        <w:rPr>
          <w:rFonts w:asciiTheme="minorHAnsi" w:hAnsiTheme="minorHAnsi" w:cstheme="minorHAnsi"/>
          <w:sz w:val="40"/>
          <w:szCs w:val="40"/>
        </w:rPr>
        <w:t>Spring 1 Overview</w:t>
      </w:r>
      <w:r w:rsidRPr="003111C5">
        <w:rPr>
          <w:rFonts w:asciiTheme="minorHAnsi" w:hAnsiTheme="minorHAnsi" w:cstheme="minorHAnsi"/>
          <w:b/>
          <w:bCs/>
          <w:sz w:val="40"/>
          <w:szCs w:val="40"/>
        </w:rPr>
        <w:t> </w:t>
      </w:r>
    </w:p>
    <w:p w14:paraId="152D1E8B" w14:textId="77777777" w:rsidR="003111C5" w:rsidRPr="003111C5" w:rsidRDefault="003111C5" w:rsidP="003111C5">
      <w:pPr>
        <w:textAlignment w:val="baseline"/>
        <w:rPr>
          <w:rFonts w:asciiTheme="minorHAnsi" w:hAnsiTheme="minorHAnsi" w:cstheme="minorHAnsi"/>
          <w:sz w:val="18"/>
          <w:szCs w:val="18"/>
        </w:rPr>
      </w:pPr>
      <w:r w:rsidRPr="003111C5">
        <w:rPr>
          <w:rFonts w:asciiTheme="minorHAnsi" w:hAnsiTheme="minorHAnsi" w:cstheme="minorHAnsi"/>
          <w:b/>
          <w:bCs/>
          <w:sz w:val="44"/>
          <w:szCs w:val="44"/>
        </w:rPr>
        <w:t>CTTP Spiral Curriculum</w:t>
      </w:r>
      <w:r w:rsidRPr="003111C5">
        <w:rPr>
          <w:rFonts w:asciiTheme="minorHAnsi" w:hAnsiTheme="minorHAnsi" w:cstheme="minorHAnsi"/>
          <w:sz w:val="44"/>
          <w:szCs w:val="44"/>
        </w:rPr>
        <w:t> </w:t>
      </w:r>
    </w:p>
    <w:p w14:paraId="7EF9808D" w14:textId="38F6D178" w:rsidR="003111C5" w:rsidRPr="003111C5" w:rsidRDefault="003111C5" w:rsidP="003111C5">
      <w:pPr>
        <w:textAlignment w:val="baseline"/>
        <w:rPr>
          <w:rFonts w:asciiTheme="minorHAnsi" w:hAnsiTheme="minorHAnsi" w:cstheme="minorHAnsi"/>
          <w:sz w:val="18"/>
          <w:szCs w:val="18"/>
        </w:rPr>
      </w:pPr>
      <w:r w:rsidRPr="005E3EFF">
        <w:rPr>
          <w:rFonts w:asciiTheme="minorHAnsi" w:hAnsiTheme="minorHAnsi" w:cstheme="minorHAnsi"/>
          <w:b/>
          <w:bCs/>
          <w:noProof/>
          <w:sz w:val="72"/>
          <w:szCs w:val="72"/>
        </w:rPr>
        <w:drawing>
          <wp:inline distT="0" distB="0" distL="0" distR="0" wp14:anchorId="088BEE4B" wp14:editId="0133BD6E">
            <wp:extent cx="5727700" cy="409194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091940"/>
                    </a:xfrm>
                    <a:prstGeom prst="rect">
                      <a:avLst/>
                    </a:prstGeom>
                    <a:noFill/>
                    <a:ln>
                      <a:noFill/>
                    </a:ln>
                  </pic:spPr>
                </pic:pic>
              </a:graphicData>
            </a:graphic>
          </wp:inline>
        </w:drawing>
      </w:r>
      <w:r w:rsidRPr="003111C5">
        <w:rPr>
          <w:rFonts w:asciiTheme="minorHAnsi" w:hAnsiTheme="minorHAnsi" w:cstheme="minorHAnsi"/>
          <w:sz w:val="44"/>
          <w:szCs w:val="44"/>
        </w:rPr>
        <w:t> </w:t>
      </w:r>
    </w:p>
    <w:p w14:paraId="26FDDDD6" w14:textId="77777777" w:rsidR="002E7660" w:rsidRPr="002E7660" w:rsidRDefault="002E7660" w:rsidP="002E7660">
      <w:pPr>
        <w:textAlignment w:val="baseline"/>
        <w:rPr>
          <w:rFonts w:asciiTheme="minorHAnsi" w:hAnsiTheme="minorHAnsi" w:cstheme="minorHAnsi"/>
          <w:sz w:val="22"/>
          <w:szCs w:val="22"/>
        </w:rPr>
      </w:pPr>
      <w:r w:rsidRPr="002E7660">
        <w:rPr>
          <w:rFonts w:asciiTheme="minorHAnsi" w:hAnsiTheme="minorHAnsi" w:cstheme="minorHAnsi"/>
          <w:b/>
          <w:bCs/>
          <w:sz w:val="44"/>
          <w:szCs w:val="44"/>
        </w:rPr>
        <w:t>The Role of the Mentor/PT</w:t>
      </w:r>
      <w:r w:rsidRPr="002E7660">
        <w:rPr>
          <w:rFonts w:asciiTheme="minorHAnsi" w:hAnsiTheme="minorHAnsi" w:cstheme="minorHAnsi"/>
          <w:sz w:val="44"/>
          <w:szCs w:val="4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7"/>
        <w:gridCol w:w="6873"/>
      </w:tblGrid>
      <w:tr w:rsidR="002E7660" w:rsidRPr="002E7660" w14:paraId="2CD72E80" w14:textId="77777777" w:rsidTr="002E7660">
        <w:tc>
          <w:tcPr>
            <w:tcW w:w="2250" w:type="dxa"/>
            <w:tcBorders>
              <w:top w:val="single" w:sz="24" w:space="0" w:color="FFFFFF"/>
              <w:left w:val="single" w:sz="24" w:space="0" w:color="FFFFFF"/>
              <w:bottom w:val="single" w:sz="24" w:space="0" w:color="FFFFFF"/>
              <w:right w:val="single" w:sz="24" w:space="0" w:color="FFFFFF"/>
            </w:tcBorders>
            <w:shd w:val="clear" w:color="auto" w:fill="FFC000"/>
            <w:vAlign w:val="center"/>
            <w:hideMark/>
          </w:tcPr>
          <w:p w14:paraId="74341DE0" w14:textId="77777777" w:rsidR="002E7660" w:rsidRPr="002E7660" w:rsidRDefault="002E7660" w:rsidP="002E7660">
            <w:pPr>
              <w:textAlignment w:val="baseline"/>
              <w:rPr>
                <w:rFonts w:asciiTheme="minorHAnsi" w:hAnsiTheme="minorHAnsi" w:cstheme="minorHAnsi"/>
              </w:rPr>
            </w:pPr>
            <w:r w:rsidRPr="002E7660">
              <w:rPr>
                <w:rFonts w:asciiTheme="minorHAnsi" w:hAnsiTheme="minorHAnsi" w:cstheme="minorHAnsi"/>
                <w:b/>
                <w:bCs/>
                <w:sz w:val="36"/>
                <w:szCs w:val="36"/>
              </w:rPr>
              <w:t>School-Based Training</w:t>
            </w:r>
            <w:r w:rsidRPr="002E7660">
              <w:rPr>
                <w:rFonts w:asciiTheme="minorHAnsi" w:hAnsiTheme="minorHAnsi" w:cstheme="minorHAnsi"/>
                <w:sz w:val="36"/>
                <w:szCs w:val="36"/>
              </w:rPr>
              <w:t> </w:t>
            </w:r>
          </w:p>
        </w:tc>
        <w:tc>
          <w:tcPr>
            <w:tcW w:w="8145" w:type="dxa"/>
            <w:tcBorders>
              <w:top w:val="single" w:sz="24" w:space="0" w:color="FFFFFF"/>
              <w:left w:val="single" w:sz="24" w:space="0" w:color="FFFFFF"/>
              <w:bottom w:val="single" w:sz="24" w:space="0" w:color="FFFFFF"/>
              <w:right w:val="single" w:sz="24" w:space="0" w:color="FFFFFF"/>
            </w:tcBorders>
            <w:shd w:val="clear" w:color="auto" w:fill="FFF2CC"/>
            <w:vAlign w:val="center"/>
            <w:hideMark/>
          </w:tcPr>
          <w:p w14:paraId="0E6B10FD" w14:textId="77777777" w:rsidR="002E7660" w:rsidRPr="002E7660" w:rsidRDefault="002E7660" w:rsidP="002E7660">
            <w:pPr>
              <w:numPr>
                <w:ilvl w:val="0"/>
                <w:numId w:val="12"/>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Organise focused observations (joint when possible) </w:t>
            </w:r>
          </w:p>
          <w:p w14:paraId="3C778211" w14:textId="77777777" w:rsidR="002E7660" w:rsidRPr="002E7660" w:rsidRDefault="002E7660" w:rsidP="002E7660">
            <w:pPr>
              <w:numPr>
                <w:ilvl w:val="0"/>
                <w:numId w:val="12"/>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Review focused observations and deconstruct observed approaches. </w:t>
            </w:r>
          </w:p>
          <w:p w14:paraId="4FC59CF1" w14:textId="77777777" w:rsidR="002E7660" w:rsidRPr="002E7660" w:rsidRDefault="002E7660" w:rsidP="002E7660">
            <w:pPr>
              <w:numPr>
                <w:ilvl w:val="0"/>
                <w:numId w:val="12"/>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Using PT/Mentor handbook, review central training sessions and discuss academic reading. Review impact of central training on trainee’s Teaching and Learning. </w:t>
            </w:r>
          </w:p>
          <w:p w14:paraId="6B22B06D" w14:textId="17446DAB" w:rsidR="002E7660" w:rsidRPr="002E7660" w:rsidRDefault="002E7660" w:rsidP="002E7660">
            <w:pPr>
              <w:numPr>
                <w:ilvl w:val="0"/>
                <w:numId w:val="12"/>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 xml:space="preserve">Rehearse, </w:t>
            </w:r>
            <w:r w:rsidR="00C645C3" w:rsidRPr="002E7660">
              <w:rPr>
                <w:rFonts w:asciiTheme="minorHAnsi" w:hAnsiTheme="minorHAnsi" w:cstheme="minorHAnsi"/>
                <w:sz w:val="22"/>
                <w:szCs w:val="22"/>
              </w:rPr>
              <w:t>practise,</w:t>
            </w:r>
            <w:r w:rsidRPr="002E7660">
              <w:rPr>
                <w:rFonts w:asciiTheme="minorHAnsi" w:hAnsiTheme="minorHAnsi" w:cstheme="minorHAnsi"/>
                <w:sz w:val="22"/>
                <w:szCs w:val="22"/>
              </w:rPr>
              <w:t xml:space="preserve"> and give feedback on related skills. </w:t>
            </w:r>
          </w:p>
        </w:tc>
      </w:tr>
      <w:tr w:rsidR="002E7660" w:rsidRPr="002E7660" w14:paraId="23E4224E" w14:textId="77777777" w:rsidTr="002E7660">
        <w:tc>
          <w:tcPr>
            <w:tcW w:w="2250" w:type="dxa"/>
            <w:tcBorders>
              <w:top w:val="single" w:sz="24" w:space="0" w:color="FFFFFF"/>
              <w:left w:val="single" w:sz="24" w:space="0" w:color="FFFFFF"/>
              <w:bottom w:val="single" w:sz="24" w:space="0" w:color="FFFFFF"/>
              <w:right w:val="single" w:sz="24" w:space="0" w:color="FFFFFF"/>
            </w:tcBorders>
            <w:shd w:val="clear" w:color="auto" w:fill="A6A6A6"/>
            <w:vAlign w:val="center"/>
            <w:hideMark/>
          </w:tcPr>
          <w:p w14:paraId="561FA35D" w14:textId="77777777" w:rsidR="002E7660" w:rsidRPr="002E7660" w:rsidRDefault="002E7660" w:rsidP="002E7660">
            <w:pPr>
              <w:textAlignment w:val="baseline"/>
              <w:rPr>
                <w:rFonts w:asciiTheme="minorHAnsi" w:hAnsiTheme="minorHAnsi" w:cstheme="minorHAnsi"/>
              </w:rPr>
            </w:pPr>
            <w:r w:rsidRPr="002E7660">
              <w:rPr>
                <w:rFonts w:asciiTheme="minorHAnsi" w:hAnsiTheme="minorHAnsi" w:cstheme="minorHAnsi"/>
                <w:b/>
                <w:bCs/>
                <w:sz w:val="36"/>
                <w:szCs w:val="36"/>
              </w:rPr>
              <w:t>Academic Study</w:t>
            </w:r>
            <w:r w:rsidRPr="002E7660">
              <w:rPr>
                <w:rFonts w:asciiTheme="minorHAnsi" w:hAnsiTheme="minorHAnsi" w:cstheme="minorHAnsi"/>
                <w:sz w:val="36"/>
                <w:szCs w:val="36"/>
              </w:rPr>
              <w:t> </w:t>
            </w:r>
          </w:p>
        </w:tc>
        <w:tc>
          <w:tcPr>
            <w:tcW w:w="8145"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14:paraId="16CB0FD6" w14:textId="77777777" w:rsidR="002E7660" w:rsidRPr="002E7660" w:rsidRDefault="002E7660" w:rsidP="002E7660">
            <w:pPr>
              <w:numPr>
                <w:ilvl w:val="0"/>
                <w:numId w:val="13"/>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Protect directed study time (2 hours / week) </w:t>
            </w:r>
          </w:p>
          <w:p w14:paraId="072B518C" w14:textId="77777777" w:rsidR="002E7660" w:rsidRPr="002E7660" w:rsidRDefault="002E7660" w:rsidP="002E7660">
            <w:pPr>
              <w:numPr>
                <w:ilvl w:val="0"/>
                <w:numId w:val="13"/>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Be aware of and familiar with trainee’s reading list (see bibliography on CTTP Teams VLE). </w:t>
            </w:r>
          </w:p>
        </w:tc>
      </w:tr>
      <w:tr w:rsidR="002E7660" w:rsidRPr="002E7660" w14:paraId="42BC8E3A" w14:textId="77777777" w:rsidTr="002E7660">
        <w:tc>
          <w:tcPr>
            <w:tcW w:w="2250" w:type="dxa"/>
            <w:tcBorders>
              <w:top w:val="single" w:sz="24" w:space="0" w:color="FFFFFF"/>
              <w:left w:val="single" w:sz="24" w:space="0" w:color="FFFFFF"/>
              <w:bottom w:val="single" w:sz="24" w:space="0" w:color="FFFFFF"/>
              <w:right w:val="single" w:sz="24" w:space="0" w:color="FFFFFF"/>
            </w:tcBorders>
            <w:shd w:val="clear" w:color="auto" w:fill="24255D"/>
            <w:vAlign w:val="center"/>
            <w:hideMark/>
          </w:tcPr>
          <w:p w14:paraId="0204D7E4" w14:textId="77777777" w:rsidR="002E7660" w:rsidRPr="002E7660" w:rsidRDefault="002E7660" w:rsidP="002E7660">
            <w:pPr>
              <w:textAlignment w:val="baseline"/>
              <w:rPr>
                <w:rFonts w:asciiTheme="minorHAnsi" w:hAnsiTheme="minorHAnsi" w:cstheme="minorHAnsi"/>
              </w:rPr>
            </w:pPr>
            <w:r w:rsidRPr="002E7660">
              <w:rPr>
                <w:rFonts w:asciiTheme="minorHAnsi" w:hAnsiTheme="minorHAnsi" w:cstheme="minorHAnsi"/>
                <w:b/>
                <w:bCs/>
                <w:sz w:val="36"/>
                <w:szCs w:val="36"/>
              </w:rPr>
              <w:t>Central Training</w:t>
            </w:r>
            <w:r w:rsidRPr="002E7660">
              <w:rPr>
                <w:rFonts w:asciiTheme="minorHAnsi" w:hAnsiTheme="minorHAnsi" w:cstheme="minorHAnsi"/>
                <w:sz w:val="36"/>
                <w:szCs w:val="36"/>
              </w:rPr>
              <w:t> </w:t>
            </w:r>
          </w:p>
        </w:tc>
        <w:tc>
          <w:tcPr>
            <w:tcW w:w="8145" w:type="dxa"/>
            <w:tcBorders>
              <w:top w:val="single" w:sz="24" w:space="0" w:color="FFFFFF"/>
              <w:left w:val="single" w:sz="24" w:space="0" w:color="FFFFFF"/>
              <w:bottom w:val="single" w:sz="24" w:space="0" w:color="FFFFFF"/>
              <w:right w:val="single" w:sz="24" w:space="0" w:color="FFFFFF"/>
            </w:tcBorders>
            <w:shd w:val="clear" w:color="auto" w:fill="C8C9EA"/>
            <w:vAlign w:val="center"/>
            <w:hideMark/>
          </w:tcPr>
          <w:p w14:paraId="0EDAF93B" w14:textId="77777777" w:rsidR="002E7660" w:rsidRPr="002E7660" w:rsidRDefault="002E7660" w:rsidP="002E7660">
            <w:pPr>
              <w:numPr>
                <w:ilvl w:val="0"/>
                <w:numId w:val="14"/>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Be aware of weekly training focus. </w:t>
            </w:r>
          </w:p>
          <w:p w14:paraId="01981725" w14:textId="77777777" w:rsidR="002E7660" w:rsidRPr="002E7660" w:rsidRDefault="002E7660" w:rsidP="002E7660">
            <w:pPr>
              <w:numPr>
                <w:ilvl w:val="0"/>
                <w:numId w:val="14"/>
              </w:numPr>
              <w:ind w:left="765" w:firstLine="0"/>
              <w:textAlignment w:val="baseline"/>
              <w:rPr>
                <w:rFonts w:asciiTheme="minorHAnsi" w:hAnsiTheme="minorHAnsi" w:cstheme="minorHAnsi"/>
                <w:sz w:val="22"/>
                <w:szCs w:val="22"/>
              </w:rPr>
            </w:pPr>
            <w:r w:rsidRPr="002E7660">
              <w:rPr>
                <w:rFonts w:asciiTheme="minorHAnsi" w:hAnsiTheme="minorHAnsi" w:cstheme="minorHAnsi"/>
                <w:sz w:val="22"/>
                <w:szCs w:val="22"/>
              </w:rPr>
              <w:t>Check training files half-termly. </w:t>
            </w:r>
          </w:p>
        </w:tc>
      </w:tr>
    </w:tbl>
    <w:p w14:paraId="53FECABA" w14:textId="5C03C1C5" w:rsidR="00176165" w:rsidRPr="005E3EFF" w:rsidRDefault="00176165" w:rsidP="00C645C3">
      <w:pPr>
        <w:textAlignment w:val="baseline"/>
        <w:rPr>
          <w:rFonts w:asciiTheme="minorHAnsi" w:hAnsiTheme="minorHAnsi" w:cstheme="minorHAnsi"/>
          <w:b/>
          <w:bCs/>
          <w:sz w:val="72"/>
          <w:szCs w:val="72"/>
        </w:rPr>
      </w:pPr>
    </w:p>
    <w:p w14:paraId="512FA2E1" w14:textId="77777777" w:rsidR="002E7660" w:rsidRPr="002E7660" w:rsidRDefault="002E7660" w:rsidP="002E7660">
      <w:pPr>
        <w:jc w:val="center"/>
        <w:textAlignment w:val="baseline"/>
        <w:rPr>
          <w:rFonts w:asciiTheme="minorHAnsi" w:hAnsiTheme="minorHAnsi" w:cstheme="minorHAnsi"/>
          <w:b/>
          <w:bCs/>
          <w:sz w:val="18"/>
          <w:szCs w:val="18"/>
        </w:rPr>
      </w:pPr>
      <w:r w:rsidRPr="002E7660">
        <w:rPr>
          <w:rFonts w:asciiTheme="minorHAnsi" w:hAnsiTheme="minorHAnsi" w:cstheme="minorHAnsi"/>
          <w:b/>
          <w:bCs/>
          <w:sz w:val="72"/>
          <w:szCs w:val="72"/>
        </w:rPr>
        <w:t>Training Programme</w:t>
      </w:r>
      <w:r w:rsidRPr="002E7660">
        <w:rPr>
          <w:rFonts w:asciiTheme="minorHAnsi" w:hAnsiTheme="minorHAnsi" w:cstheme="minorHAnsi"/>
          <w:b/>
          <w:bCs/>
          <w:sz w:val="40"/>
          <w:szCs w:val="40"/>
        </w:rPr>
        <w:t> </w:t>
      </w:r>
      <w:r w:rsidRPr="002E7660">
        <w:rPr>
          <w:rFonts w:asciiTheme="minorHAnsi" w:hAnsiTheme="minorHAnsi" w:cstheme="minorHAnsi"/>
          <w:b/>
          <w:bCs/>
          <w:sz w:val="40"/>
          <w:szCs w:val="40"/>
        </w:rPr>
        <w:br/>
      </w:r>
      <w:r w:rsidRPr="002E7660">
        <w:rPr>
          <w:rFonts w:asciiTheme="minorHAnsi" w:hAnsiTheme="minorHAnsi" w:cstheme="minorHAnsi"/>
          <w:sz w:val="40"/>
          <w:szCs w:val="40"/>
        </w:rPr>
        <w:t>Spring 1 Overview</w:t>
      </w:r>
      <w:r w:rsidRPr="002E7660">
        <w:rPr>
          <w:rFonts w:asciiTheme="minorHAnsi" w:hAnsiTheme="minorHAnsi" w:cstheme="minorHAnsi"/>
          <w:b/>
          <w:bCs/>
          <w:sz w:val="40"/>
          <w:szCs w:val="40"/>
        </w:rPr>
        <w:t> </w:t>
      </w:r>
    </w:p>
    <w:p w14:paraId="2B88832E" w14:textId="77777777" w:rsidR="002E7660" w:rsidRPr="002E7660" w:rsidRDefault="002E7660" w:rsidP="002E7660">
      <w:pPr>
        <w:textAlignment w:val="baseline"/>
        <w:rPr>
          <w:rFonts w:asciiTheme="minorHAnsi" w:hAnsiTheme="minorHAnsi" w:cstheme="minorHAnsi"/>
          <w:sz w:val="18"/>
          <w:szCs w:val="18"/>
        </w:rPr>
      </w:pPr>
      <w:r w:rsidRPr="002E7660">
        <w:rPr>
          <w:rFonts w:asciiTheme="minorHAnsi" w:hAnsiTheme="minorHAnsi" w:cstheme="minorHAnsi"/>
          <w:b/>
          <w:bCs/>
          <w:sz w:val="44"/>
          <w:szCs w:val="44"/>
        </w:rPr>
        <w:t>Spring 1 Training Schedule</w:t>
      </w:r>
      <w:r w:rsidRPr="002E7660">
        <w:rPr>
          <w:rFonts w:asciiTheme="minorHAnsi" w:hAnsiTheme="minorHAnsi" w:cstheme="minorHAnsi"/>
          <w:sz w:val="44"/>
          <w:szCs w:val="44"/>
        </w:rPr>
        <w:t> </w:t>
      </w:r>
    </w:p>
    <w:p w14:paraId="2F1D55B4" w14:textId="77777777" w:rsidR="002E7660" w:rsidRPr="002E7660" w:rsidRDefault="002E7660" w:rsidP="002E7660">
      <w:pPr>
        <w:textAlignment w:val="baseline"/>
        <w:rPr>
          <w:rFonts w:asciiTheme="minorHAnsi" w:hAnsiTheme="minorHAnsi" w:cstheme="minorHAnsi"/>
          <w:sz w:val="18"/>
          <w:szCs w:val="18"/>
        </w:rPr>
      </w:pPr>
      <w:r w:rsidRPr="002E7660">
        <w:rPr>
          <w:rFonts w:asciiTheme="minorHAnsi" w:hAnsiTheme="minorHAnsi" w:cstheme="minorHAnsi"/>
          <w:sz w:val="22"/>
          <w:szCs w:val="22"/>
        </w:rPr>
        <w:t> </w:t>
      </w:r>
    </w:p>
    <w:tbl>
      <w:tblPr>
        <w:tblW w:w="914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0"/>
        <w:gridCol w:w="1596"/>
        <w:gridCol w:w="1999"/>
        <w:gridCol w:w="2460"/>
        <w:gridCol w:w="1362"/>
        <w:gridCol w:w="1073"/>
      </w:tblGrid>
      <w:tr w:rsidR="00F65F1F" w:rsidRPr="005E3EFF" w14:paraId="2E8FF14A" w14:textId="77777777" w:rsidTr="00D75E3F">
        <w:tc>
          <w:tcPr>
            <w:tcW w:w="657" w:type="dxa"/>
            <w:tcBorders>
              <w:top w:val="single" w:sz="24" w:space="0" w:color="FFFFFF"/>
              <w:left w:val="single" w:sz="24" w:space="0" w:color="FFFFFF"/>
              <w:bottom w:val="single" w:sz="24" w:space="0" w:color="FFFFFF"/>
              <w:right w:val="single" w:sz="24" w:space="0" w:color="FFFFFF"/>
            </w:tcBorders>
            <w:shd w:val="clear" w:color="auto" w:fill="auto"/>
            <w:hideMark/>
          </w:tcPr>
          <w:p w14:paraId="136D93A4" w14:textId="77777777" w:rsidR="002E7660" w:rsidRPr="002E7660" w:rsidRDefault="002E7660" w:rsidP="002E7660">
            <w:pPr>
              <w:textAlignment w:val="baseline"/>
              <w:rPr>
                <w:rFonts w:asciiTheme="minorHAnsi" w:hAnsiTheme="minorHAnsi" w:cstheme="minorHAnsi"/>
              </w:rPr>
            </w:pPr>
            <w:r w:rsidRPr="002E7660">
              <w:rPr>
                <w:rFonts w:asciiTheme="minorHAnsi" w:hAnsiTheme="minorHAnsi" w:cstheme="minorHAnsi"/>
                <w:sz w:val="22"/>
                <w:szCs w:val="22"/>
              </w:rPr>
              <w:t> </w:t>
            </w:r>
          </w:p>
        </w:tc>
        <w:tc>
          <w:tcPr>
            <w:tcW w:w="1607" w:type="dxa"/>
            <w:tcBorders>
              <w:top w:val="single" w:sz="24" w:space="0" w:color="FFFFFF"/>
              <w:left w:val="single" w:sz="24" w:space="0" w:color="FFFFFF"/>
              <w:bottom w:val="single" w:sz="24" w:space="0" w:color="FFFFFF"/>
              <w:right w:val="single" w:sz="24" w:space="0" w:color="FFFFFF"/>
            </w:tcBorders>
            <w:shd w:val="clear" w:color="auto" w:fill="auto"/>
            <w:hideMark/>
          </w:tcPr>
          <w:p w14:paraId="6DC5A55C" w14:textId="77777777" w:rsidR="002E7660" w:rsidRPr="002E7660" w:rsidRDefault="002E7660" w:rsidP="002E7660">
            <w:pPr>
              <w:jc w:val="center"/>
              <w:textAlignment w:val="baseline"/>
              <w:rPr>
                <w:rFonts w:asciiTheme="minorHAnsi" w:hAnsiTheme="minorHAnsi" w:cstheme="minorHAnsi"/>
              </w:rPr>
            </w:pPr>
            <w:r w:rsidRPr="002E7660">
              <w:rPr>
                <w:rFonts w:asciiTheme="minorHAnsi" w:hAnsiTheme="minorHAnsi" w:cstheme="minorHAnsi"/>
                <w:b/>
                <w:bCs/>
                <w:sz w:val="28"/>
                <w:szCs w:val="28"/>
              </w:rPr>
              <w:t>Focused Observation</w:t>
            </w:r>
            <w:r w:rsidRPr="002E7660">
              <w:rPr>
                <w:rFonts w:asciiTheme="minorHAnsi" w:hAnsiTheme="minorHAnsi" w:cstheme="minorHAnsi"/>
                <w:b/>
                <w:bCs/>
                <w:sz w:val="20"/>
                <w:szCs w:val="20"/>
              </w:rPr>
              <w:t xml:space="preserve"> </w:t>
            </w:r>
            <w:r w:rsidRPr="002E7660">
              <w:rPr>
                <w:rFonts w:asciiTheme="minorHAnsi" w:hAnsiTheme="minorHAnsi" w:cstheme="minorHAnsi"/>
                <w:sz w:val="20"/>
                <w:szCs w:val="20"/>
              </w:rPr>
              <w:t> </w:t>
            </w:r>
            <w:r w:rsidRPr="002E7660">
              <w:rPr>
                <w:rFonts w:asciiTheme="minorHAnsi" w:hAnsiTheme="minorHAnsi" w:cstheme="minorHAnsi"/>
                <w:sz w:val="20"/>
                <w:szCs w:val="20"/>
              </w:rPr>
              <w:br/>
              <w:t>to be conducted by the trainee </w:t>
            </w:r>
          </w:p>
        </w:tc>
        <w:tc>
          <w:tcPr>
            <w:tcW w:w="2399" w:type="dxa"/>
            <w:tcBorders>
              <w:top w:val="single" w:sz="24" w:space="0" w:color="FFFFFF"/>
              <w:left w:val="single" w:sz="24" w:space="0" w:color="FFFFFF"/>
              <w:bottom w:val="single" w:sz="24" w:space="0" w:color="FFFFFF"/>
              <w:right w:val="single" w:sz="24" w:space="0" w:color="FFFFFF"/>
            </w:tcBorders>
            <w:shd w:val="clear" w:color="auto" w:fill="auto"/>
            <w:hideMark/>
          </w:tcPr>
          <w:p w14:paraId="5265AFC2" w14:textId="77777777" w:rsidR="002E7660" w:rsidRPr="002E7660" w:rsidRDefault="002E7660" w:rsidP="002E7660">
            <w:pPr>
              <w:jc w:val="center"/>
              <w:textAlignment w:val="baseline"/>
              <w:rPr>
                <w:rFonts w:asciiTheme="minorHAnsi" w:hAnsiTheme="minorHAnsi" w:cstheme="minorHAnsi"/>
              </w:rPr>
            </w:pPr>
            <w:r w:rsidRPr="002E7660">
              <w:rPr>
                <w:rFonts w:asciiTheme="minorHAnsi" w:hAnsiTheme="minorHAnsi" w:cstheme="minorHAnsi"/>
                <w:b/>
                <w:bCs/>
              </w:rPr>
              <w:t>Central Training</w:t>
            </w:r>
            <w:r w:rsidRPr="002E7660">
              <w:rPr>
                <w:rFonts w:asciiTheme="minorHAnsi" w:hAnsiTheme="minorHAnsi" w:cstheme="minorHAnsi"/>
                <w:b/>
                <w:bCs/>
                <w:sz w:val="20"/>
                <w:szCs w:val="20"/>
              </w:rPr>
              <w:t xml:space="preserve"> </w:t>
            </w:r>
            <w:r w:rsidRPr="002E7660">
              <w:rPr>
                <w:rFonts w:asciiTheme="minorHAnsi" w:hAnsiTheme="minorHAnsi" w:cstheme="minorHAnsi"/>
                <w:sz w:val="20"/>
                <w:szCs w:val="20"/>
              </w:rPr>
              <w:t>Sessions </w:t>
            </w:r>
          </w:p>
        </w:tc>
        <w:tc>
          <w:tcPr>
            <w:tcW w:w="2194" w:type="dxa"/>
            <w:tcBorders>
              <w:top w:val="single" w:sz="24" w:space="0" w:color="FFFFFF"/>
              <w:left w:val="single" w:sz="24" w:space="0" w:color="FFFFFF"/>
              <w:bottom w:val="single" w:sz="24" w:space="0" w:color="FFFFFF"/>
              <w:right w:val="single" w:sz="24" w:space="0" w:color="FFFFFF"/>
            </w:tcBorders>
            <w:shd w:val="clear" w:color="auto" w:fill="auto"/>
            <w:hideMark/>
          </w:tcPr>
          <w:p w14:paraId="221490B3" w14:textId="77777777" w:rsidR="002E7660" w:rsidRPr="002E7660" w:rsidRDefault="002E7660" w:rsidP="002E7660">
            <w:pPr>
              <w:jc w:val="center"/>
              <w:textAlignment w:val="baseline"/>
              <w:rPr>
                <w:rFonts w:asciiTheme="minorHAnsi" w:hAnsiTheme="minorHAnsi" w:cstheme="minorHAnsi"/>
              </w:rPr>
            </w:pPr>
            <w:r w:rsidRPr="002E7660">
              <w:rPr>
                <w:rFonts w:asciiTheme="minorHAnsi" w:hAnsiTheme="minorHAnsi" w:cstheme="minorHAnsi"/>
                <w:b/>
                <w:bCs/>
                <w:sz w:val="32"/>
                <w:szCs w:val="32"/>
              </w:rPr>
              <w:t>Assigned</w:t>
            </w:r>
            <w:r w:rsidRPr="002E7660">
              <w:rPr>
                <w:rFonts w:asciiTheme="minorHAnsi" w:hAnsiTheme="minorHAnsi" w:cstheme="minorHAnsi"/>
                <w:sz w:val="32"/>
                <w:szCs w:val="32"/>
              </w:rPr>
              <w:t> </w:t>
            </w:r>
          </w:p>
          <w:p w14:paraId="09FFFA19" w14:textId="77777777" w:rsidR="002E7660" w:rsidRPr="002E7660" w:rsidRDefault="002E7660" w:rsidP="002E7660">
            <w:pPr>
              <w:jc w:val="center"/>
              <w:textAlignment w:val="baseline"/>
              <w:rPr>
                <w:rFonts w:asciiTheme="minorHAnsi" w:hAnsiTheme="minorHAnsi" w:cstheme="minorHAnsi"/>
              </w:rPr>
            </w:pPr>
            <w:r w:rsidRPr="002E7660">
              <w:rPr>
                <w:rFonts w:asciiTheme="minorHAnsi" w:hAnsiTheme="minorHAnsi" w:cstheme="minorHAnsi"/>
                <w:b/>
                <w:bCs/>
                <w:sz w:val="32"/>
                <w:szCs w:val="32"/>
              </w:rPr>
              <w:t>Reading</w:t>
            </w:r>
            <w:r w:rsidRPr="002E7660">
              <w:rPr>
                <w:rFonts w:asciiTheme="minorHAnsi" w:hAnsiTheme="minorHAnsi" w:cstheme="minorHAnsi"/>
                <w:sz w:val="32"/>
                <w:szCs w:val="32"/>
              </w:rPr>
              <w:t> </w:t>
            </w:r>
          </w:p>
          <w:p w14:paraId="3C2A471B" w14:textId="77777777" w:rsidR="002E7660" w:rsidRPr="002E7660" w:rsidRDefault="002E7660" w:rsidP="002E7660">
            <w:pPr>
              <w:jc w:val="center"/>
              <w:textAlignment w:val="baseline"/>
              <w:rPr>
                <w:rFonts w:asciiTheme="minorHAnsi" w:hAnsiTheme="minorHAnsi" w:cstheme="minorHAnsi"/>
              </w:rPr>
            </w:pPr>
            <w:r w:rsidRPr="002E7660">
              <w:rPr>
                <w:rFonts w:asciiTheme="minorHAnsi" w:hAnsiTheme="minorHAnsi" w:cstheme="minorHAnsi"/>
                <w:sz w:val="20"/>
                <w:szCs w:val="20"/>
              </w:rPr>
              <w:t>Pre-Reading </w:t>
            </w:r>
            <w:r w:rsidRPr="002E7660">
              <w:rPr>
                <w:rFonts w:asciiTheme="minorHAnsi" w:hAnsiTheme="minorHAnsi" w:cstheme="minorHAnsi"/>
                <w:sz w:val="20"/>
                <w:szCs w:val="20"/>
              </w:rPr>
              <w:br/>
              <w:t>Follow-up Reading </w:t>
            </w:r>
          </w:p>
        </w:tc>
        <w:tc>
          <w:tcPr>
            <w:tcW w:w="1225" w:type="dxa"/>
            <w:tcBorders>
              <w:top w:val="single" w:sz="24" w:space="0" w:color="FFFFFF"/>
              <w:left w:val="single" w:sz="24" w:space="0" w:color="FFFFFF"/>
              <w:bottom w:val="single" w:sz="24" w:space="0" w:color="FFFFFF"/>
              <w:right w:val="single" w:sz="24" w:space="0" w:color="FFFFFF"/>
            </w:tcBorders>
            <w:shd w:val="clear" w:color="auto" w:fill="auto"/>
            <w:hideMark/>
          </w:tcPr>
          <w:p w14:paraId="3CF6AF39" w14:textId="19B4937A" w:rsidR="002E7660" w:rsidRPr="002E7660" w:rsidRDefault="002E7660" w:rsidP="002E7660">
            <w:pPr>
              <w:jc w:val="center"/>
              <w:textAlignment w:val="baseline"/>
              <w:rPr>
                <w:rFonts w:asciiTheme="minorHAnsi" w:hAnsiTheme="minorHAnsi" w:cstheme="minorHAnsi"/>
              </w:rPr>
            </w:pPr>
            <w:r w:rsidRPr="002E7660">
              <w:rPr>
                <w:rFonts w:asciiTheme="minorHAnsi" w:hAnsiTheme="minorHAnsi" w:cstheme="minorHAnsi"/>
                <w:b/>
                <w:bCs/>
                <w:sz w:val="28"/>
                <w:szCs w:val="28"/>
              </w:rPr>
              <w:t xml:space="preserve"> Focus</w:t>
            </w:r>
            <w:r w:rsidRPr="002E7660">
              <w:rPr>
                <w:rFonts w:asciiTheme="minorHAnsi" w:hAnsiTheme="minorHAnsi" w:cstheme="minorHAnsi"/>
                <w:b/>
                <w:bCs/>
                <w:sz w:val="32"/>
                <w:szCs w:val="32"/>
              </w:rPr>
              <w:t xml:space="preserve"> </w:t>
            </w:r>
            <w:r w:rsidRPr="002E7660">
              <w:rPr>
                <w:rFonts w:asciiTheme="minorHAnsi" w:hAnsiTheme="minorHAnsi" w:cstheme="minorHAnsi"/>
                <w:sz w:val="20"/>
                <w:szCs w:val="20"/>
              </w:rPr>
              <w:t>suggestions for mentor training </w:t>
            </w:r>
          </w:p>
        </w:tc>
        <w:tc>
          <w:tcPr>
            <w:tcW w:w="1058" w:type="dxa"/>
            <w:tcBorders>
              <w:top w:val="single" w:sz="24" w:space="0" w:color="FFFFFF"/>
              <w:left w:val="single" w:sz="24" w:space="0" w:color="FFFFFF"/>
              <w:bottom w:val="single" w:sz="24" w:space="0" w:color="FFFFFF"/>
              <w:right w:val="single" w:sz="24" w:space="0" w:color="FFFFFF"/>
            </w:tcBorders>
            <w:shd w:val="clear" w:color="auto" w:fill="auto"/>
            <w:hideMark/>
          </w:tcPr>
          <w:p w14:paraId="5EAD046F" w14:textId="77777777" w:rsidR="002E7660" w:rsidRPr="002E7660" w:rsidRDefault="002E7660" w:rsidP="002E7660">
            <w:pPr>
              <w:jc w:val="center"/>
              <w:textAlignment w:val="baseline"/>
              <w:rPr>
                <w:rFonts w:asciiTheme="minorHAnsi" w:hAnsiTheme="minorHAnsi" w:cstheme="minorHAnsi"/>
                <w:sz w:val="20"/>
                <w:szCs w:val="20"/>
              </w:rPr>
            </w:pPr>
            <w:r w:rsidRPr="002E7660">
              <w:rPr>
                <w:rFonts w:asciiTheme="minorHAnsi" w:hAnsiTheme="minorHAnsi" w:cstheme="minorHAnsi"/>
                <w:b/>
                <w:bCs/>
                <w:sz w:val="20"/>
                <w:szCs w:val="20"/>
              </w:rPr>
              <w:t>Monitoring</w:t>
            </w:r>
            <w:r w:rsidRPr="002E7660">
              <w:rPr>
                <w:rFonts w:asciiTheme="minorHAnsi" w:hAnsiTheme="minorHAnsi" w:cstheme="minorHAnsi"/>
                <w:sz w:val="20"/>
                <w:szCs w:val="20"/>
              </w:rPr>
              <w:t> </w:t>
            </w:r>
          </w:p>
        </w:tc>
      </w:tr>
      <w:tr w:rsidR="00F65F1F" w:rsidRPr="005E3EFF" w14:paraId="497AD484" w14:textId="77777777" w:rsidTr="00D75E3F">
        <w:trPr>
          <w:trHeight w:val="420"/>
        </w:trPr>
        <w:tc>
          <w:tcPr>
            <w:tcW w:w="65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63286AFD" w14:textId="77777777" w:rsidR="002E7660" w:rsidRPr="002E7660" w:rsidRDefault="002E7660" w:rsidP="002E7660">
            <w:pPr>
              <w:textAlignment w:val="baseline"/>
              <w:rPr>
                <w:rFonts w:asciiTheme="minorHAnsi" w:hAnsiTheme="minorHAnsi" w:cstheme="minorHAnsi"/>
                <w:sz w:val="22"/>
                <w:szCs w:val="22"/>
              </w:rPr>
            </w:pPr>
            <w:r w:rsidRPr="002E7660">
              <w:rPr>
                <w:rFonts w:asciiTheme="minorHAnsi" w:hAnsiTheme="minorHAnsi" w:cstheme="minorHAnsi"/>
                <w:b/>
                <w:bCs/>
                <w:sz w:val="22"/>
                <w:szCs w:val="22"/>
              </w:rPr>
              <w:t>Week 15</w:t>
            </w:r>
            <w:r w:rsidRPr="002E7660">
              <w:rPr>
                <w:rFonts w:asciiTheme="minorHAnsi" w:hAnsiTheme="minorHAnsi" w:cstheme="minorHAnsi"/>
                <w:sz w:val="22"/>
                <w:szCs w:val="22"/>
              </w:rPr>
              <w:t> </w:t>
            </w:r>
          </w:p>
          <w:p w14:paraId="209D5436" w14:textId="2265DF52" w:rsidR="002E7660" w:rsidRPr="002E7660" w:rsidRDefault="002E7660" w:rsidP="002E7660">
            <w:pPr>
              <w:textAlignment w:val="baseline"/>
              <w:rPr>
                <w:rFonts w:asciiTheme="minorHAnsi" w:hAnsiTheme="minorHAnsi" w:cstheme="minorHAnsi"/>
                <w:sz w:val="22"/>
                <w:szCs w:val="22"/>
              </w:rPr>
            </w:pPr>
            <w:r w:rsidRPr="002E7660">
              <w:rPr>
                <w:rFonts w:asciiTheme="minorHAnsi" w:hAnsiTheme="minorHAnsi" w:cstheme="minorHAnsi"/>
                <w:sz w:val="22"/>
                <w:szCs w:val="22"/>
              </w:rPr>
              <w:t xml:space="preserve"> 0</w:t>
            </w:r>
            <w:r w:rsidR="00680A42" w:rsidRPr="005E3EFF">
              <w:rPr>
                <w:rFonts w:asciiTheme="minorHAnsi" w:hAnsiTheme="minorHAnsi" w:cstheme="minorHAnsi"/>
                <w:sz w:val="22"/>
                <w:szCs w:val="22"/>
              </w:rPr>
              <w:t>2</w:t>
            </w:r>
            <w:r w:rsidRPr="002E7660">
              <w:rPr>
                <w:rFonts w:asciiTheme="minorHAnsi" w:hAnsiTheme="minorHAnsi" w:cstheme="minorHAnsi"/>
                <w:sz w:val="22"/>
                <w:szCs w:val="22"/>
              </w:rPr>
              <w:t>/01 </w:t>
            </w:r>
          </w:p>
        </w:tc>
        <w:tc>
          <w:tcPr>
            <w:tcW w:w="1607"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4EB46F76" w14:textId="25F4D59C" w:rsidR="002E7660" w:rsidRPr="002E7660" w:rsidRDefault="00953828" w:rsidP="002E7660">
            <w:pPr>
              <w:textAlignment w:val="baseline"/>
              <w:rPr>
                <w:rFonts w:asciiTheme="minorHAnsi" w:hAnsiTheme="minorHAnsi" w:cstheme="minorHAnsi"/>
                <w:sz w:val="22"/>
                <w:szCs w:val="22"/>
              </w:rPr>
            </w:pPr>
            <w:r w:rsidRPr="005E3EFF">
              <w:rPr>
                <w:rFonts w:asciiTheme="minorHAnsi" w:hAnsiTheme="minorHAnsi" w:cstheme="minorHAnsi"/>
                <w:sz w:val="22"/>
                <w:szCs w:val="22"/>
              </w:rPr>
              <w:t>N/A</w:t>
            </w:r>
          </w:p>
        </w:tc>
        <w:tc>
          <w:tcPr>
            <w:tcW w:w="2399"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0A317199" w14:textId="77777777" w:rsidR="00D75E3F" w:rsidRPr="005E3EFF" w:rsidRDefault="005A19C7" w:rsidP="002E7660">
            <w:pPr>
              <w:textAlignment w:val="baseline"/>
              <w:rPr>
                <w:rFonts w:asciiTheme="minorHAnsi" w:hAnsiTheme="minorHAnsi" w:cstheme="minorHAnsi"/>
                <w:sz w:val="20"/>
                <w:szCs w:val="20"/>
              </w:rPr>
            </w:pPr>
            <w:r w:rsidRPr="005E3EFF">
              <w:rPr>
                <w:rFonts w:asciiTheme="minorHAnsi" w:hAnsiTheme="minorHAnsi" w:cstheme="minorHAnsi"/>
                <w:sz w:val="20"/>
                <w:szCs w:val="20"/>
              </w:rPr>
              <w:t xml:space="preserve">Behaviour management </w:t>
            </w:r>
            <w:r w:rsidR="00814EC8" w:rsidRPr="005E3EFF">
              <w:rPr>
                <w:rFonts w:asciiTheme="minorHAnsi" w:hAnsiTheme="minorHAnsi" w:cstheme="minorHAnsi"/>
                <w:sz w:val="20"/>
                <w:szCs w:val="20"/>
              </w:rPr>
              <w:t>(2</w:t>
            </w:r>
          </w:p>
          <w:p w14:paraId="7B24E585" w14:textId="40EC12B6" w:rsidR="002E7660" w:rsidRPr="002E7660" w:rsidRDefault="00D75E3F" w:rsidP="002E7660">
            <w:pPr>
              <w:textAlignment w:val="baseline"/>
              <w:rPr>
                <w:rFonts w:asciiTheme="minorHAnsi" w:hAnsiTheme="minorHAnsi" w:cstheme="minorHAnsi"/>
                <w:sz w:val="20"/>
                <w:szCs w:val="20"/>
              </w:rPr>
            </w:pPr>
            <w:r w:rsidRPr="005E3EFF">
              <w:rPr>
                <w:rFonts w:asciiTheme="minorHAnsi" w:hAnsiTheme="minorHAnsi" w:cstheme="minorHAnsi"/>
                <w:sz w:val="20"/>
                <w:szCs w:val="20"/>
              </w:rPr>
              <w:t xml:space="preserve">N.B. This will be e-mailed as a </w:t>
            </w:r>
            <w:r w:rsidR="005E5104" w:rsidRPr="005E3EFF">
              <w:rPr>
                <w:rFonts w:asciiTheme="minorHAnsi" w:hAnsiTheme="minorHAnsi" w:cstheme="minorHAnsi"/>
                <w:sz w:val="20"/>
                <w:szCs w:val="20"/>
              </w:rPr>
              <w:t>PowerPoint</w:t>
            </w:r>
            <w:r w:rsidRPr="005E3EFF">
              <w:rPr>
                <w:rFonts w:asciiTheme="minorHAnsi" w:hAnsiTheme="minorHAnsi" w:cstheme="minorHAnsi"/>
                <w:sz w:val="20"/>
                <w:szCs w:val="20"/>
              </w:rPr>
              <w:t xml:space="preserve"> </w:t>
            </w:r>
            <w:r w:rsidR="005E3EFF">
              <w:rPr>
                <w:rFonts w:asciiTheme="minorHAnsi" w:hAnsiTheme="minorHAnsi" w:cstheme="minorHAnsi"/>
                <w:sz w:val="20"/>
                <w:szCs w:val="20"/>
              </w:rPr>
              <w:t xml:space="preserve">presentation </w:t>
            </w:r>
            <w:r w:rsidRPr="005E3EFF">
              <w:rPr>
                <w:rFonts w:asciiTheme="minorHAnsi" w:hAnsiTheme="minorHAnsi" w:cstheme="minorHAnsi"/>
                <w:sz w:val="20"/>
                <w:szCs w:val="20"/>
              </w:rPr>
              <w:t>due to varying school holidays.</w:t>
            </w:r>
          </w:p>
        </w:tc>
        <w:tc>
          <w:tcPr>
            <w:tcW w:w="2194"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1F0CDEBE" w14:textId="5E9D882F" w:rsidR="002E7660" w:rsidRPr="005E3EFF" w:rsidRDefault="00D75E3F" w:rsidP="00D75E3F">
            <w:pPr>
              <w:pStyle w:val="ListParagraph"/>
              <w:numPr>
                <w:ilvl w:val="0"/>
                <w:numId w:val="28"/>
              </w:numPr>
              <w:textAlignment w:val="baseline"/>
              <w:rPr>
                <w:rFonts w:eastAsia="Times New Roman" w:cstheme="minorHAnsi"/>
                <w:sz w:val="22"/>
                <w:szCs w:val="22"/>
                <w:lang w:eastAsia="en-GB"/>
              </w:rPr>
            </w:pPr>
            <w:r w:rsidRPr="005E3EFF">
              <w:rPr>
                <w:rFonts w:cstheme="minorHAnsi"/>
                <w:sz w:val="22"/>
                <w:szCs w:val="22"/>
              </w:rPr>
              <w:t>Second school placement website, school information, policies etc.</w:t>
            </w:r>
          </w:p>
        </w:tc>
        <w:tc>
          <w:tcPr>
            <w:tcW w:w="1225" w:type="dxa"/>
            <w:tcBorders>
              <w:top w:val="single" w:sz="24" w:space="0" w:color="FFFFFF"/>
              <w:left w:val="single" w:sz="24" w:space="0" w:color="FFFFFF"/>
              <w:bottom w:val="single" w:sz="24" w:space="0" w:color="FFFFFF"/>
              <w:right w:val="single" w:sz="24" w:space="0" w:color="FFFFFF"/>
            </w:tcBorders>
            <w:shd w:val="clear" w:color="auto" w:fill="D2F0F2"/>
            <w:vAlign w:val="center"/>
          </w:tcPr>
          <w:p w14:paraId="4BC9D891" w14:textId="1C7EBCDF" w:rsidR="00680A42" w:rsidRPr="002E7660" w:rsidRDefault="00D75E3F" w:rsidP="002E7660">
            <w:pPr>
              <w:textAlignment w:val="baseline"/>
              <w:rPr>
                <w:rFonts w:asciiTheme="minorHAnsi" w:hAnsiTheme="minorHAnsi" w:cstheme="minorHAnsi"/>
                <w:sz w:val="22"/>
                <w:szCs w:val="22"/>
              </w:rPr>
            </w:pPr>
            <w:r w:rsidRPr="005E3EFF">
              <w:rPr>
                <w:rFonts w:asciiTheme="minorHAnsi" w:hAnsiTheme="minorHAnsi" w:cstheme="minorHAnsi"/>
                <w:sz w:val="22"/>
                <w:szCs w:val="22"/>
              </w:rPr>
              <w:t>N/A</w:t>
            </w:r>
          </w:p>
        </w:tc>
        <w:tc>
          <w:tcPr>
            <w:tcW w:w="1058"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19861FB3" w14:textId="784C126B" w:rsidR="002E7660" w:rsidRPr="002E7660" w:rsidRDefault="00D75E3F" w:rsidP="002E7660">
            <w:pPr>
              <w:textAlignment w:val="baseline"/>
              <w:rPr>
                <w:rFonts w:asciiTheme="minorHAnsi" w:hAnsiTheme="minorHAnsi" w:cstheme="minorHAnsi"/>
                <w:sz w:val="20"/>
                <w:szCs w:val="20"/>
              </w:rPr>
            </w:pPr>
            <w:r w:rsidRPr="005E3EFF">
              <w:rPr>
                <w:rFonts w:asciiTheme="minorHAnsi" w:hAnsiTheme="minorHAnsi" w:cstheme="minorHAnsi"/>
                <w:sz w:val="20"/>
                <w:szCs w:val="20"/>
              </w:rPr>
              <w:t>N/A</w:t>
            </w:r>
          </w:p>
        </w:tc>
      </w:tr>
      <w:tr w:rsidR="00F65F1F" w:rsidRPr="005E3EFF" w14:paraId="1038BA8D" w14:textId="77777777" w:rsidTr="00D75E3F">
        <w:trPr>
          <w:trHeight w:val="30"/>
        </w:trPr>
        <w:tc>
          <w:tcPr>
            <w:tcW w:w="65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0837B887"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b/>
                <w:bCs/>
                <w:sz w:val="22"/>
                <w:szCs w:val="22"/>
              </w:rPr>
              <w:t>Week 16</w:t>
            </w:r>
            <w:r w:rsidRPr="002E7660">
              <w:rPr>
                <w:rFonts w:asciiTheme="minorHAnsi" w:hAnsiTheme="minorHAnsi" w:cstheme="minorHAnsi"/>
                <w:sz w:val="22"/>
                <w:szCs w:val="22"/>
              </w:rPr>
              <w:t> </w:t>
            </w:r>
          </w:p>
          <w:p w14:paraId="697F7FD2" w14:textId="77777777"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w/b</w:t>
            </w:r>
          </w:p>
          <w:p w14:paraId="5CAECE16" w14:textId="31C83AAB" w:rsidR="00D75E3F" w:rsidRPr="002E7660"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09</w:t>
            </w:r>
            <w:r w:rsidRPr="002E7660">
              <w:rPr>
                <w:rFonts w:asciiTheme="minorHAnsi" w:hAnsiTheme="minorHAnsi" w:cstheme="minorHAnsi"/>
                <w:sz w:val="22"/>
                <w:szCs w:val="22"/>
              </w:rPr>
              <w:t>/01 </w:t>
            </w:r>
          </w:p>
        </w:tc>
        <w:tc>
          <w:tcPr>
            <w:tcW w:w="1607"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392500ED" w14:textId="31CA1031" w:rsidR="00D75E3F" w:rsidRPr="002E7660"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Adaptive Teaching.</w:t>
            </w:r>
          </w:p>
        </w:tc>
        <w:tc>
          <w:tcPr>
            <w:tcW w:w="2399"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5BA16341" w14:textId="447B93BB"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 xml:space="preserve">PGCE: </w:t>
            </w:r>
            <w:r w:rsidRPr="005E3EFF">
              <w:rPr>
                <w:rFonts w:asciiTheme="minorHAnsi" w:hAnsiTheme="minorHAnsi" w:cstheme="minorHAnsi"/>
                <w:sz w:val="22"/>
                <w:szCs w:val="22"/>
              </w:rPr>
              <w:t>Assignment 2 Session 1.</w:t>
            </w:r>
            <w:r w:rsidRPr="002E7660">
              <w:rPr>
                <w:rFonts w:asciiTheme="minorHAnsi" w:hAnsiTheme="minorHAnsi" w:cstheme="minorHAnsi"/>
                <w:sz w:val="22"/>
                <w:szCs w:val="22"/>
              </w:rPr>
              <w:t>  </w:t>
            </w:r>
          </w:p>
        </w:tc>
        <w:tc>
          <w:tcPr>
            <w:tcW w:w="2194"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5969A8AD" w14:textId="75DC95EE" w:rsidR="00D75E3F" w:rsidRPr="005E3EFF" w:rsidRDefault="00D75E3F" w:rsidP="00D75E3F">
            <w:pPr>
              <w:pStyle w:val="ListParagraph"/>
              <w:numPr>
                <w:ilvl w:val="0"/>
                <w:numId w:val="28"/>
              </w:numPr>
              <w:textAlignment w:val="baseline"/>
              <w:rPr>
                <w:rFonts w:cstheme="minorHAnsi"/>
                <w:sz w:val="22"/>
                <w:szCs w:val="22"/>
              </w:rPr>
            </w:pPr>
            <w:r w:rsidRPr="005E3EFF">
              <w:rPr>
                <w:rFonts w:cstheme="minorHAnsi"/>
                <w:sz w:val="22"/>
                <w:szCs w:val="22"/>
              </w:rPr>
              <w:t xml:space="preserve">PGCE Reading  </w:t>
            </w:r>
          </w:p>
          <w:p w14:paraId="4578DC8C" w14:textId="53DF49B2" w:rsidR="00D75E3F" w:rsidRPr="002E7660" w:rsidRDefault="00D75E3F" w:rsidP="00D75E3F">
            <w:pPr>
              <w:ind w:left="720"/>
              <w:textAlignment w:val="baseline"/>
              <w:rPr>
                <w:rFonts w:asciiTheme="minorHAnsi" w:hAnsiTheme="minorHAnsi" w:cstheme="minorHAnsi"/>
                <w:sz w:val="22"/>
                <w:szCs w:val="22"/>
              </w:rPr>
            </w:pPr>
          </w:p>
        </w:tc>
        <w:tc>
          <w:tcPr>
            <w:tcW w:w="1225"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7450254A" w14:textId="77777777" w:rsidR="00D75E3F" w:rsidRPr="005E3EFF"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0"/>
                <w:szCs w:val="20"/>
              </w:rPr>
              <w:t>Professional Behaviours</w:t>
            </w:r>
            <w:r w:rsidRPr="002E7660">
              <w:rPr>
                <w:rFonts w:asciiTheme="minorHAnsi" w:hAnsiTheme="minorHAnsi" w:cstheme="minorHAnsi"/>
                <w:sz w:val="22"/>
                <w:szCs w:val="22"/>
              </w:rPr>
              <w:t xml:space="preserve"> (SSP) </w:t>
            </w:r>
          </w:p>
          <w:p w14:paraId="41B3713B" w14:textId="3BD09BE5" w:rsidR="00953828" w:rsidRPr="005E3EFF" w:rsidRDefault="00953828" w:rsidP="00953828">
            <w:pPr>
              <w:textAlignment w:val="baseline"/>
              <w:rPr>
                <w:rFonts w:asciiTheme="minorHAnsi" w:hAnsiTheme="minorHAnsi" w:cstheme="minorHAnsi"/>
                <w:sz w:val="22"/>
                <w:szCs w:val="22"/>
              </w:rPr>
            </w:pPr>
          </w:p>
          <w:p w14:paraId="48B1CFAF" w14:textId="0E2F8354" w:rsidR="00D75E3F" w:rsidRPr="002E7660" w:rsidRDefault="00D75E3F" w:rsidP="00D75E3F">
            <w:pPr>
              <w:textAlignment w:val="baseline"/>
              <w:rPr>
                <w:rFonts w:asciiTheme="minorHAnsi" w:hAnsiTheme="minorHAnsi" w:cstheme="minorHAnsi"/>
                <w:sz w:val="22"/>
                <w:szCs w:val="22"/>
              </w:rPr>
            </w:pPr>
          </w:p>
        </w:tc>
        <w:tc>
          <w:tcPr>
            <w:tcW w:w="1058"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68794AD5" w14:textId="71FFC335" w:rsidR="00D75E3F" w:rsidRPr="002E7660" w:rsidRDefault="00D75E3F" w:rsidP="00D75E3F">
            <w:pPr>
              <w:textAlignment w:val="baseline"/>
              <w:rPr>
                <w:rFonts w:asciiTheme="minorHAnsi" w:hAnsiTheme="minorHAnsi" w:cstheme="minorHAnsi"/>
                <w:sz w:val="18"/>
                <w:szCs w:val="18"/>
              </w:rPr>
            </w:pPr>
            <w:r w:rsidRPr="002E7660">
              <w:rPr>
                <w:rFonts w:asciiTheme="minorHAnsi" w:hAnsiTheme="minorHAnsi" w:cstheme="minorHAnsi"/>
                <w:sz w:val="18"/>
                <w:szCs w:val="18"/>
              </w:rPr>
              <w:t xml:space="preserve">Weekly observation PGCE Assignment </w:t>
            </w:r>
            <w:r w:rsidRPr="005E3EFF">
              <w:rPr>
                <w:rFonts w:asciiTheme="minorHAnsi" w:hAnsiTheme="minorHAnsi" w:cstheme="minorHAnsi"/>
                <w:sz w:val="18"/>
                <w:szCs w:val="18"/>
              </w:rPr>
              <w:t>(2)</w:t>
            </w:r>
            <w:r w:rsidRPr="002E7660">
              <w:rPr>
                <w:rFonts w:asciiTheme="minorHAnsi" w:hAnsiTheme="minorHAnsi" w:cstheme="minorHAnsi"/>
                <w:sz w:val="18"/>
                <w:szCs w:val="18"/>
              </w:rPr>
              <w:t> </w:t>
            </w:r>
          </w:p>
        </w:tc>
      </w:tr>
      <w:tr w:rsidR="00F65F1F" w:rsidRPr="005E3EFF" w14:paraId="2F410964" w14:textId="77777777" w:rsidTr="00D75E3F">
        <w:trPr>
          <w:trHeight w:val="735"/>
        </w:trPr>
        <w:tc>
          <w:tcPr>
            <w:tcW w:w="65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6B597FA6"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b/>
                <w:bCs/>
                <w:sz w:val="22"/>
                <w:szCs w:val="22"/>
              </w:rPr>
              <w:t>Week 17</w:t>
            </w:r>
            <w:r w:rsidRPr="002E7660">
              <w:rPr>
                <w:rFonts w:asciiTheme="minorHAnsi" w:hAnsiTheme="minorHAnsi" w:cstheme="minorHAnsi"/>
                <w:sz w:val="22"/>
                <w:szCs w:val="22"/>
              </w:rPr>
              <w:t> </w:t>
            </w:r>
          </w:p>
          <w:p w14:paraId="79B6D8E6" w14:textId="77777777" w:rsidR="00D75E3F" w:rsidRPr="005E3EFF"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 xml:space="preserve"> </w:t>
            </w:r>
            <w:r w:rsidRPr="005E3EFF">
              <w:rPr>
                <w:rFonts w:asciiTheme="minorHAnsi" w:hAnsiTheme="minorHAnsi" w:cstheme="minorHAnsi"/>
                <w:sz w:val="22"/>
                <w:szCs w:val="22"/>
              </w:rPr>
              <w:t>w/b</w:t>
            </w:r>
          </w:p>
          <w:p w14:paraId="6382E7A2" w14:textId="6ABD42C1"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1</w:t>
            </w:r>
            <w:r w:rsidRPr="005E3EFF">
              <w:rPr>
                <w:rFonts w:asciiTheme="minorHAnsi" w:hAnsiTheme="minorHAnsi" w:cstheme="minorHAnsi"/>
                <w:sz w:val="22"/>
                <w:szCs w:val="22"/>
              </w:rPr>
              <w:t>6</w:t>
            </w:r>
            <w:r w:rsidRPr="002E7660">
              <w:rPr>
                <w:rFonts w:asciiTheme="minorHAnsi" w:hAnsiTheme="minorHAnsi" w:cstheme="minorHAnsi"/>
                <w:sz w:val="22"/>
                <w:szCs w:val="22"/>
              </w:rPr>
              <w:t>/01 </w:t>
            </w:r>
          </w:p>
        </w:tc>
        <w:tc>
          <w:tcPr>
            <w:tcW w:w="1607"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2FFD1415" w14:textId="6E6D8C9F" w:rsidR="00D75E3F" w:rsidRPr="002E7660" w:rsidRDefault="00953828"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Behaviour Management</w:t>
            </w:r>
          </w:p>
        </w:tc>
        <w:tc>
          <w:tcPr>
            <w:tcW w:w="2399"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1AF8487E" w14:textId="160624C9" w:rsidR="00D75E3F" w:rsidRPr="002E7660" w:rsidRDefault="00D75E3F" w:rsidP="00D75E3F">
            <w:pPr>
              <w:textAlignment w:val="baseline"/>
              <w:rPr>
                <w:rFonts w:asciiTheme="minorHAnsi" w:hAnsiTheme="minorHAnsi" w:cstheme="minorHAnsi"/>
                <w:sz w:val="21"/>
                <w:szCs w:val="21"/>
              </w:rPr>
            </w:pPr>
            <w:r w:rsidRPr="005E3EFF">
              <w:rPr>
                <w:rFonts w:asciiTheme="minorHAnsi" w:hAnsiTheme="minorHAnsi" w:cstheme="minorHAnsi"/>
                <w:sz w:val="21"/>
                <w:szCs w:val="21"/>
              </w:rPr>
              <w:t>Subject Knowledge Day (3)</w:t>
            </w:r>
            <w:r w:rsidRPr="002E7660">
              <w:rPr>
                <w:rFonts w:asciiTheme="minorHAnsi" w:hAnsiTheme="minorHAnsi" w:cstheme="minorHAnsi"/>
                <w:sz w:val="21"/>
                <w:szCs w:val="21"/>
              </w:rPr>
              <w:t> </w:t>
            </w:r>
          </w:p>
        </w:tc>
        <w:tc>
          <w:tcPr>
            <w:tcW w:w="2194"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58406638" w14:textId="66777EAE" w:rsidR="00D75E3F" w:rsidRPr="002E7660" w:rsidRDefault="00D75E3F" w:rsidP="00D75E3F">
            <w:pPr>
              <w:numPr>
                <w:ilvl w:val="0"/>
                <w:numId w:val="17"/>
              </w:numPr>
              <w:textAlignment w:val="baseline"/>
              <w:rPr>
                <w:rFonts w:asciiTheme="minorHAnsi" w:hAnsiTheme="minorHAnsi" w:cstheme="minorHAnsi"/>
                <w:sz w:val="20"/>
                <w:szCs w:val="20"/>
              </w:rPr>
            </w:pPr>
            <w:r w:rsidRPr="002E7660">
              <w:rPr>
                <w:rFonts w:asciiTheme="minorHAnsi" w:hAnsiTheme="minorHAnsi" w:cstheme="minorHAnsi"/>
                <w:sz w:val="20"/>
                <w:szCs w:val="20"/>
              </w:rPr>
              <w:t>Subject-</w:t>
            </w:r>
            <w:r w:rsidRPr="005E3EFF">
              <w:rPr>
                <w:rFonts w:asciiTheme="minorHAnsi" w:hAnsiTheme="minorHAnsi" w:cstheme="minorHAnsi"/>
                <w:sz w:val="20"/>
                <w:szCs w:val="20"/>
              </w:rPr>
              <w:t>Specific knowledge and understanding.</w:t>
            </w:r>
          </w:p>
          <w:p w14:paraId="4201BB9A" w14:textId="5514C61F" w:rsidR="00D75E3F" w:rsidRPr="002E7660" w:rsidRDefault="00953828" w:rsidP="00D75E3F">
            <w:pPr>
              <w:numPr>
                <w:ilvl w:val="0"/>
                <w:numId w:val="17"/>
              </w:numPr>
              <w:textAlignment w:val="baseline"/>
              <w:rPr>
                <w:rFonts w:asciiTheme="minorHAnsi" w:hAnsiTheme="minorHAnsi" w:cstheme="minorHAnsi"/>
                <w:sz w:val="20"/>
                <w:szCs w:val="20"/>
              </w:rPr>
            </w:pPr>
            <w:r w:rsidRPr="005E3EFF">
              <w:rPr>
                <w:rFonts w:asciiTheme="minorHAnsi" w:hAnsiTheme="minorHAnsi" w:cstheme="minorHAnsi"/>
                <w:sz w:val="20"/>
                <w:szCs w:val="20"/>
              </w:rPr>
              <w:t xml:space="preserve">Behaviour </w:t>
            </w:r>
            <w:r w:rsidR="005260B5" w:rsidRPr="005E3EFF">
              <w:rPr>
                <w:rFonts w:asciiTheme="minorHAnsi" w:hAnsiTheme="minorHAnsi" w:cstheme="minorHAnsi"/>
                <w:sz w:val="20"/>
                <w:szCs w:val="20"/>
              </w:rPr>
              <w:t>Management</w:t>
            </w:r>
            <w:r w:rsidR="005260B5" w:rsidRPr="002E7660">
              <w:rPr>
                <w:rFonts w:asciiTheme="minorHAnsi" w:hAnsiTheme="minorHAnsi" w:cstheme="minorHAnsi"/>
                <w:sz w:val="20"/>
                <w:szCs w:val="20"/>
              </w:rPr>
              <w:t>.</w:t>
            </w:r>
          </w:p>
        </w:tc>
        <w:tc>
          <w:tcPr>
            <w:tcW w:w="1225" w:type="dxa"/>
            <w:tcBorders>
              <w:top w:val="single" w:sz="24" w:space="0" w:color="FFFFFF"/>
              <w:left w:val="single" w:sz="24" w:space="0" w:color="FFFFFF"/>
              <w:bottom w:val="single" w:sz="24" w:space="0" w:color="FFFFFF"/>
              <w:right w:val="single" w:sz="24" w:space="0" w:color="FFFFFF"/>
            </w:tcBorders>
            <w:shd w:val="clear" w:color="auto" w:fill="F6D2E7"/>
            <w:vAlign w:val="center"/>
            <w:hideMark/>
          </w:tcPr>
          <w:p w14:paraId="66CB690A" w14:textId="77777777" w:rsidR="00D75E3F" w:rsidRPr="005E3EFF" w:rsidRDefault="00953828" w:rsidP="00D75E3F">
            <w:pPr>
              <w:textAlignment w:val="baseline"/>
              <w:rPr>
                <w:rFonts w:asciiTheme="minorHAnsi" w:hAnsiTheme="minorHAnsi" w:cstheme="minorHAnsi"/>
                <w:sz w:val="20"/>
                <w:szCs w:val="20"/>
              </w:rPr>
            </w:pPr>
            <w:r w:rsidRPr="005E3EFF">
              <w:rPr>
                <w:rFonts w:asciiTheme="minorHAnsi" w:hAnsiTheme="minorHAnsi" w:cstheme="minorHAnsi"/>
                <w:sz w:val="20"/>
                <w:szCs w:val="20"/>
              </w:rPr>
              <w:t>Behaviour Management</w:t>
            </w:r>
            <w:r w:rsidR="00D75E3F" w:rsidRPr="005E3EFF">
              <w:rPr>
                <w:rFonts w:asciiTheme="minorHAnsi" w:hAnsiTheme="minorHAnsi" w:cstheme="minorHAnsi"/>
                <w:sz w:val="20"/>
                <w:szCs w:val="20"/>
              </w:rPr>
              <w:t xml:space="preserve"> (SSP)</w:t>
            </w:r>
          </w:p>
          <w:p w14:paraId="5786D4C4" w14:textId="4DAD1041" w:rsidR="00953828" w:rsidRPr="002E7660" w:rsidRDefault="00953828" w:rsidP="00D75E3F">
            <w:pPr>
              <w:textAlignment w:val="baseline"/>
              <w:rPr>
                <w:rFonts w:asciiTheme="minorHAnsi" w:hAnsiTheme="minorHAnsi" w:cstheme="minorHAnsi"/>
                <w:sz w:val="22"/>
                <w:szCs w:val="22"/>
              </w:rPr>
            </w:pPr>
            <w:r w:rsidRPr="005E3EFF">
              <w:rPr>
                <w:rFonts w:asciiTheme="minorHAnsi" w:hAnsiTheme="minorHAnsi" w:cstheme="minorHAnsi"/>
                <w:sz w:val="20"/>
                <w:szCs w:val="20"/>
              </w:rPr>
              <w:t>Subject Knowledge</w:t>
            </w:r>
          </w:p>
        </w:tc>
        <w:tc>
          <w:tcPr>
            <w:tcW w:w="1058"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6A9D4A87" w14:textId="77777777" w:rsidR="00D75E3F" w:rsidRPr="002E7660" w:rsidRDefault="00D75E3F" w:rsidP="00D75E3F">
            <w:pPr>
              <w:textAlignment w:val="baseline"/>
              <w:rPr>
                <w:rFonts w:asciiTheme="minorHAnsi" w:hAnsiTheme="minorHAnsi" w:cstheme="minorHAnsi"/>
                <w:sz w:val="20"/>
                <w:szCs w:val="20"/>
              </w:rPr>
            </w:pPr>
            <w:r w:rsidRPr="002E7660">
              <w:rPr>
                <w:rFonts w:asciiTheme="minorHAnsi" w:hAnsiTheme="minorHAnsi" w:cstheme="minorHAnsi"/>
                <w:sz w:val="20"/>
                <w:szCs w:val="20"/>
              </w:rPr>
              <w:t>Joint QA observation </w:t>
            </w:r>
          </w:p>
        </w:tc>
      </w:tr>
      <w:tr w:rsidR="00F65F1F" w:rsidRPr="005E3EFF" w14:paraId="5F5BF40C" w14:textId="77777777" w:rsidTr="00D75E3F">
        <w:trPr>
          <w:trHeight w:val="735"/>
        </w:trPr>
        <w:tc>
          <w:tcPr>
            <w:tcW w:w="65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6D120DD4"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b/>
                <w:bCs/>
                <w:sz w:val="22"/>
                <w:szCs w:val="22"/>
              </w:rPr>
              <w:t>Week 18</w:t>
            </w:r>
            <w:r w:rsidRPr="002E7660">
              <w:rPr>
                <w:rFonts w:asciiTheme="minorHAnsi" w:hAnsiTheme="minorHAnsi" w:cstheme="minorHAnsi"/>
                <w:sz w:val="22"/>
                <w:szCs w:val="22"/>
              </w:rPr>
              <w:t> </w:t>
            </w:r>
          </w:p>
          <w:p w14:paraId="4AF29BFC" w14:textId="77777777"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w/b</w:t>
            </w:r>
          </w:p>
          <w:p w14:paraId="68A96950" w14:textId="6BC3A089"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2</w:t>
            </w:r>
            <w:r w:rsidRPr="005E3EFF">
              <w:rPr>
                <w:rFonts w:asciiTheme="minorHAnsi" w:hAnsiTheme="minorHAnsi" w:cstheme="minorHAnsi"/>
                <w:sz w:val="22"/>
                <w:szCs w:val="22"/>
              </w:rPr>
              <w:t>3</w:t>
            </w:r>
            <w:r w:rsidRPr="002E7660">
              <w:rPr>
                <w:rFonts w:asciiTheme="minorHAnsi" w:hAnsiTheme="minorHAnsi" w:cstheme="minorHAnsi"/>
                <w:sz w:val="22"/>
                <w:szCs w:val="22"/>
              </w:rPr>
              <w:t>/01 </w:t>
            </w:r>
          </w:p>
        </w:tc>
        <w:tc>
          <w:tcPr>
            <w:tcW w:w="1607" w:type="dxa"/>
            <w:tcBorders>
              <w:top w:val="single" w:sz="24" w:space="0" w:color="FFFFFF"/>
              <w:left w:val="single" w:sz="24" w:space="0" w:color="FFFFFF"/>
              <w:bottom w:val="single" w:sz="24" w:space="0" w:color="FFFFFF"/>
              <w:right w:val="single" w:sz="24" w:space="0" w:color="FFFFFF"/>
            </w:tcBorders>
            <w:shd w:val="clear" w:color="auto" w:fill="FBF3C1"/>
            <w:vAlign w:val="center"/>
            <w:hideMark/>
          </w:tcPr>
          <w:p w14:paraId="463A0019" w14:textId="23EB76CD" w:rsidR="00D75E3F" w:rsidRPr="002E7660" w:rsidRDefault="00953828"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Planning for Progress</w:t>
            </w:r>
            <w:r w:rsidR="00D75E3F" w:rsidRPr="005E3EFF">
              <w:rPr>
                <w:rFonts w:asciiTheme="minorHAnsi" w:hAnsiTheme="minorHAnsi" w:cstheme="minorHAnsi"/>
                <w:sz w:val="22"/>
                <w:szCs w:val="22"/>
              </w:rPr>
              <w:t xml:space="preserve"> </w:t>
            </w:r>
          </w:p>
        </w:tc>
        <w:tc>
          <w:tcPr>
            <w:tcW w:w="2399" w:type="dxa"/>
            <w:tcBorders>
              <w:top w:val="single" w:sz="24" w:space="0" w:color="FFFFFF"/>
              <w:left w:val="single" w:sz="24" w:space="0" w:color="FFFFFF"/>
              <w:bottom w:val="single" w:sz="24" w:space="0" w:color="FFFFFF"/>
              <w:right w:val="single" w:sz="24" w:space="0" w:color="FFFFFF"/>
            </w:tcBorders>
            <w:shd w:val="clear" w:color="auto" w:fill="FAD1C2"/>
            <w:vAlign w:val="center"/>
            <w:hideMark/>
          </w:tcPr>
          <w:p w14:paraId="3A229759" w14:textId="29008E63" w:rsidR="00D75E3F" w:rsidRPr="002E7660" w:rsidRDefault="00D75E3F" w:rsidP="00D75E3F">
            <w:pPr>
              <w:textAlignment w:val="baseline"/>
              <w:rPr>
                <w:rFonts w:asciiTheme="minorHAnsi" w:hAnsiTheme="minorHAnsi" w:cstheme="minorHAnsi"/>
                <w:sz w:val="21"/>
                <w:szCs w:val="21"/>
              </w:rPr>
            </w:pPr>
            <w:r w:rsidRPr="002E7660">
              <w:rPr>
                <w:rFonts w:asciiTheme="minorHAnsi" w:hAnsiTheme="minorHAnsi" w:cstheme="minorHAnsi"/>
                <w:sz w:val="21"/>
                <w:szCs w:val="21"/>
              </w:rPr>
              <w:t>Subject Knowledge (</w:t>
            </w:r>
            <w:r w:rsidRPr="005E3EFF">
              <w:rPr>
                <w:rFonts w:asciiTheme="minorHAnsi" w:hAnsiTheme="minorHAnsi" w:cstheme="minorHAnsi"/>
                <w:sz w:val="21"/>
                <w:szCs w:val="21"/>
              </w:rPr>
              <w:t>4</w:t>
            </w:r>
            <w:r w:rsidRPr="002E7660">
              <w:rPr>
                <w:rFonts w:asciiTheme="minorHAnsi" w:hAnsiTheme="minorHAnsi" w:cstheme="minorHAnsi"/>
                <w:sz w:val="21"/>
                <w:szCs w:val="21"/>
              </w:rPr>
              <w:t>) </w:t>
            </w:r>
          </w:p>
        </w:tc>
        <w:tc>
          <w:tcPr>
            <w:tcW w:w="2194"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5C150A1F" w14:textId="086359C5" w:rsidR="00D75E3F" w:rsidRPr="002E7660" w:rsidRDefault="00D75E3F" w:rsidP="00D75E3F">
            <w:pPr>
              <w:numPr>
                <w:ilvl w:val="0"/>
                <w:numId w:val="18"/>
              </w:numPr>
              <w:ind w:firstLine="0"/>
              <w:textAlignment w:val="baseline"/>
              <w:rPr>
                <w:rFonts w:asciiTheme="minorHAnsi" w:hAnsiTheme="minorHAnsi" w:cstheme="minorHAnsi"/>
                <w:sz w:val="20"/>
                <w:szCs w:val="20"/>
              </w:rPr>
            </w:pPr>
            <w:r w:rsidRPr="002E7660">
              <w:rPr>
                <w:rFonts w:asciiTheme="minorHAnsi" w:hAnsiTheme="minorHAnsi" w:cstheme="minorHAnsi"/>
                <w:sz w:val="20"/>
                <w:szCs w:val="20"/>
              </w:rPr>
              <w:t>Subject-</w:t>
            </w:r>
            <w:r w:rsidRPr="005E3EFF">
              <w:rPr>
                <w:rFonts w:asciiTheme="minorHAnsi" w:hAnsiTheme="minorHAnsi" w:cstheme="minorHAnsi"/>
                <w:sz w:val="20"/>
                <w:szCs w:val="20"/>
              </w:rPr>
              <w:t>Specific knowledge and understanding.</w:t>
            </w:r>
          </w:p>
          <w:p w14:paraId="2E322A78" w14:textId="253AD7F5" w:rsidR="00D75E3F" w:rsidRPr="005E3EFF" w:rsidRDefault="00953828" w:rsidP="00D75E3F">
            <w:pPr>
              <w:numPr>
                <w:ilvl w:val="0"/>
                <w:numId w:val="18"/>
              </w:numPr>
              <w:ind w:firstLine="0"/>
              <w:textAlignment w:val="baseline"/>
              <w:rPr>
                <w:rFonts w:asciiTheme="minorHAnsi" w:hAnsiTheme="minorHAnsi" w:cstheme="minorHAnsi"/>
                <w:sz w:val="20"/>
                <w:szCs w:val="20"/>
              </w:rPr>
            </w:pPr>
            <w:r w:rsidRPr="005E3EFF">
              <w:rPr>
                <w:rFonts w:asciiTheme="minorHAnsi" w:hAnsiTheme="minorHAnsi" w:cstheme="minorHAnsi"/>
                <w:sz w:val="20"/>
                <w:szCs w:val="20"/>
              </w:rPr>
              <w:t>Assessment for Learning</w:t>
            </w:r>
          </w:p>
          <w:p w14:paraId="5D7BA147" w14:textId="4A2BB3B7" w:rsidR="00953828" w:rsidRPr="002E7660" w:rsidRDefault="00953828" w:rsidP="00D75E3F">
            <w:pPr>
              <w:numPr>
                <w:ilvl w:val="0"/>
                <w:numId w:val="18"/>
              </w:numPr>
              <w:ind w:firstLine="0"/>
              <w:textAlignment w:val="baseline"/>
              <w:rPr>
                <w:rFonts w:asciiTheme="minorHAnsi" w:hAnsiTheme="minorHAnsi" w:cstheme="minorHAnsi"/>
                <w:sz w:val="20"/>
                <w:szCs w:val="20"/>
              </w:rPr>
            </w:pPr>
            <w:r w:rsidRPr="005E3EFF">
              <w:rPr>
                <w:rFonts w:asciiTheme="minorHAnsi" w:hAnsiTheme="minorHAnsi" w:cstheme="minorHAnsi"/>
                <w:sz w:val="20"/>
                <w:szCs w:val="20"/>
              </w:rPr>
              <w:t>Summative Assessment</w:t>
            </w:r>
          </w:p>
          <w:p w14:paraId="559403F3" w14:textId="4B3852CE" w:rsidR="00D75E3F" w:rsidRPr="002E7660" w:rsidRDefault="00D75E3F" w:rsidP="00D75E3F">
            <w:pPr>
              <w:ind w:left="720"/>
              <w:textAlignment w:val="baseline"/>
              <w:rPr>
                <w:rFonts w:asciiTheme="minorHAnsi" w:hAnsiTheme="minorHAnsi" w:cstheme="minorHAnsi"/>
                <w:sz w:val="20"/>
                <w:szCs w:val="20"/>
              </w:rPr>
            </w:pPr>
          </w:p>
        </w:tc>
        <w:tc>
          <w:tcPr>
            <w:tcW w:w="1225"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25B4FD03" w14:textId="5CE99494" w:rsidR="00953828" w:rsidRPr="005E3EFF" w:rsidRDefault="00953828"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Planning for Progress.</w:t>
            </w:r>
          </w:p>
          <w:p w14:paraId="07F5E562" w14:textId="77777777" w:rsidR="00953828" w:rsidRPr="005E3EFF" w:rsidRDefault="00953828" w:rsidP="00D75E3F">
            <w:pPr>
              <w:textAlignment w:val="baseline"/>
              <w:rPr>
                <w:rFonts w:asciiTheme="minorHAnsi" w:hAnsiTheme="minorHAnsi" w:cstheme="minorHAnsi"/>
                <w:sz w:val="22"/>
                <w:szCs w:val="22"/>
              </w:rPr>
            </w:pPr>
          </w:p>
          <w:p w14:paraId="2A68709F" w14:textId="7F6D9E7D" w:rsidR="00D75E3F" w:rsidRPr="002E7660" w:rsidRDefault="00953828"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Subject Knowledge.</w:t>
            </w:r>
            <w:r w:rsidR="00D75E3F" w:rsidRPr="005E3EFF">
              <w:rPr>
                <w:rFonts w:asciiTheme="minorHAnsi" w:hAnsiTheme="minorHAnsi" w:cstheme="minorHAnsi"/>
                <w:sz w:val="22"/>
                <w:szCs w:val="22"/>
              </w:rPr>
              <w:t xml:space="preserve"> </w:t>
            </w:r>
          </w:p>
        </w:tc>
        <w:tc>
          <w:tcPr>
            <w:tcW w:w="1058"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03B55A75"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Main Placement Mentor Progress Visit </w:t>
            </w:r>
          </w:p>
        </w:tc>
      </w:tr>
      <w:tr w:rsidR="00F65F1F" w:rsidRPr="005E3EFF" w14:paraId="13EA5D2C" w14:textId="77777777" w:rsidTr="00D75E3F">
        <w:trPr>
          <w:trHeight w:val="735"/>
        </w:trPr>
        <w:tc>
          <w:tcPr>
            <w:tcW w:w="65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65AE5D61"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b/>
                <w:bCs/>
                <w:sz w:val="22"/>
                <w:szCs w:val="22"/>
              </w:rPr>
              <w:t>Week 19</w:t>
            </w:r>
            <w:r w:rsidRPr="002E7660">
              <w:rPr>
                <w:rFonts w:asciiTheme="minorHAnsi" w:hAnsiTheme="minorHAnsi" w:cstheme="minorHAnsi"/>
                <w:sz w:val="22"/>
                <w:szCs w:val="22"/>
              </w:rPr>
              <w:t> </w:t>
            </w:r>
          </w:p>
          <w:p w14:paraId="1E5158DD" w14:textId="77777777"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w/b</w:t>
            </w:r>
          </w:p>
          <w:p w14:paraId="6D413717" w14:textId="482F4320"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3</w:t>
            </w:r>
            <w:r w:rsidRPr="005E3EFF">
              <w:rPr>
                <w:rFonts w:asciiTheme="minorHAnsi" w:hAnsiTheme="minorHAnsi" w:cstheme="minorHAnsi"/>
                <w:sz w:val="22"/>
                <w:szCs w:val="22"/>
              </w:rPr>
              <w:t>0</w:t>
            </w:r>
            <w:r w:rsidRPr="002E7660">
              <w:rPr>
                <w:rFonts w:asciiTheme="minorHAnsi" w:hAnsiTheme="minorHAnsi" w:cstheme="minorHAnsi"/>
                <w:sz w:val="22"/>
                <w:szCs w:val="22"/>
              </w:rPr>
              <w:t>/01 </w:t>
            </w:r>
          </w:p>
        </w:tc>
        <w:tc>
          <w:tcPr>
            <w:tcW w:w="1607"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79EB59EC" w14:textId="6ECC8641" w:rsidR="00D75E3F" w:rsidRPr="002E7660" w:rsidRDefault="00953828"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Summative Assessment</w:t>
            </w:r>
          </w:p>
        </w:tc>
        <w:tc>
          <w:tcPr>
            <w:tcW w:w="2399"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54E5BA94" w14:textId="0F0B0BCB" w:rsidR="00D75E3F" w:rsidRPr="002E7660" w:rsidRDefault="00D75E3F" w:rsidP="00D75E3F">
            <w:pPr>
              <w:textAlignment w:val="baseline"/>
              <w:rPr>
                <w:rFonts w:asciiTheme="minorHAnsi" w:hAnsiTheme="minorHAnsi" w:cstheme="minorHAnsi"/>
                <w:sz w:val="20"/>
                <w:szCs w:val="20"/>
              </w:rPr>
            </w:pPr>
            <w:r w:rsidRPr="005E3EFF">
              <w:rPr>
                <w:rFonts w:asciiTheme="minorHAnsi" w:hAnsiTheme="minorHAnsi" w:cstheme="minorHAnsi"/>
                <w:sz w:val="20"/>
                <w:szCs w:val="20"/>
              </w:rPr>
              <w:t xml:space="preserve">Teaching in various “other establishments”: Residential SEND, Pupil Referral Unit, Young Offenders </w:t>
            </w:r>
            <w:r w:rsidR="00C645C3" w:rsidRPr="005E3EFF">
              <w:rPr>
                <w:rFonts w:asciiTheme="minorHAnsi" w:hAnsiTheme="minorHAnsi" w:cstheme="minorHAnsi"/>
                <w:sz w:val="20"/>
                <w:szCs w:val="20"/>
              </w:rPr>
              <w:t>Provision,</w:t>
            </w:r>
            <w:r w:rsidRPr="005E3EFF">
              <w:rPr>
                <w:rFonts w:asciiTheme="minorHAnsi" w:hAnsiTheme="minorHAnsi" w:cstheme="minorHAnsi"/>
                <w:sz w:val="20"/>
                <w:szCs w:val="20"/>
              </w:rPr>
              <w:t xml:space="preserve"> and </w:t>
            </w:r>
            <w:r w:rsidR="005260B5">
              <w:rPr>
                <w:rFonts w:asciiTheme="minorHAnsi" w:hAnsiTheme="minorHAnsi" w:cstheme="minorHAnsi"/>
                <w:sz w:val="20"/>
                <w:szCs w:val="20"/>
              </w:rPr>
              <w:t xml:space="preserve">a </w:t>
            </w:r>
            <w:r w:rsidR="005260B5" w:rsidRPr="005E3EFF">
              <w:rPr>
                <w:rFonts w:asciiTheme="minorHAnsi" w:hAnsiTheme="minorHAnsi" w:cstheme="minorHAnsi"/>
                <w:sz w:val="20"/>
                <w:szCs w:val="20"/>
              </w:rPr>
              <w:t>post</w:t>
            </w:r>
            <w:r w:rsidRPr="005E3EFF">
              <w:rPr>
                <w:rFonts w:asciiTheme="minorHAnsi" w:hAnsiTheme="minorHAnsi" w:cstheme="minorHAnsi"/>
                <w:sz w:val="20"/>
                <w:szCs w:val="20"/>
              </w:rPr>
              <w:t>-16 College</w:t>
            </w:r>
          </w:p>
        </w:tc>
        <w:tc>
          <w:tcPr>
            <w:tcW w:w="2194"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632F2DA0" w14:textId="0B964106" w:rsidR="00D75E3F" w:rsidRPr="005E3EFF" w:rsidRDefault="00D75E3F" w:rsidP="00D75E3F">
            <w:pPr>
              <w:numPr>
                <w:ilvl w:val="0"/>
                <w:numId w:val="20"/>
              </w:numPr>
              <w:ind w:firstLine="0"/>
              <w:textAlignment w:val="baseline"/>
              <w:rPr>
                <w:rFonts w:asciiTheme="minorHAnsi" w:hAnsiTheme="minorHAnsi" w:cstheme="minorHAnsi"/>
                <w:sz w:val="20"/>
                <w:szCs w:val="20"/>
              </w:rPr>
            </w:pPr>
            <w:r w:rsidRPr="002E7660">
              <w:rPr>
                <w:rFonts w:asciiTheme="minorHAnsi" w:hAnsiTheme="minorHAnsi" w:cstheme="minorHAnsi"/>
                <w:sz w:val="20"/>
                <w:szCs w:val="20"/>
              </w:rPr>
              <w:t xml:space="preserve">Making Best </w:t>
            </w:r>
            <w:r w:rsidRPr="005E3EFF">
              <w:rPr>
                <w:rFonts w:asciiTheme="minorHAnsi" w:hAnsiTheme="minorHAnsi" w:cstheme="minorHAnsi"/>
                <w:sz w:val="20"/>
                <w:szCs w:val="20"/>
              </w:rPr>
              <w:t>u</w:t>
            </w:r>
            <w:r w:rsidRPr="002E7660">
              <w:rPr>
                <w:rFonts w:asciiTheme="minorHAnsi" w:hAnsiTheme="minorHAnsi" w:cstheme="minorHAnsi"/>
                <w:sz w:val="20"/>
                <w:szCs w:val="20"/>
              </w:rPr>
              <w:t>se of Teaching Assistants</w:t>
            </w:r>
            <w:r w:rsidRPr="005E3EFF">
              <w:rPr>
                <w:rFonts w:asciiTheme="minorHAnsi" w:hAnsiTheme="minorHAnsi" w:cstheme="minorHAnsi"/>
                <w:sz w:val="20"/>
                <w:szCs w:val="20"/>
              </w:rPr>
              <w:t xml:space="preserve"> and other staff</w:t>
            </w:r>
            <w:r w:rsidRPr="002E7660">
              <w:rPr>
                <w:rFonts w:asciiTheme="minorHAnsi" w:hAnsiTheme="minorHAnsi" w:cstheme="minorHAnsi"/>
                <w:sz w:val="20"/>
                <w:szCs w:val="20"/>
              </w:rPr>
              <w:t> </w:t>
            </w:r>
          </w:p>
          <w:p w14:paraId="3A4125A1" w14:textId="3ADD441A" w:rsidR="00D75E3F" w:rsidRPr="005E3EFF" w:rsidRDefault="00D75E3F" w:rsidP="00D75E3F">
            <w:pPr>
              <w:numPr>
                <w:ilvl w:val="0"/>
                <w:numId w:val="20"/>
              </w:numPr>
              <w:ind w:firstLine="0"/>
              <w:textAlignment w:val="baseline"/>
              <w:rPr>
                <w:rFonts w:asciiTheme="minorHAnsi" w:hAnsiTheme="minorHAnsi" w:cstheme="minorHAnsi"/>
                <w:sz w:val="20"/>
                <w:szCs w:val="20"/>
              </w:rPr>
            </w:pPr>
            <w:r w:rsidRPr="005E3EFF">
              <w:rPr>
                <w:rFonts w:asciiTheme="minorHAnsi" w:hAnsiTheme="minorHAnsi" w:cstheme="minorHAnsi"/>
                <w:sz w:val="20"/>
                <w:szCs w:val="20"/>
              </w:rPr>
              <w:t>Effective strategies employed in other organisations</w:t>
            </w:r>
          </w:p>
          <w:p w14:paraId="1D3C0B6A" w14:textId="21D1CA9B" w:rsidR="00D75E3F" w:rsidRPr="002E7660" w:rsidRDefault="00D75E3F" w:rsidP="00D75E3F">
            <w:pPr>
              <w:numPr>
                <w:ilvl w:val="0"/>
                <w:numId w:val="20"/>
              </w:numPr>
              <w:ind w:firstLine="0"/>
              <w:textAlignment w:val="baseline"/>
              <w:rPr>
                <w:rFonts w:asciiTheme="minorHAnsi" w:hAnsiTheme="minorHAnsi" w:cstheme="minorHAnsi"/>
                <w:sz w:val="20"/>
                <w:szCs w:val="20"/>
              </w:rPr>
            </w:pPr>
            <w:r w:rsidRPr="005E3EFF">
              <w:rPr>
                <w:rFonts w:asciiTheme="minorHAnsi" w:hAnsiTheme="minorHAnsi" w:cstheme="minorHAnsi"/>
                <w:sz w:val="20"/>
                <w:szCs w:val="20"/>
              </w:rPr>
              <w:t>Post-16 education.</w:t>
            </w:r>
            <w:r w:rsidRPr="002E7660">
              <w:rPr>
                <w:rFonts w:asciiTheme="minorHAnsi" w:hAnsiTheme="minorHAnsi" w:cstheme="minorHAnsi"/>
                <w:sz w:val="20"/>
                <w:szCs w:val="20"/>
              </w:rPr>
              <w:t> </w:t>
            </w:r>
          </w:p>
          <w:p w14:paraId="0C33A5BF" w14:textId="5E41E697" w:rsidR="00D75E3F" w:rsidRPr="002E7660" w:rsidRDefault="00D75E3F" w:rsidP="00D75E3F">
            <w:pPr>
              <w:textAlignment w:val="baseline"/>
              <w:rPr>
                <w:rFonts w:asciiTheme="minorHAnsi" w:hAnsiTheme="minorHAnsi" w:cstheme="minorHAnsi"/>
                <w:sz w:val="20"/>
                <w:szCs w:val="20"/>
              </w:rPr>
            </w:pPr>
          </w:p>
        </w:tc>
        <w:tc>
          <w:tcPr>
            <w:tcW w:w="1225" w:type="dxa"/>
            <w:tcBorders>
              <w:top w:val="single" w:sz="24" w:space="0" w:color="FFFFFF"/>
              <w:left w:val="single" w:sz="24" w:space="0" w:color="FFFFFF"/>
              <w:bottom w:val="single" w:sz="24" w:space="0" w:color="FFFFFF"/>
              <w:right w:val="single" w:sz="24" w:space="0" w:color="FFFFFF"/>
            </w:tcBorders>
            <w:shd w:val="clear" w:color="auto" w:fill="FBF3C1"/>
            <w:vAlign w:val="center"/>
            <w:hideMark/>
          </w:tcPr>
          <w:p w14:paraId="3FBC31C6" w14:textId="5C87581E" w:rsidR="00F65F1F" w:rsidRPr="005E3EFF" w:rsidRDefault="00F65F1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Summative Assessment.</w:t>
            </w:r>
          </w:p>
          <w:p w14:paraId="52C5E730" w14:textId="77777777" w:rsidR="00F65F1F" w:rsidRPr="005E3EFF" w:rsidRDefault="00F65F1F" w:rsidP="00D75E3F">
            <w:pPr>
              <w:textAlignment w:val="baseline"/>
              <w:rPr>
                <w:rFonts w:asciiTheme="minorHAnsi" w:hAnsiTheme="minorHAnsi" w:cstheme="minorHAnsi"/>
                <w:sz w:val="22"/>
                <w:szCs w:val="22"/>
              </w:rPr>
            </w:pPr>
          </w:p>
          <w:p w14:paraId="346A4C08" w14:textId="2AD262C7" w:rsidR="00D75E3F" w:rsidRPr="002E7660"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 xml:space="preserve">Effective working with </w:t>
            </w:r>
            <w:r w:rsidR="00F65F1F" w:rsidRPr="005E3EFF">
              <w:rPr>
                <w:rFonts w:asciiTheme="minorHAnsi" w:hAnsiTheme="minorHAnsi" w:cstheme="minorHAnsi"/>
                <w:sz w:val="22"/>
                <w:szCs w:val="22"/>
              </w:rPr>
              <w:t xml:space="preserve">TA’s and </w:t>
            </w:r>
            <w:r w:rsidRPr="005E3EFF">
              <w:rPr>
                <w:rFonts w:asciiTheme="minorHAnsi" w:hAnsiTheme="minorHAnsi" w:cstheme="minorHAnsi"/>
                <w:sz w:val="22"/>
                <w:szCs w:val="22"/>
              </w:rPr>
              <w:t>other adults</w:t>
            </w:r>
            <w:r w:rsidR="00F65F1F" w:rsidRPr="005E3EFF">
              <w:rPr>
                <w:rFonts w:asciiTheme="minorHAnsi" w:hAnsiTheme="minorHAnsi" w:cstheme="minorHAnsi"/>
                <w:sz w:val="22"/>
                <w:szCs w:val="22"/>
              </w:rPr>
              <w:t>.</w:t>
            </w:r>
          </w:p>
        </w:tc>
        <w:tc>
          <w:tcPr>
            <w:tcW w:w="1058"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583C1479"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PLT3 Window </w:t>
            </w:r>
          </w:p>
        </w:tc>
      </w:tr>
      <w:tr w:rsidR="00F65F1F" w:rsidRPr="005E3EFF" w14:paraId="6F568D03" w14:textId="77777777" w:rsidTr="00D75E3F">
        <w:trPr>
          <w:trHeight w:val="735"/>
        </w:trPr>
        <w:tc>
          <w:tcPr>
            <w:tcW w:w="65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7436B8DD" w14:textId="77777777" w:rsidR="00D75E3F" w:rsidRPr="005E3EFF" w:rsidRDefault="00D75E3F" w:rsidP="00D75E3F">
            <w:pPr>
              <w:textAlignment w:val="baseline"/>
              <w:rPr>
                <w:rFonts w:asciiTheme="minorHAnsi" w:hAnsiTheme="minorHAnsi" w:cstheme="minorHAnsi"/>
                <w:sz w:val="22"/>
                <w:szCs w:val="22"/>
              </w:rPr>
            </w:pPr>
            <w:r w:rsidRPr="002E7660">
              <w:rPr>
                <w:rFonts w:asciiTheme="minorHAnsi" w:hAnsiTheme="minorHAnsi" w:cstheme="minorHAnsi"/>
                <w:b/>
                <w:bCs/>
                <w:sz w:val="22"/>
                <w:szCs w:val="22"/>
              </w:rPr>
              <w:lastRenderedPageBreak/>
              <w:t>Week 20</w:t>
            </w:r>
            <w:r w:rsidRPr="002E7660">
              <w:rPr>
                <w:rFonts w:asciiTheme="minorHAnsi" w:hAnsiTheme="minorHAnsi" w:cstheme="minorHAnsi"/>
                <w:sz w:val="22"/>
                <w:szCs w:val="22"/>
              </w:rPr>
              <w:t> </w:t>
            </w:r>
          </w:p>
          <w:p w14:paraId="79472DEA" w14:textId="77777777" w:rsidR="00D75E3F" w:rsidRPr="005E3EFF"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 xml:space="preserve"> </w:t>
            </w:r>
            <w:r w:rsidRPr="005E3EFF">
              <w:rPr>
                <w:rFonts w:asciiTheme="minorHAnsi" w:hAnsiTheme="minorHAnsi" w:cstheme="minorHAnsi"/>
                <w:sz w:val="22"/>
                <w:szCs w:val="22"/>
              </w:rPr>
              <w:t>w/b</w:t>
            </w:r>
          </w:p>
          <w:p w14:paraId="5AE0652F" w14:textId="2FF0997B"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0</w:t>
            </w:r>
            <w:r w:rsidRPr="005E3EFF">
              <w:rPr>
                <w:rFonts w:asciiTheme="minorHAnsi" w:hAnsiTheme="minorHAnsi" w:cstheme="minorHAnsi"/>
                <w:sz w:val="22"/>
                <w:szCs w:val="22"/>
              </w:rPr>
              <w:t>6</w:t>
            </w:r>
            <w:r w:rsidRPr="002E7660">
              <w:rPr>
                <w:rFonts w:asciiTheme="minorHAnsi" w:hAnsiTheme="minorHAnsi" w:cstheme="minorHAnsi"/>
                <w:sz w:val="22"/>
                <w:szCs w:val="22"/>
              </w:rPr>
              <w:t>/02 </w:t>
            </w:r>
          </w:p>
        </w:tc>
        <w:tc>
          <w:tcPr>
            <w:tcW w:w="1607"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6D96AA11" w14:textId="3250BBDC" w:rsidR="00D75E3F" w:rsidRPr="002E7660" w:rsidRDefault="00F65F1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Marking and Feedback.</w:t>
            </w:r>
          </w:p>
        </w:tc>
        <w:tc>
          <w:tcPr>
            <w:tcW w:w="2399"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7B390640" w14:textId="52ADFAE1" w:rsidR="00D75E3F" w:rsidRPr="005E3EFF" w:rsidRDefault="00D75E3F" w:rsidP="005E3EFF">
            <w:pPr>
              <w:textAlignment w:val="baseline"/>
              <w:rPr>
                <w:rFonts w:cstheme="minorHAnsi"/>
                <w:sz w:val="22"/>
                <w:szCs w:val="22"/>
              </w:rPr>
            </w:pPr>
            <w:r w:rsidRPr="005E3EFF">
              <w:rPr>
                <w:rFonts w:cstheme="minorHAnsi"/>
                <w:sz w:val="22"/>
                <w:szCs w:val="22"/>
              </w:rPr>
              <w:t>Philosophy for Children.</w:t>
            </w:r>
          </w:p>
          <w:p w14:paraId="07A37C8B" w14:textId="77777777" w:rsidR="005E3EFF" w:rsidRDefault="005E3EFF" w:rsidP="005E3EFF">
            <w:pPr>
              <w:textAlignment w:val="baseline"/>
              <w:rPr>
                <w:rFonts w:cstheme="minorHAnsi"/>
                <w:sz w:val="22"/>
                <w:szCs w:val="22"/>
              </w:rPr>
            </w:pPr>
          </w:p>
          <w:p w14:paraId="480740E4" w14:textId="3F64587D" w:rsidR="00D75E3F" w:rsidRPr="005E3EFF" w:rsidRDefault="00D75E3F" w:rsidP="005E3EFF">
            <w:pPr>
              <w:textAlignment w:val="baseline"/>
              <w:rPr>
                <w:rFonts w:cstheme="minorHAnsi"/>
                <w:sz w:val="16"/>
                <w:szCs w:val="16"/>
              </w:rPr>
            </w:pPr>
            <w:r w:rsidRPr="005E3EFF">
              <w:rPr>
                <w:rFonts w:cstheme="minorHAnsi"/>
                <w:sz w:val="22"/>
                <w:szCs w:val="22"/>
              </w:rPr>
              <w:t>Effective Educational Research: Metacognition.</w:t>
            </w:r>
          </w:p>
        </w:tc>
        <w:tc>
          <w:tcPr>
            <w:tcW w:w="2194"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77154004" w14:textId="7D77F4C1" w:rsidR="00D75E3F" w:rsidRPr="005E3EFF" w:rsidRDefault="00D75E3F" w:rsidP="005E3EFF">
            <w:pPr>
              <w:textAlignment w:val="baseline"/>
              <w:rPr>
                <w:rFonts w:asciiTheme="minorHAnsi" w:hAnsiTheme="minorHAnsi" w:cstheme="minorHAnsi"/>
                <w:sz w:val="22"/>
                <w:szCs w:val="22"/>
              </w:rPr>
            </w:pPr>
            <w:r w:rsidRPr="005E3EFF">
              <w:rPr>
                <w:rFonts w:asciiTheme="minorHAnsi" w:hAnsiTheme="minorHAnsi" w:cstheme="minorHAnsi"/>
                <w:sz w:val="20"/>
                <w:szCs w:val="20"/>
              </w:rPr>
              <w:t>SAPERE</w:t>
            </w:r>
            <w:r w:rsidRPr="005E3EFF">
              <w:rPr>
                <w:rFonts w:asciiTheme="minorHAnsi" w:hAnsiTheme="minorHAnsi" w:cstheme="minorHAnsi"/>
                <w:sz w:val="22"/>
                <w:szCs w:val="22"/>
              </w:rPr>
              <w:t xml:space="preserve"> materials re. Philosophy for Children.</w:t>
            </w:r>
          </w:p>
          <w:p w14:paraId="27F07682" w14:textId="77777777" w:rsidR="005E3EFF" w:rsidRDefault="005E3EFF" w:rsidP="005E3EFF">
            <w:pPr>
              <w:textAlignment w:val="baseline"/>
              <w:rPr>
                <w:rFonts w:asciiTheme="minorHAnsi" w:hAnsiTheme="minorHAnsi" w:cstheme="minorHAnsi"/>
                <w:sz w:val="22"/>
                <w:szCs w:val="22"/>
              </w:rPr>
            </w:pPr>
          </w:p>
          <w:p w14:paraId="1E4E1F96" w14:textId="3F740065" w:rsidR="00D75E3F" w:rsidRPr="002E7660" w:rsidRDefault="00D75E3F" w:rsidP="0096694B">
            <w:pPr>
              <w:textAlignment w:val="baseline"/>
              <w:rPr>
                <w:rFonts w:asciiTheme="minorHAnsi" w:hAnsiTheme="minorHAnsi" w:cstheme="minorHAnsi"/>
                <w:sz w:val="22"/>
                <w:szCs w:val="22"/>
              </w:rPr>
            </w:pPr>
            <w:r w:rsidRPr="005E3EFF">
              <w:rPr>
                <w:rFonts w:asciiTheme="minorHAnsi" w:hAnsiTheme="minorHAnsi" w:cstheme="minorHAnsi"/>
                <w:sz w:val="22"/>
                <w:szCs w:val="22"/>
              </w:rPr>
              <w:t>EEF research on Metacognition.</w:t>
            </w:r>
          </w:p>
        </w:tc>
        <w:tc>
          <w:tcPr>
            <w:tcW w:w="1225" w:type="dxa"/>
            <w:tcBorders>
              <w:top w:val="single" w:sz="24" w:space="0" w:color="FFFFFF"/>
              <w:left w:val="single" w:sz="24" w:space="0" w:color="FFFFFF"/>
              <w:bottom w:val="single" w:sz="24" w:space="0" w:color="FFFFFF"/>
              <w:right w:val="single" w:sz="24" w:space="0" w:color="FFFFFF"/>
            </w:tcBorders>
            <w:shd w:val="clear" w:color="auto" w:fill="FBF3C1"/>
            <w:vAlign w:val="center"/>
            <w:hideMark/>
          </w:tcPr>
          <w:p w14:paraId="7B24B78E" w14:textId="77777777" w:rsidR="00F65F1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Stretch and challenge:  disadvantaged pupils and social mobility for all</w:t>
            </w:r>
            <w:r w:rsidR="00F65F1F" w:rsidRPr="005E3EFF">
              <w:rPr>
                <w:rFonts w:asciiTheme="minorHAnsi" w:hAnsiTheme="minorHAnsi" w:cstheme="minorHAnsi"/>
                <w:sz w:val="22"/>
                <w:szCs w:val="22"/>
              </w:rPr>
              <w:t>.</w:t>
            </w:r>
          </w:p>
          <w:p w14:paraId="619BCB2E" w14:textId="77777777" w:rsidR="00F65F1F" w:rsidRPr="005E3EFF" w:rsidRDefault="00F65F1F" w:rsidP="00D75E3F">
            <w:pPr>
              <w:textAlignment w:val="baseline"/>
              <w:rPr>
                <w:rFonts w:asciiTheme="minorHAnsi" w:hAnsiTheme="minorHAnsi" w:cstheme="minorHAnsi"/>
                <w:sz w:val="22"/>
                <w:szCs w:val="22"/>
              </w:rPr>
            </w:pPr>
          </w:p>
          <w:p w14:paraId="361E90E3" w14:textId="03AEAB92" w:rsidR="00D75E3F" w:rsidRPr="002E7660" w:rsidRDefault="00F65F1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Marking and Feedback.</w:t>
            </w:r>
          </w:p>
        </w:tc>
        <w:tc>
          <w:tcPr>
            <w:tcW w:w="1058"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4DA934AC"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PLT3 Window </w:t>
            </w:r>
          </w:p>
        </w:tc>
      </w:tr>
      <w:tr w:rsidR="00F65F1F" w:rsidRPr="005E3EFF" w14:paraId="207BB7F3" w14:textId="77777777" w:rsidTr="00D75E3F">
        <w:trPr>
          <w:trHeight w:val="735"/>
        </w:trPr>
        <w:tc>
          <w:tcPr>
            <w:tcW w:w="65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666CA6D2" w14:textId="77777777"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b/>
                <w:bCs/>
                <w:sz w:val="22"/>
                <w:szCs w:val="22"/>
              </w:rPr>
              <w:t>Week 21</w:t>
            </w:r>
            <w:r w:rsidRPr="002E7660">
              <w:rPr>
                <w:rFonts w:asciiTheme="minorHAnsi" w:hAnsiTheme="minorHAnsi" w:cstheme="minorHAnsi"/>
                <w:sz w:val="22"/>
                <w:szCs w:val="22"/>
              </w:rPr>
              <w:t> </w:t>
            </w:r>
          </w:p>
          <w:p w14:paraId="2FB7DE14" w14:textId="77777777"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w/b</w:t>
            </w:r>
          </w:p>
          <w:p w14:paraId="7148B482" w14:textId="2045C589"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22"/>
                <w:szCs w:val="22"/>
              </w:rPr>
              <w:t>15/02 </w:t>
            </w:r>
          </w:p>
        </w:tc>
        <w:tc>
          <w:tcPr>
            <w:tcW w:w="1607" w:type="dxa"/>
            <w:tcBorders>
              <w:top w:val="single" w:sz="24" w:space="0" w:color="FFFFFF"/>
              <w:left w:val="single" w:sz="24" w:space="0" w:color="FFFFFF"/>
              <w:bottom w:val="single" w:sz="24" w:space="0" w:color="FFFFFF"/>
              <w:right w:val="single" w:sz="24" w:space="0" w:color="FFFFFF"/>
            </w:tcBorders>
            <w:shd w:val="clear" w:color="auto" w:fill="FBF3C1"/>
            <w:vAlign w:val="center"/>
            <w:hideMark/>
          </w:tcPr>
          <w:p w14:paraId="32B8A0EE" w14:textId="74DD435F"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Engaging with the wider curriculum.</w:t>
            </w:r>
          </w:p>
          <w:p w14:paraId="676E888C" w14:textId="77777777" w:rsidR="00F65F1F" w:rsidRPr="005E3EFF" w:rsidRDefault="00F65F1F" w:rsidP="00D75E3F">
            <w:pPr>
              <w:textAlignment w:val="baseline"/>
              <w:rPr>
                <w:rFonts w:asciiTheme="minorHAnsi" w:hAnsiTheme="minorHAnsi" w:cstheme="minorHAnsi"/>
                <w:sz w:val="22"/>
                <w:szCs w:val="22"/>
              </w:rPr>
            </w:pPr>
          </w:p>
          <w:p w14:paraId="5041824F" w14:textId="2976D40C"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Working with parents.</w:t>
            </w:r>
          </w:p>
          <w:p w14:paraId="4EB19345" w14:textId="77777777" w:rsidR="00F65F1F" w:rsidRPr="005E3EFF" w:rsidRDefault="00F65F1F" w:rsidP="00D75E3F">
            <w:pPr>
              <w:textAlignment w:val="baseline"/>
              <w:rPr>
                <w:rFonts w:asciiTheme="minorHAnsi" w:hAnsiTheme="minorHAnsi" w:cstheme="minorHAnsi"/>
                <w:sz w:val="22"/>
                <w:szCs w:val="22"/>
              </w:rPr>
            </w:pPr>
          </w:p>
          <w:p w14:paraId="0D41C07D" w14:textId="0D6B9FC7" w:rsidR="00D75E3F" w:rsidRPr="002E7660" w:rsidRDefault="00D75E3F" w:rsidP="00D75E3F">
            <w:pPr>
              <w:textAlignment w:val="baseline"/>
              <w:rPr>
                <w:rFonts w:asciiTheme="minorHAnsi" w:hAnsiTheme="minorHAnsi" w:cstheme="minorHAnsi"/>
                <w:sz w:val="22"/>
                <w:szCs w:val="22"/>
              </w:rPr>
            </w:pPr>
          </w:p>
        </w:tc>
        <w:tc>
          <w:tcPr>
            <w:tcW w:w="2399"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03438B0E" w14:textId="57C40744" w:rsidR="00D75E3F" w:rsidRPr="005E3EFF" w:rsidRDefault="00D75E3F" w:rsidP="005E3EFF">
            <w:pPr>
              <w:textAlignment w:val="baseline"/>
              <w:rPr>
                <w:rFonts w:cstheme="minorHAnsi"/>
                <w:sz w:val="20"/>
                <w:szCs w:val="20"/>
              </w:rPr>
            </w:pPr>
            <w:r w:rsidRPr="005E3EFF">
              <w:rPr>
                <w:rFonts w:cstheme="minorHAnsi"/>
                <w:sz w:val="20"/>
                <w:szCs w:val="20"/>
              </w:rPr>
              <w:t>The wider curriculum: ethos, RSE, Citizenship and S</w:t>
            </w:r>
            <w:r w:rsidR="005E3EFF">
              <w:rPr>
                <w:rFonts w:cstheme="minorHAnsi"/>
                <w:sz w:val="20"/>
                <w:szCs w:val="20"/>
              </w:rPr>
              <w:t>MSC (s</w:t>
            </w:r>
            <w:r w:rsidRPr="005E3EFF">
              <w:rPr>
                <w:rFonts w:cstheme="minorHAnsi"/>
                <w:sz w:val="20"/>
                <w:szCs w:val="20"/>
              </w:rPr>
              <w:t xml:space="preserve">piritual, </w:t>
            </w:r>
            <w:r w:rsidR="005E3EFF">
              <w:rPr>
                <w:rFonts w:cstheme="minorHAnsi"/>
                <w:sz w:val="20"/>
                <w:szCs w:val="20"/>
              </w:rPr>
              <w:t>m</w:t>
            </w:r>
            <w:r w:rsidRPr="005E3EFF">
              <w:rPr>
                <w:rFonts w:cstheme="minorHAnsi"/>
                <w:sz w:val="20"/>
                <w:szCs w:val="20"/>
              </w:rPr>
              <w:t xml:space="preserve">oral, </w:t>
            </w:r>
            <w:r w:rsidR="00C645C3">
              <w:rPr>
                <w:rFonts w:cstheme="minorHAnsi"/>
                <w:sz w:val="20"/>
                <w:szCs w:val="20"/>
              </w:rPr>
              <w:t>s</w:t>
            </w:r>
            <w:r w:rsidR="00C645C3" w:rsidRPr="005E3EFF">
              <w:rPr>
                <w:rFonts w:cstheme="minorHAnsi"/>
                <w:sz w:val="20"/>
                <w:szCs w:val="20"/>
              </w:rPr>
              <w:t>ocial,</w:t>
            </w:r>
            <w:r w:rsidRPr="005E3EFF">
              <w:rPr>
                <w:rFonts w:cstheme="minorHAnsi"/>
                <w:sz w:val="20"/>
                <w:szCs w:val="20"/>
              </w:rPr>
              <w:t xml:space="preserve"> and </w:t>
            </w:r>
            <w:r w:rsidR="005E5104">
              <w:rPr>
                <w:rFonts w:cstheme="minorHAnsi"/>
                <w:sz w:val="20"/>
                <w:szCs w:val="20"/>
              </w:rPr>
              <w:t>c</w:t>
            </w:r>
            <w:r w:rsidR="005E5104" w:rsidRPr="005E3EFF">
              <w:rPr>
                <w:rFonts w:cstheme="minorHAnsi"/>
                <w:sz w:val="20"/>
                <w:szCs w:val="20"/>
              </w:rPr>
              <w:t>ultural education</w:t>
            </w:r>
            <w:r w:rsidR="005E3EFF">
              <w:rPr>
                <w:rFonts w:cstheme="minorHAnsi"/>
                <w:sz w:val="20"/>
                <w:szCs w:val="20"/>
              </w:rPr>
              <w:t>)</w:t>
            </w:r>
            <w:r w:rsidRPr="005E3EFF">
              <w:rPr>
                <w:rFonts w:cstheme="minorHAnsi"/>
                <w:sz w:val="20"/>
                <w:szCs w:val="20"/>
              </w:rPr>
              <w:t>.</w:t>
            </w:r>
          </w:p>
          <w:p w14:paraId="22119DBA" w14:textId="77777777" w:rsidR="005E3EFF" w:rsidRDefault="005E3EFF" w:rsidP="005E3EFF">
            <w:pPr>
              <w:textAlignment w:val="baseline"/>
              <w:rPr>
                <w:rFonts w:cstheme="minorHAnsi"/>
                <w:sz w:val="22"/>
                <w:szCs w:val="22"/>
              </w:rPr>
            </w:pPr>
          </w:p>
          <w:p w14:paraId="2E822632" w14:textId="6700BAF8" w:rsidR="00D75E3F" w:rsidRPr="005E3EFF" w:rsidRDefault="00D75E3F" w:rsidP="005E3EFF">
            <w:pPr>
              <w:textAlignment w:val="baseline"/>
              <w:rPr>
                <w:rFonts w:cstheme="minorHAnsi"/>
                <w:sz w:val="22"/>
                <w:szCs w:val="22"/>
              </w:rPr>
            </w:pPr>
            <w:r w:rsidRPr="005E3EFF">
              <w:rPr>
                <w:rFonts w:cstheme="minorHAnsi"/>
                <w:sz w:val="22"/>
                <w:szCs w:val="22"/>
              </w:rPr>
              <w:t>Teaching pupils with SEND (2)</w:t>
            </w:r>
          </w:p>
        </w:tc>
        <w:tc>
          <w:tcPr>
            <w:tcW w:w="2194" w:type="dxa"/>
            <w:tcBorders>
              <w:top w:val="single" w:sz="24" w:space="0" w:color="FFFFFF"/>
              <w:left w:val="single" w:sz="24" w:space="0" w:color="FFFFFF"/>
              <w:bottom w:val="single" w:sz="24" w:space="0" w:color="FFFFFF"/>
              <w:right w:val="single" w:sz="24" w:space="0" w:color="FFFFFF"/>
            </w:tcBorders>
            <w:shd w:val="clear" w:color="auto" w:fill="FCD8E0"/>
            <w:vAlign w:val="center"/>
            <w:hideMark/>
          </w:tcPr>
          <w:p w14:paraId="52001B23" w14:textId="5254D23C" w:rsidR="00D75E3F" w:rsidRPr="002E7660" w:rsidRDefault="00D75E3F" w:rsidP="005E3EFF">
            <w:pPr>
              <w:textAlignment w:val="baseline"/>
              <w:rPr>
                <w:rFonts w:asciiTheme="minorHAnsi" w:hAnsiTheme="minorHAnsi" w:cstheme="minorHAnsi"/>
                <w:sz w:val="22"/>
                <w:szCs w:val="22"/>
              </w:rPr>
            </w:pPr>
            <w:r w:rsidRPr="002E7660">
              <w:rPr>
                <w:rFonts w:asciiTheme="minorHAnsi" w:hAnsiTheme="minorHAnsi" w:cstheme="minorHAnsi"/>
                <w:sz w:val="22"/>
                <w:szCs w:val="22"/>
              </w:rPr>
              <w:t>The Attainment Gap</w:t>
            </w:r>
            <w:r w:rsidRPr="005E3EFF">
              <w:rPr>
                <w:rFonts w:asciiTheme="minorHAnsi" w:hAnsiTheme="minorHAnsi" w:cstheme="minorHAnsi"/>
                <w:sz w:val="22"/>
                <w:szCs w:val="22"/>
              </w:rPr>
              <w:t>.</w:t>
            </w:r>
            <w:r w:rsidRPr="002E7660">
              <w:rPr>
                <w:rFonts w:asciiTheme="minorHAnsi" w:hAnsiTheme="minorHAnsi" w:cstheme="minorHAnsi"/>
                <w:sz w:val="22"/>
                <w:szCs w:val="22"/>
              </w:rPr>
              <w:t> </w:t>
            </w:r>
          </w:p>
          <w:p w14:paraId="2C93C4AA" w14:textId="77777777" w:rsidR="005E3EFF" w:rsidRDefault="005E3EFF" w:rsidP="005E3EFF">
            <w:pPr>
              <w:textAlignment w:val="baseline"/>
              <w:rPr>
                <w:rFonts w:asciiTheme="minorHAnsi" w:hAnsiTheme="minorHAnsi" w:cstheme="minorHAnsi"/>
                <w:sz w:val="22"/>
                <w:szCs w:val="22"/>
              </w:rPr>
            </w:pPr>
          </w:p>
          <w:p w14:paraId="691DF8C9" w14:textId="4EFF20A2" w:rsidR="00D75E3F" w:rsidRPr="002E7660" w:rsidRDefault="00D75E3F" w:rsidP="005E3EFF">
            <w:pPr>
              <w:textAlignment w:val="baseline"/>
              <w:rPr>
                <w:rFonts w:asciiTheme="minorHAnsi" w:hAnsiTheme="minorHAnsi" w:cstheme="minorHAnsi"/>
                <w:sz w:val="22"/>
                <w:szCs w:val="22"/>
              </w:rPr>
            </w:pPr>
            <w:r w:rsidRPr="005E3EFF">
              <w:rPr>
                <w:rFonts w:asciiTheme="minorHAnsi" w:hAnsiTheme="minorHAnsi" w:cstheme="minorHAnsi"/>
                <w:sz w:val="22"/>
                <w:szCs w:val="22"/>
              </w:rPr>
              <w:t xml:space="preserve">SEND Code of Practice and EEF SEND guidance. </w:t>
            </w:r>
            <w:r w:rsidRPr="002E7660">
              <w:rPr>
                <w:rFonts w:asciiTheme="minorHAnsi" w:hAnsiTheme="minorHAnsi" w:cstheme="minorHAnsi"/>
                <w:sz w:val="22"/>
                <w:szCs w:val="22"/>
              </w:rPr>
              <w:t> </w:t>
            </w:r>
          </w:p>
        </w:tc>
        <w:tc>
          <w:tcPr>
            <w:tcW w:w="1225" w:type="dxa"/>
            <w:tcBorders>
              <w:top w:val="single" w:sz="24" w:space="0" w:color="FFFFFF"/>
              <w:left w:val="single" w:sz="24" w:space="0" w:color="FFFFFF"/>
              <w:bottom w:val="single" w:sz="24" w:space="0" w:color="FFFFFF"/>
              <w:right w:val="single" w:sz="24" w:space="0" w:color="FFFFFF"/>
            </w:tcBorders>
            <w:shd w:val="clear" w:color="auto" w:fill="D2F0F2"/>
            <w:vAlign w:val="center"/>
            <w:hideMark/>
          </w:tcPr>
          <w:p w14:paraId="34F6055F" w14:textId="50BACDD2"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w:t>
            </w:r>
          </w:p>
          <w:p w14:paraId="5E6C3F3A" w14:textId="77777777" w:rsidR="00D75E3F" w:rsidRPr="005E3EFF"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Working with</w:t>
            </w:r>
            <w:r w:rsidRPr="002E7660">
              <w:rPr>
                <w:rFonts w:asciiTheme="minorHAnsi" w:hAnsiTheme="minorHAnsi" w:cstheme="minorHAnsi"/>
                <w:sz w:val="22"/>
                <w:szCs w:val="22"/>
              </w:rPr>
              <w:t xml:space="preserve"> </w:t>
            </w:r>
            <w:r w:rsidRPr="005E3EFF">
              <w:rPr>
                <w:rFonts w:asciiTheme="minorHAnsi" w:hAnsiTheme="minorHAnsi" w:cstheme="minorHAnsi"/>
                <w:sz w:val="22"/>
                <w:szCs w:val="22"/>
              </w:rPr>
              <w:t>p</w:t>
            </w:r>
            <w:r w:rsidRPr="002E7660">
              <w:rPr>
                <w:rFonts w:asciiTheme="minorHAnsi" w:hAnsiTheme="minorHAnsi" w:cstheme="minorHAnsi"/>
                <w:sz w:val="22"/>
                <w:szCs w:val="22"/>
              </w:rPr>
              <w:t>arents/</w:t>
            </w:r>
          </w:p>
          <w:p w14:paraId="3DDE2683" w14:textId="36AB230B" w:rsidR="00D75E3F" w:rsidRPr="002E7660" w:rsidRDefault="00D75E3F" w:rsidP="00D75E3F">
            <w:pPr>
              <w:textAlignment w:val="baseline"/>
              <w:rPr>
                <w:rFonts w:asciiTheme="minorHAnsi" w:hAnsiTheme="minorHAnsi" w:cstheme="minorHAnsi"/>
                <w:sz w:val="22"/>
                <w:szCs w:val="22"/>
              </w:rPr>
            </w:pPr>
            <w:r w:rsidRPr="005E3EFF">
              <w:rPr>
                <w:rFonts w:asciiTheme="minorHAnsi" w:hAnsiTheme="minorHAnsi" w:cstheme="minorHAnsi"/>
                <w:sz w:val="22"/>
                <w:szCs w:val="22"/>
              </w:rPr>
              <w:t>c</w:t>
            </w:r>
            <w:r w:rsidRPr="002E7660">
              <w:rPr>
                <w:rFonts w:asciiTheme="minorHAnsi" w:hAnsiTheme="minorHAnsi" w:cstheme="minorHAnsi"/>
                <w:sz w:val="22"/>
                <w:szCs w:val="22"/>
              </w:rPr>
              <w:t>arers</w:t>
            </w:r>
            <w:r w:rsidRPr="005E3EFF">
              <w:rPr>
                <w:rFonts w:asciiTheme="minorHAnsi" w:hAnsiTheme="minorHAnsi" w:cstheme="minorHAnsi"/>
                <w:sz w:val="22"/>
                <w:szCs w:val="22"/>
              </w:rPr>
              <w:t xml:space="preserve"> (SSP).</w:t>
            </w:r>
            <w:r w:rsidRPr="002E7660">
              <w:rPr>
                <w:rFonts w:asciiTheme="minorHAnsi" w:hAnsiTheme="minorHAnsi" w:cstheme="minorHAnsi"/>
                <w:sz w:val="22"/>
                <w:szCs w:val="22"/>
              </w:rPr>
              <w:t> </w:t>
            </w:r>
          </w:p>
        </w:tc>
        <w:tc>
          <w:tcPr>
            <w:tcW w:w="1058" w:type="dxa"/>
            <w:tcBorders>
              <w:top w:val="single" w:sz="24" w:space="0" w:color="FFFFFF"/>
              <w:left w:val="single" w:sz="24" w:space="0" w:color="FFFFFF"/>
              <w:bottom w:val="single" w:sz="24" w:space="0" w:color="FFFFFF"/>
              <w:right w:val="single" w:sz="24" w:space="0" w:color="FFFFFF"/>
            </w:tcBorders>
            <w:shd w:val="clear" w:color="auto" w:fill="BFBFBF"/>
            <w:vAlign w:val="center"/>
            <w:hideMark/>
          </w:tcPr>
          <w:p w14:paraId="0E785439" w14:textId="77777777" w:rsidR="00D75E3F" w:rsidRPr="002E7660" w:rsidRDefault="00D75E3F" w:rsidP="00D75E3F">
            <w:pPr>
              <w:textAlignment w:val="baseline"/>
              <w:rPr>
                <w:rFonts w:asciiTheme="minorHAnsi" w:hAnsiTheme="minorHAnsi" w:cstheme="minorHAnsi"/>
                <w:sz w:val="18"/>
                <w:szCs w:val="18"/>
              </w:rPr>
            </w:pPr>
            <w:r w:rsidRPr="002E7660">
              <w:rPr>
                <w:rFonts w:asciiTheme="minorHAnsi" w:hAnsiTheme="minorHAnsi" w:cstheme="minorHAnsi"/>
                <w:sz w:val="18"/>
                <w:szCs w:val="18"/>
              </w:rPr>
              <w:t>Weekly observation  </w:t>
            </w:r>
          </w:p>
          <w:p w14:paraId="3943C003" w14:textId="3F49F3F9" w:rsidR="00D75E3F" w:rsidRPr="002E7660" w:rsidRDefault="00D75E3F" w:rsidP="00D75E3F">
            <w:pPr>
              <w:textAlignment w:val="baseline"/>
              <w:rPr>
                <w:rFonts w:asciiTheme="minorHAnsi" w:hAnsiTheme="minorHAnsi" w:cstheme="minorHAnsi"/>
                <w:sz w:val="18"/>
                <w:szCs w:val="18"/>
              </w:rPr>
            </w:pPr>
            <w:r w:rsidRPr="002E7660">
              <w:rPr>
                <w:rFonts w:asciiTheme="minorHAnsi" w:hAnsiTheme="minorHAnsi" w:cstheme="minorHAnsi"/>
                <w:sz w:val="18"/>
                <w:szCs w:val="18"/>
              </w:rPr>
              <w:t>SSP Target Review </w:t>
            </w:r>
          </w:p>
          <w:p w14:paraId="7729FA7E" w14:textId="78932045" w:rsidR="00D75E3F" w:rsidRPr="002E7660" w:rsidRDefault="00D75E3F" w:rsidP="00D75E3F">
            <w:pPr>
              <w:textAlignment w:val="baseline"/>
              <w:rPr>
                <w:rFonts w:asciiTheme="minorHAnsi" w:hAnsiTheme="minorHAnsi" w:cstheme="minorHAnsi"/>
                <w:sz w:val="22"/>
                <w:szCs w:val="22"/>
              </w:rPr>
            </w:pPr>
            <w:r w:rsidRPr="002E7660">
              <w:rPr>
                <w:rFonts w:asciiTheme="minorHAnsi" w:hAnsiTheme="minorHAnsi" w:cstheme="minorHAnsi"/>
                <w:sz w:val="18"/>
                <w:szCs w:val="18"/>
              </w:rPr>
              <w:t>PLT3 &amp; T</w:t>
            </w:r>
            <w:r w:rsidRPr="005E3EFF">
              <w:rPr>
                <w:rFonts w:asciiTheme="minorHAnsi" w:hAnsiTheme="minorHAnsi" w:cstheme="minorHAnsi"/>
                <w:sz w:val="18"/>
                <w:szCs w:val="18"/>
              </w:rPr>
              <w:t>rainee Progress Report</w:t>
            </w:r>
          </w:p>
        </w:tc>
      </w:tr>
    </w:tbl>
    <w:p w14:paraId="172D9044" w14:textId="2A77A5A6" w:rsidR="002E7660" w:rsidRPr="005E3EFF" w:rsidRDefault="002E7660" w:rsidP="00B17012">
      <w:pPr>
        <w:jc w:val="center"/>
        <w:textAlignment w:val="baseline"/>
        <w:rPr>
          <w:rFonts w:asciiTheme="minorHAnsi" w:hAnsiTheme="minorHAnsi" w:cstheme="minorHAnsi"/>
          <w:b/>
          <w:bCs/>
          <w:sz w:val="22"/>
          <w:szCs w:val="22"/>
        </w:rPr>
      </w:pPr>
    </w:p>
    <w:p w14:paraId="0D727F6E" w14:textId="51DEB901" w:rsidR="00244073" w:rsidRPr="00244073" w:rsidRDefault="00244073" w:rsidP="00244073">
      <w:pPr>
        <w:textAlignment w:val="baseline"/>
        <w:rPr>
          <w:rFonts w:asciiTheme="minorHAnsi" w:hAnsiTheme="minorHAnsi" w:cstheme="minorHAnsi"/>
          <w:sz w:val="20"/>
          <w:szCs w:val="20"/>
        </w:rPr>
      </w:pPr>
      <w:r w:rsidRPr="00244073">
        <w:rPr>
          <w:rFonts w:asciiTheme="minorHAnsi" w:hAnsiTheme="minorHAnsi" w:cstheme="minorHAnsi"/>
          <w:b/>
          <w:bCs/>
          <w:sz w:val="44"/>
          <w:szCs w:val="44"/>
        </w:rPr>
        <w:t>Spring 1 Training Foc</w:t>
      </w:r>
      <w:r w:rsidR="002304D1" w:rsidRPr="005E3EFF">
        <w:rPr>
          <w:rFonts w:asciiTheme="minorHAnsi" w:hAnsiTheme="minorHAnsi" w:cstheme="minorHAnsi"/>
          <w:b/>
          <w:bCs/>
          <w:sz w:val="44"/>
          <w:szCs w:val="44"/>
        </w:rPr>
        <w:t>i</w:t>
      </w:r>
      <w:r w:rsidRPr="00244073">
        <w:rPr>
          <w:rFonts w:asciiTheme="minorHAnsi" w:hAnsiTheme="minorHAnsi" w:cstheme="minorHAnsi"/>
          <w:b/>
          <w:bCs/>
          <w:sz w:val="44"/>
          <w:szCs w:val="44"/>
        </w:rPr>
        <w:t xml:space="preserve"> (Central Training)</w:t>
      </w:r>
      <w:r w:rsidRPr="00244073">
        <w:rPr>
          <w:rFonts w:asciiTheme="minorHAnsi" w:hAnsiTheme="minorHAnsi" w:cstheme="minorHAnsi"/>
          <w:sz w:val="44"/>
          <w:szCs w:val="44"/>
        </w:rPr>
        <w:t> </w:t>
      </w:r>
    </w:p>
    <w:tbl>
      <w:tblPr>
        <w:tblW w:w="8989"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34"/>
        <w:gridCol w:w="1031"/>
        <w:gridCol w:w="1340"/>
        <w:gridCol w:w="515"/>
        <w:gridCol w:w="546"/>
        <w:gridCol w:w="1622"/>
        <w:gridCol w:w="961"/>
        <w:gridCol w:w="1940"/>
      </w:tblGrid>
      <w:tr w:rsidR="00244073" w:rsidRPr="005E3EFF" w14:paraId="5BE88593" w14:textId="77777777" w:rsidTr="00EA6FF9">
        <w:tc>
          <w:tcPr>
            <w:tcW w:w="1034" w:type="dxa"/>
            <w:tcBorders>
              <w:top w:val="nil"/>
              <w:left w:val="single" w:sz="18" w:space="0" w:color="FFFFFF"/>
              <w:bottom w:val="nil"/>
              <w:right w:val="nil"/>
            </w:tcBorders>
            <w:shd w:val="clear" w:color="auto" w:fill="F6D2E7"/>
            <w:hideMark/>
          </w:tcPr>
          <w:p w14:paraId="15B54612"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TS1</w:t>
            </w:r>
            <w:r w:rsidRPr="00244073">
              <w:rPr>
                <w:rFonts w:asciiTheme="minorHAnsi" w:hAnsiTheme="minorHAnsi" w:cstheme="minorHAnsi"/>
                <w:sz w:val="22"/>
                <w:szCs w:val="22"/>
              </w:rPr>
              <w:t> </w:t>
            </w:r>
          </w:p>
        </w:tc>
        <w:tc>
          <w:tcPr>
            <w:tcW w:w="1031" w:type="dxa"/>
            <w:tcBorders>
              <w:top w:val="nil"/>
              <w:left w:val="nil"/>
              <w:bottom w:val="nil"/>
              <w:right w:val="single" w:sz="18" w:space="0" w:color="FFFFFF"/>
            </w:tcBorders>
            <w:shd w:val="clear" w:color="auto" w:fill="F6D2E7"/>
            <w:hideMark/>
          </w:tcPr>
          <w:p w14:paraId="664DE7F2"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TS7</w:t>
            </w:r>
            <w:r w:rsidRPr="00244073">
              <w:rPr>
                <w:rFonts w:asciiTheme="minorHAnsi" w:hAnsiTheme="minorHAnsi" w:cstheme="minorHAnsi"/>
                <w:sz w:val="22"/>
                <w:szCs w:val="22"/>
              </w:rPr>
              <w:t> </w:t>
            </w:r>
          </w:p>
        </w:tc>
        <w:tc>
          <w:tcPr>
            <w:tcW w:w="1340" w:type="dxa"/>
            <w:tcBorders>
              <w:top w:val="nil"/>
              <w:left w:val="single" w:sz="18" w:space="0" w:color="FFFFFF"/>
              <w:bottom w:val="nil"/>
              <w:right w:val="nil"/>
            </w:tcBorders>
            <w:shd w:val="clear" w:color="auto" w:fill="FCD8E0"/>
            <w:hideMark/>
          </w:tcPr>
          <w:p w14:paraId="55C80CB9"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TS2</w:t>
            </w:r>
            <w:r w:rsidRPr="00244073">
              <w:rPr>
                <w:rFonts w:asciiTheme="minorHAnsi" w:hAnsiTheme="minorHAnsi" w:cstheme="minorHAnsi"/>
                <w:sz w:val="22"/>
                <w:szCs w:val="22"/>
              </w:rPr>
              <w:t> </w:t>
            </w:r>
          </w:p>
        </w:tc>
        <w:tc>
          <w:tcPr>
            <w:tcW w:w="515" w:type="dxa"/>
            <w:tcBorders>
              <w:top w:val="nil"/>
              <w:left w:val="nil"/>
              <w:bottom w:val="nil"/>
              <w:right w:val="nil"/>
            </w:tcBorders>
            <w:shd w:val="clear" w:color="auto" w:fill="FCD8E0"/>
            <w:hideMark/>
          </w:tcPr>
          <w:p w14:paraId="769CFEEE"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TS4</w:t>
            </w:r>
            <w:r w:rsidRPr="00244073">
              <w:rPr>
                <w:rFonts w:asciiTheme="minorHAnsi" w:hAnsiTheme="minorHAnsi" w:cstheme="minorHAnsi"/>
                <w:sz w:val="22"/>
                <w:szCs w:val="22"/>
              </w:rPr>
              <w:t> </w:t>
            </w:r>
          </w:p>
        </w:tc>
        <w:tc>
          <w:tcPr>
            <w:tcW w:w="546" w:type="dxa"/>
            <w:tcBorders>
              <w:top w:val="nil"/>
              <w:left w:val="nil"/>
              <w:bottom w:val="nil"/>
              <w:right w:val="single" w:sz="18" w:space="0" w:color="FFFFFF"/>
            </w:tcBorders>
            <w:shd w:val="clear" w:color="auto" w:fill="FCD8E0"/>
            <w:hideMark/>
          </w:tcPr>
          <w:p w14:paraId="7FECD59C"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TS5</w:t>
            </w:r>
            <w:r w:rsidRPr="00244073">
              <w:rPr>
                <w:rFonts w:asciiTheme="minorHAnsi" w:hAnsiTheme="minorHAnsi" w:cstheme="minorHAnsi"/>
                <w:sz w:val="22"/>
                <w:szCs w:val="22"/>
              </w:rPr>
              <w:t> </w:t>
            </w:r>
          </w:p>
        </w:tc>
        <w:tc>
          <w:tcPr>
            <w:tcW w:w="1622" w:type="dxa"/>
            <w:tcBorders>
              <w:top w:val="nil"/>
              <w:left w:val="single" w:sz="18" w:space="0" w:color="FFFFFF"/>
              <w:bottom w:val="nil"/>
              <w:right w:val="single" w:sz="18" w:space="0" w:color="FFFFFF"/>
            </w:tcBorders>
            <w:shd w:val="clear" w:color="auto" w:fill="FAD1C2"/>
            <w:hideMark/>
          </w:tcPr>
          <w:p w14:paraId="3BCBCA44"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TS3</w:t>
            </w:r>
            <w:r w:rsidRPr="00244073">
              <w:rPr>
                <w:rFonts w:asciiTheme="minorHAnsi" w:hAnsiTheme="minorHAnsi" w:cstheme="minorHAnsi"/>
                <w:sz w:val="22"/>
                <w:szCs w:val="22"/>
              </w:rPr>
              <w:t> </w:t>
            </w:r>
          </w:p>
        </w:tc>
        <w:tc>
          <w:tcPr>
            <w:tcW w:w="961" w:type="dxa"/>
            <w:tcBorders>
              <w:top w:val="nil"/>
              <w:left w:val="single" w:sz="18" w:space="0" w:color="FFFFFF"/>
              <w:bottom w:val="nil"/>
              <w:right w:val="single" w:sz="18" w:space="0" w:color="FFFFFF"/>
            </w:tcBorders>
            <w:shd w:val="clear" w:color="auto" w:fill="FBF3C1"/>
            <w:hideMark/>
          </w:tcPr>
          <w:p w14:paraId="141B71A4"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TS6</w:t>
            </w:r>
            <w:r w:rsidRPr="00244073">
              <w:rPr>
                <w:rFonts w:asciiTheme="minorHAnsi" w:hAnsiTheme="minorHAnsi" w:cstheme="minorHAnsi"/>
                <w:sz w:val="22"/>
                <w:szCs w:val="22"/>
              </w:rPr>
              <w:t> </w:t>
            </w:r>
          </w:p>
        </w:tc>
        <w:tc>
          <w:tcPr>
            <w:tcW w:w="1940" w:type="dxa"/>
            <w:tcBorders>
              <w:top w:val="nil"/>
              <w:left w:val="single" w:sz="18" w:space="0" w:color="FFFFFF"/>
              <w:bottom w:val="nil"/>
              <w:right w:val="single" w:sz="18" w:space="0" w:color="FFFFFF"/>
            </w:tcBorders>
            <w:shd w:val="clear" w:color="auto" w:fill="D2F0F2"/>
            <w:hideMark/>
          </w:tcPr>
          <w:p w14:paraId="7BE3595F" w14:textId="77777777" w:rsidR="00244073" w:rsidRPr="00244073" w:rsidRDefault="00244073" w:rsidP="00244073">
            <w:pPr>
              <w:jc w:val="center"/>
              <w:textAlignment w:val="baseline"/>
              <w:rPr>
                <w:rFonts w:asciiTheme="minorHAnsi" w:hAnsiTheme="minorHAnsi" w:cstheme="minorHAnsi"/>
              </w:rPr>
            </w:pPr>
            <w:r w:rsidRPr="00244073">
              <w:rPr>
                <w:rFonts w:asciiTheme="minorHAnsi" w:hAnsiTheme="minorHAnsi" w:cstheme="minorHAnsi"/>
                <w:b/>
                <w:bCs/>
                <w:sz w:val="22"/>
                <w:szCs w:val="22"/>
              </w:rPr>
              <w:t>TS8</w:t>
            </w:r>
            <w:r w:rsidRPr="00244073">
              <w:rPr>
                <w:rFonts w:asciiTheme="minorHAnsi" w:hAnsiTheme="minorHAnsi" w:cstheme="minorHAnsi"/>
                <w:sz w:val="22"/>
                <w:szCs w:val="22"/>
              </w:rPr>
              <w:t> </w:t>
            </w:r>
          </w:p>
        </w:tc>
      </w:tr>
      <w:tr w:rsidR="00244073" w:rsidRPr="005E3EFF" w14:paraId="187D49FC" w14:textId="77777777" w:rsidTr="00EA6FF9">
        <w:tc>
          <w:tcPr>
            <w:tcW w:w="2065" w:type="dxa"/>
            <w:gridSpan w:val="2"/>
            <w:tcBorders>
              <w:top w:val="nil"/>
              <w:left w:val="single" w:sz="18" w:space="0" w:color="FFFFFF"/>
              <w:bottom w:val="nil"/>
              <w:right w:val="single" w:sz="18" w:space="0" w:color="FFFFFF"/>
            </w:tcBorders>
            <w:shd w:val="clear" w:color="auto" w:fill="F6D2E7"/>
            <w:hideMark/>
          </w:tcPr>
          <w:p w14:paraId="2052C238" w14:textId="77777777" w:rsidR="00EA6FF9" w:rsidRPr="005E3EFF" w:rsidRDefault="00EA6FF9" w:rsidP="00EA6FF9">
            <w:pPr>
              <w:ind w:left="720"/>
              <w:textAlignment w:val="baseline"/>
              <w:rPr>
                <w:rFonts w:asciiTheme="minorHAnsi" w:hAnsiTheme="minorHAnsi" w:cstheme="minorHAnsi"/>
                <w:sz w:val="20"/>
                <w:szCs w:val="20"/>
              </w:rPr>
            </w:pPr>
          </w:p>
          <w:p w14:paraId="0259402F" w14:textId="68843DE6" w:rsidR="00244073" w:rsidRPr="00244073" w:rsidRDefault="00244073" w:rsidP="00EA6FF9">
            <w:pPr>
              <w:textAlignment w:val="baseline"/>
              <w:rPr>
                <w:rFonts w:asciiTheme="minorHAnsi" w:hAnsiTheme="minorHAnsi" w:cstheme="minorHAnsi"/>
                <w:sz w:val="20"/>
                <w:szCs w:val="20"/>
              </w:rPr>
            </w:pPr>
            <w:r w:rsidRPr="00244073">
              <w:rPr>
                <w:rFonts w:asciiTheme="minorHAnsi" w:hAnsiTheme="minorHAnsi" w:cstheme="minorHAnsi"/>
                <w:sz w:val="20"/>
                <w:szCs w:val="20"/>
              </w:rPr>
              <w:t xml:space="preserve">Behaviour </w:t>
            </w:r>
            <w:r w:rsidR="00EA6FF9" w:rsidRPr="005E3EFF">
              <w:rPr>
                <w:rFonts w:asciiTheme="minorHAnsi" w:hAnsiTheme="minorHAnsi" w:cstheme="minorHAnsi"/>
                <w:sz w:val="20"/>
                <w:szCs w:val="20"/>
              </w:rPr>
              <w:t xml:space="preserve">  </w:t>
            </w:r>
            <w:r w:rsidRPr="00244073">
              <w:rPr>
                <w:rFonts w:asciiTheme="minorHAnsi" w:hAnsiTheme="minorHAnsi" w:cstheme="minorHAnsi"/>
                <w:sz w:val="20"/>
                <w:szCs w:val="20"/>
              </w:rPr>
              <w:t>Management (2) </w:t>
            </w:r>
          </w:p>
        </w:tc>
        <w:tc>
          <w:tcPr>
            <w:tcW w:w="2401" w:type="dxa"/>
            <w:gridSpan w:val="3"/>
            <w:tcBorders>
              <w:top w:val="nil"/>
              <w:left w:val="single" w:sz="18" w:space="0" w:color="FFFFFF"/>
              <w:bottom w:val="nil"/>
              <w:right w:val="single" w:sz="18" w:space="0" w:color="FFFFFF"/>
            </w:tcBorders>
            <w:shd w:val="clear" w:color="auto" w:fill="FCD8E0"/>
            <w:hideMark/>
          </w:tcPr>
          <w:p w14:paraId="34FFEE24" w14:textId="5D686CD5" w:rsidR="00244073" w:rsidRPr="00244073" w:rsidRDefault="00244073" w:rsidP="00EA6FF9">
            <w:pPr>
              <w:textAlignment w:val="baseline"/>
              <w:rPr>
                <w:rFonts w:asciiTheme="minorHAnsi" w:hAnsiTheme="minorHAnsi" w:cstheme="minorHAnsi"/>
                <w:sz w:val="20"/>
                <w:szCs w:val="20"/>
              </w:rPr>
            </w:pPr>
          </w:p>
          <w:p w14:paraId="595FB538" w14:textId="2D2D42D4" w:rsidR="00244073" w:rsidRDefault="00244073" w:rsidP="00EA6FF9">
            <w:pPr>
              <w:textAlignment w:val="baseline"/>
              <w:rPr>
                <w:rFonts w:asciiTheme="minorHAnsi" w:hAnsiTheme="minorHAnsi" w:cstheme="minorHAnsi"/>
                <w:sz w:val="20"/>
                <w:szCs w:val="20"/>
              </w:rPr>
            </w:pPr>
            <w:r w:rsidRPr="00244073">
              <w:rPr>
                <w:rFonts w:asciiTheme="minorHAnsi" w:hAnsiTheme="minorHAnsi" w:cstheme="minorHAnsi"/>
                <w:sz w:val="20"/>
                <w:szCs w:val="20"/>
              </w:rPr>
              <w:t>Teaching Pupils with SEN</w:t>
            </w:r>
            <w:r w:rsidR="00594FA5" w:rsidRPr="005E3EFF">
              <w:rPr>
                <w:rFonts w:asciiTheme="minorHAnsi" w:hAnsiTheme="minorHAnsi" w:cstheme="minorHAnsi"/>
                <w:sz w:val="20"/>
                <w:szCs w:val="20"/>
              </w:rPr>
              <w:t>D</w:t>
            </w:r>
            <w:r w:rsidRPr="00244073">
              <w:rPr>
                <w:rFonts w:asciiTheme="minorHAnsi" w:hAnsiTheme="minorHAnsi" w:cstheme="minorHAnsi"/>
                <w:sz w:val="20"/>
                <w:szCs w:val="20"/>
              </w:rPr>
              <w:t xml:space="preserve"> (2) </w:t>
            </w:r>
          </w:p>
          <w:p w14:paraId="3C697F01" w14:textId="3135FD1E" w:rsidR="008F3659" w:rsidRPr="005E3EFF" w:rsidRDefault="008F3659" w:rsidP="00EA6FF9">
            <w:pPr>
              <w:textAlignment w:val="baseline"/>
              <w:rPr>
                <w:rFonts w:asciiTheme="minorHAnsi" w:hAnsiTheme="minorHAnsi" w:cstheme="minorHAnsi"/>
                <w:sz w:val="20"/>
                <w:szCs w:val="20"/>
              </w:rPr>
            </w:pPr>
            <w:r>
              <w:rPr>
                <w:rFonts w:asciiTheme="minorHAnsi" w:hAnsiTheme="minorHAnsi" w:cstheme="minorHAnsi"/>
                <w:sz w:val="20"/>
                <w:szCs w:val="20"/>
              </w:rPr>
              <w:t>Planning for Progress.</w:t>
            </w:r>
          </w:p>
          <w:p w14:paraId="6242D723" w14:textId="507E308E" w:rsidR="00EA6FF9" w:rsidRPr="00244073" w:rsidRDefault="00EA6FF9" w:rsidP="00EA6FF9">
            <w:pPr>
              <w:textAlignment w:val="baseline"/>
              <w:rPr>
                <w:rFonts w:asciiTheme="minorHAnsi" w:hAnsiTheme="minorHAnsi" w:cstheme="minorHAnsi"/>
                <w:sz w:val="20"/>
                <w:szCs w:val="20"/>
              </w:rPr>
            </w:pPr>
            <w:r w:rsidRPr="005E3EFF">
              <w:rPr>
                <w:rFonts w:asciiTheme="minorHAnsi" w:hAnsiTheme="minorHAnsi" w:cstheme="minorHAnsi"/>
                <w:sz w:val="20"/>
                <w:szCs w:val="20"/>
              </w:rPr>
              <w:t>Adaptive Teaching.</w:t>
            </w:r>
          </w:p>
          <w:p w14:paraId="1C4C14C6" w14:textId="77777777" w:rsidR="00244073" w:rsidRPr="005E3EFF" w:rsidRDefault="00244073" w:rsidP="00EA6FF9">
            <w:pPr>
              <w:textAlignment w:val="baseline"/>
              <w:rPr>
                <w:rFonts w:asciiTheme="minorHAnsi" w:hAnsiTheme="minorHAnsi" w:cstheme="minorHAnsi"/>
                <w:sz w:val="20"/>
                <w:szCs w:val="20"/>
              </w:rPr>
            </w:pPr>
            <w:r w:rsidRPr="005E3EFF">
              <w:rPr>
                <w:rFonts w:asciiTheme="minorHAnsi" w:hAnsiTheme="minorHAnsi" w:cstheme="minorHAnsi"/>
                <w:sz w:val="20"/>
                <w:szCs w:val="20"/>
              </w:rPr>
              <w:t>Metacognition</w:t>
            </w:r>
            <w:r w:rsidRPr="00244073">
              <w:rPr>
                <w:rFonts w:asciiTheme="minorHAnsi" w:hAnsiTheme="minorHAnsi" w:cstheme="minorHAnsi"/>
                <w:sz w:val="20"/>
                <w:szCs w:val="20"/>
              </w:rPr>
              <w:t> </w:t>
            </w:r>
          </w:p>
          <w:p w14:paraId="42826610" w14:textId="77777777" w:rsidR="00244073" w:rsidRDefault="00244073" w:rsidP="00EA6FF9">
            <w:pPr>
              <w:textAlignment w:val="baseline"/>
              <w:rPr>
                <w:rFonts w:asciiTheme="minorHAnsi" w:hAnsiTheme="minorHAnsi" w:cstheme="minorHAnsi"/>
                <w:sz w:val="20"/>
                <w:szCs w:val="20"/>
              </w:rPr>
            </w:pPr>
            <w:r w:rsidRPr="005E3EFF">
              <w:rPr>
                <w:rFonts w:asciiTheme="minorHAnsi" w:hAnsiTheme="minorHAnsi" w:cstheme="minorHAnsi"/>
                <w:sz w:val="20"/>
                <w:szCs w:val="20"/>
              </w:rPr>
              <w:t>Stretch and Challenge (3)</w:t>
            </w:r>
          </w:p>
          <w:p w14:paraId="47B80387" w14:textId="67A19FEF" w:rsidR="008F3659" w:rsidRPr="00244073" w:rsidRDefault="008F3659" w:rsidP="00EA6FF9">
            <w:pPr>
              <w:textAlignment w:val="baseline"/>
              <w:rPr>
                <w:rFonts w:asciiTheme="minorHAnsi" w:hAnsiTheme="minorHAnsi" w:cstheme="minorHAnsi"/>
                <w:sz w:val="20"/>
                <w:szCs w:val="20"/>
              </w:rPr>
            </w:pPr>
            <w:r>
              <w:rPr>
                <w:rFonts w:asciiTheme="minorHAnsi" w:hAnsiTheme="minorHAnsi" w:cstheme="minorHAnsi"/>
                <w:sz w:val="20"/>
                <w:szCs w:val="20"/>
              </w:rPr>
              <w:t>Marking and Feedback</w:t>
            </w:r>
          </w:p>
        </w:tc>
        <w:tc>
          <w:tcPr>
            <w:tcW w:w="1622" w:type="dxa"/>
            <w:tcBorders>
              <w:top w:val="nil"/>
              <w:left w:val="single" w:sz="18" w:space="0" w:color="FFFFFF"/>
              <w:bottom w:val="nil"/>
              <w:right w:val="single" w:sz="18" w:space="0" w:color="FFFFFF"/>
            </w:tcBorders>
            <w:shd w:val="clear" w:color="auto" w:fill="FAD1C2"/>
            <w:hideMark/>
          </w:tcPr>
          <w:p w14:paraId="796C383E" w14:textId="3E985725" w:rsidR="00244073" w:rsidRPr="00244073" w:rsidRDefault="00244073" w:rsidP="00EA6FF9">
            <w:pPr>
              <w:textAlignment w:val="baseline"/>
              <w:rPr>
                <w:rFonts w:asciiTheme="minorHAnsi" w:hAnsiTheme="minorHAnsi" w:cstheme="minorHAnsi"/>
                <w:sz w:val="18"/>
                <w:szCs w:val="18"/>
              </w:rPr>
            </w:pPr>
            <w:r w:rsidRPr="00244073">
              <w:rPr>
                <w:rFonts w:asciiTheme="minorHAnsi" w:hAnsiTheme="minorHAnsi" w:cstheme="minorHAnsi"/>
                <w:sz w:val="18"/>
                <w:szCs w:val="18"/>
              </w:rPr>
              <w:t>Subject Knowledge (3</w:t>
            </w:r>
            <w:r w:rsidRPr="005E3EFF">
              <w:rPr>
                <w:rFonts w:asciiTheme="minorHAnsi" w:hAnsiTheme="minorHAnsi" w:cstheme="minorHAnsi"/>
                <w:sz w:val="18"/>
                <w:szCs w:val="18"/>
              </w:rPr>
              <w:t xml:space="preserve"> and 4</w:t>
            </w:r>
            <w:r w:rsidRPr="00244073">
              <w:rPr>
                <w:rFonts w:asciiTheme="minorHAnsi" w:hAnsiTheme="minorHAnsi" w:cstheme="minorHAnsi"/>
                <w:sz w:val="18"/>
                <w:szCs w:val="18"/>
              </w:rPr>
              <w:t>) </w:t>
            </w:r>
          </w:p>
        </w:tc>
        <w:tc>
          <w:tcPr>
            <w:tcW w:w="961" w:type="dxa"/>
            <w:tcBorders>
              <w:top w:val="nil"/>
              <w:left w:val="single" w:sz="18" w:space="0" w:color="FFFFFF"/>
              <w:bottom w:val="nil"/>
              <w:right w:val="single" w:sz="18" w:space="0" w:color="FFFFFF"/>
            </w:tcBorders>
            <w:shd w:val="clear" w:color="auto" w:fill="FBF3C1"/>
            <w:hideMark/>
          </w:tcPr>
          <w:p w14:paraId="47B6996F" w14:textId="29CDC9E2" w:rsidR="00244073" w:rsidRPr="00244073" w:rsidRDefault="00244073" w:rsidP="00244073">
            <w:pPr>
              <w:textAlignment w:val="baseline"/>
              <w:rPr>
                <w:rFonts w:asciiTheme="minorHAnsi" w:hAnsiTheme="minorHAnsi" w:cstheme="minorHAnsi"/>
                <w:sz w:val="16"/>
                <w:szCs w:val="16"/>
              </w:rPr>
            </w:pPr>
            <w:r w:rsidRPr="00244073">
              <w:rPr>
                <w:rFonts w:asciiTheme="minorHAnsi" w:hAnsiTheme="minorHAnsi" w:cstheme="minorHAnsi"/>
                <w:sz w:val="16"/>
                <w:szCs w:val="16"/>
              </w:rPr>
              <w:t> </w:t>
            </w:r>
            <w:r w:rsidRPr="005E3EFF">
              <w:rPr>
                <w:rFonts w:asciiTheme="minorHAnsi" w:hAnsiTheme="minorHAnsi" w:cstheme="minorHAnsi"/>
                <w:sz w:val="16"/>
                <w:szCs w:val="16"/>
              </w:rPr>
              <w:t>Assessment for Learning and Summative Assessment.</w:t>
            </w:r>
          </w:p>
        </w:tc>
        <w:tc>
          <w:tcPr>
            <w:tcW w:w="1940" w:type="dxa"/>
            <w:tcBorders>
              <w:top w:val="nil"/>
              <w:left w:val="single" w:sz="18" w:space="0" w:color="FFFFFF"/>
              <w:bottom w:val="nil"/>
              <w:right w:val="single" w:sz="18" w:space="0" w:color="FFFFFF"/>
            </w:tcBorders>
            <w:shd w:val="clear" w:color="auto" w:fill="D2F0F2"/>
            <w:hideMark/>
          </w:tcPr>
          <w:p w14:paraId="43291B5B" w14:textId="77777777" w:rsidR="00244073" w:rsidRPr="00244073" w:rsidRDefault="00244073" w:rsidP="00EA6FF9">
            <w:pPr>
              <w:textAlignment w:val="baseline"/>
              <w:rPr>
                <w:rFonts w:asciiTheme="minorHAnsi" w:hAnsiTheme="minorHAnsi" w:cstheme="minorHAnsi"/>
                <w:sz w:val="20"/>
                <w:szCs w:val="20"/>
              </w:rPr>
            </w:pPr>
            <w:r w:rsidRPr="00244073">
              <w:rPr>
                <w:rFonts w:asciiTheme="minorHAnsi" w:hAnsiTheme="minorHAnsi" w:cstheme="minorHAnsi"/>
                <w:sz w:val="20"/>
                <w:szCs w:val="20"/>
              </w:rPr>
              <w:t>Effective Research in Education </w:t>
            </w:r>
          </w:p>
          <w:p w14:paraId="1B0B3858" w14:textId="4FD4C8CB" w:rsidR="00244073" w:rsidRPr="00244073" w:rsidRDefault="00244073" w:rsidP="00EA6FF9">
            <w:pPr>
              <w:textAlignment w:val="baseline"/>
              <w:rPr>
                <w:rFonts w:asciiTheme="minorHAnsi" w:hAnsiTheme="minorHAnsi" w:cstheme="minorHAnsi"/>
                <w:sz w:val="20"/>
                <w:szCs w:val="20"/>
              </w:rPr>
            </w:pPr>
            <w:r w:rsidRPr="005E3EFF">
              <w:rPr>
                <w:rFonts w:asciiTheme="minorHAnsi" w:hAnsiTheme="minorHAnsi" w:cstheme="minorHAnsi"/>
                <w:sz w:val="20"/>
                <w:szCs w:val="20"/>
              </w:rPr>
              <w:t xml:space="preserve">Working with parents </w:t>
            </w:r>
            <w:r w:rsidR="00EA6FF9" w:rsidRPr="005E3EFF">
              <w:rPr>
                <w:rFonts w:asciiTheme="minorHAnsi" w:hAnsiTheme="minorHAnsi" w:cstheme="minorHAnsi"/>
                <w:sz w:val="20"/>
                <w:szCs w:val="20"/>
              </w:rPr>
              <w:t xml:space="preserve">Working with </w:t>
            </w:r>
            <w:r w:rsidRPr="005E3EFF">
              <w:rPr>
                <w:rFonts w:asciiTheme="minorHAnsi" w:hAnsiTheme="minorHAnsi" w:cstheme="minorHAnsi"/>
                <w:sz w:val="20"/>
                <w:szCs w:val="20"/>
              </w:rPr>
              <w:t>other professionals</w:t>
            </w:r>
            <w:r w:rsidR="00594FA5" w:rsidRPr="005E3EFF">
              <w:rPr>
                <w:rFonts w:asciiTheme="minorHAnsi" w:hAnsiTheme="minorHAnsi" w:cstheme="minorHAnsi"/>
                <w:sz w:val="20"/>
                <w:szCs w:val="20"/>
              </w:rPr>
              <w:t>.</w:t>
            </w:r>
          </w:p>
        </w:tc>
      </w:tr>
    </w:tbl>
    <w:p w14:paraId="4B1AAAEB" w14:textId="66E997AB" w:rsidR="00244073" w:rsidRPr="005E3EFF" w:rsidRDefault="00244073" w:rsidP="00B17012">
      <w:pPr>
        <w:jc w:val="center"/>
        <w:textAlignment w:val="baseline"/>
        <w:rPr>
          <w:rFonts w:asciiTheme="minorHAnsi" w:hAnsiTheme="minorHAnsi" w:cstheme="minorHAnsi"/>
          <w:b/>
          <w:bCs/>
          <w:sz w:val="22"/>
          <w:szCs w:val="22"/>
        </w:rPr>
      </w:pPr>
    </w:p>
    <w:p w14:paraId="218423A1" w14:textId="77777777" w:rsidR="00AC0FFC" w:rsidRPr="00AC0FFC" w:rsidRDefault="00AC0FFC" w:rsidP="00AC0FFC">
      <w:pPr>
        <w:jc w:val="center"/>
        <w:textAlignment w:val="baseline"/>
        <w:rPr>
          <w:rFonts w:asciiTheme="minorHAnsi" w:hAnsiTheme="minorHAnsi" w:cstheme="minorHAnsi"/>
          <w:b/>
          <w:bCs/>
          <w:sz w:val="18"/>
          <w:szCs w:val="18"/>
        </w:rPr>
      </w:pPr>
      <w:r w:rsidRPr="00AC0FFC">
        <w:rPr>
          <w:rFonts w:asciiTheme="minorHAnsi" w:hAnsiTheme="minorHAnsi" w:cstheme="minorHAnsi"/>
          <w:b/>
          <w:bCs/>
          <w:sz w:val="72"/>
          <w:szCs w:val="72"/>
        </w:rPr>
        <w:t>Training Programme</w:t>
      </w:r>
      <w:r w:rsidRPr="00AC0FFC">
        <w:rPr>
          <w:rFonts w:asciiTheme="minorHAnsi" w:hAnsiTheme="minorHAnsi" w:cstheme="minorHAnsi"/>
          <w:b/>
          <w:bCs/>
          <w:sz w:val="40"/>
          <w:szCs w:val="40"/>
        </w:rPr>
        <w:t> </w:t>
      </w:r>
      <w:r w:rsidRPr="00AC0FFC">
        <w:rPr>
          <w:rFonts w:asciiTheme="minorHAnsi" w:hAnsiTheme="minorHAnsi" w:cstheme="minorHAnsi"/>
          <w:b/>
          <w:bCs/>
          <w:sz w:val="40"/>
          <w:szCs w:val="40"/>
        </w:rPr>
        <w:br/>
      </w:r>
      <w:r w:rsidRPr="00AC0FFC">
        <w:rPr>
          <w:rFonts w:asciiTheme="minorHAnsi" w:hAnsiTheme="minorHAnsi" w:cstheme="minorHAnsi"/>
          <w:sz w:val="40"/>
          <w:szCs w:val="40"/>
        </w:rPr>
        <w:t>Teaching and Training Schedule</w:t>
      </w:r>
      <w:r w:rsidRPr="00AC0FFC">
        <w:rPr>
          <w:rFonts w:asciiTheme="minorHAnsi" w:hAnsiTheme="minorHAnsi" w:cstheme="minorHAnsi"/>
          <w:b/>
          <w:bCs/>
          <w:sz w:val="40"/>
          <w:szCs w:val="40"/>
        </w:rPr>
        <w:t> </w:t>
      </w:r>
    </w:p>
    <w:p w14:paraId="6557A3FD" w14:textId="2E810032" w:rsidR="00AC0FFC" w:rsidRPr="00AC0FFC" w:rsidRDefault="00AC0FFC" w:rsidP="00AC0FFC">
      <w:pPr>
        <w:shd w:val="clear" w:color="auto" w:fill="D9E2F3"/>
        <w:textAlignment w:val="baseline"/>
        <w:rPr>
          <w:rFonts w:asciiTheme="minorHAnsi" w:hAnsiTheme="minorHAnsi" w:cstheme="minorHAnsi"/>
          <w:sz w:val="18"/>
          <w:szCs w:val="18"/>
        </w:rPr>
      </w:pPr>
      <w:r w:rsidRPr="00AC0FFC">
        <w:rPr>
          <w:rFonts w:asciiTheme="minorHAnsi" w:hAnsiTheme="minorHAnsi" w:cstheme="minorHAnsi"/>
          <w:b/>
          <w:bCs/>
          <w:color w:val="000000"/>
          <w:sz w:val="28"/>
          <w:szCs w:val="28"/>
        </w:rPr>
        <w:t>Suggested teaching commitment for this half-term:</w:t>
      </w:r>
      <w:r w:rsidRPr="00AC0FFC">
        <w:rPr>
          <w:rFonts w:asciiTheme="minorHAnsi" w:hAnsiTheme="minorHAnsi" w:cstheme="minorHAnsi"/>
          <w:color w:val="000000"/>
          <w:sz w:val="28"/>
          <w:szCs w:val="28"/>
        </w:rPr>
        <w:t> </w:t>
      </w:r>
      <w:r w:rsidRPr="00AC0FFC">
        <w:rPr>
          <w:rFonts w:asciiTheme="minorHAnsi" w:hAnsiTheme="minorHAnsi" w:cstheme="minorHAnsi"/>
          <w:color w:val="000000"/>
          <w:sz w:val="28"/>
          <w:szCs w:val="28"/>
        </w:rPr>
        <w:br/>
      </w:r>
      <w:r w:rsidRPr="00AC0FFC">
        <w:rPr>
          <w:rFonts w:asciiTheme="minorHAnsi" w:hAnsiTheme="minorHAnsi" w:cstheme="minorHAnsi"/>
          <w:color w:val="000000"/>
        </w:rPr>
        <w:t xml:space="preserve">(to be </w:t>
      </w:r>
      <w:r w:rsidRPr="00AC0FFC">
        <w:rPr>
          <w:rFonts w:asciiTheme="minorHAnsi" w:hAnsiTheme="minorHAnsi" w:cstheme="minorHAnsi"/>
          <w:color w:val="000000"/>
          <w:u w:val="single"/>
        </w:rPr>
        <w:t>progressively</w:t>
      </w:r>
      <w:r w:rsidRPr="00AC0FFC">
        <w:rPr>
          <w:rFonts w:asciiTheme="minorHAnsi" w:hAnsiTheme="minorHAnsi" w:cstheme="minorHAnsi"/>
          <w:color w:val="000000"/>
        </w:rPr>
        <w:t xml:space="preserve"> built </w:t>
      </w:r>
      <w:r w:rsidRPr="005E3EFF">
        <w:rPr>
          <w:rFonts w:asciiTheme="minorHAnsi" w:hAnsiTheme="minorHAnsi" w:cstheme="minorHAnsi"/>
          <w:color w:val="000000"/>
        </w:rPr>
        <w:t>up in</w:t>
      </w:r>
      <w:r w:rsidRPr="00AC0FFC">
        <w:rPr>
          <w:rFonts w:asciiTheme="minorHAnsi" w:hAnsiTheme="minorHAnsi" w:cstheme="minorHAnsi"/>
          <w:color w:val="000000"/>
        </w:rPr>
        <w:t xml:space="preserve"> the timetable over the half-term) </w:t>
      </w:r>
    </w:p>
    <w:p w14:paraId="6E3B0C34" w14:textId="17F42276" w:rsidR="00AC0FFC" w:rsidRPr="00AC0FFC" w:rsidRDefault="00AC0FFC" w:rsidP="00AC0FFC">
      <w:pPr>
        <w:shd w:val="clear" w:color="auto" w:fill="D9E2F3"/>
        <w:ind w:left="420" w:hanging="420"/>
        <w:textAlignment w:val="baseline"/>
        <w:rPr>
          <w:rFonts w:asciiTheme="minorHAnsi" w:hAnsiTheme="minorHAnsi" w:cstheme="minorHAnsi"/>
          <w:sz w:val="18"/>
          <w:szCs w:val="18"/>
        </w:rPr>
      </w:pPr>
      <w:r w:rsidRPr="00AC0FFC">
        <w:rPr>
          <w:rFonts w:asciiTheme="minorHAnsi" w:hAnsiTheme="minorHAnsi" w:cstheme="minorHAnsi"/>
          <w:b/>
          <w:bCs/>
          <w:color w:val="000000"/>
        </w:rPr>
        <w:t> 40%</w:t>
      </w:r>
      <w:r w:rsidRPr="00AC0FFC">
        <w:rPr>
          <w:rFonts w:asciiTheme="minorHAnsi" w:hAnsiTheme="minorHAnsi" w:cstheme="minorHAnsi"/>
          <w:color w:val="000000"/>
        </w:rPr>
        <w:t xml:space="preserve"> timetable allocation (approx. </w:t>
      </w:r>
      <w:r w:rsidRPr="00AC0FFC">
        <w:rPr>
          <w:rFonts w:asciiTheme="minorHAnsi" w:hAnsiTheme="minorHAnsi" w:cstheme="minorHAnsi"/>
          <w:b/>
          <w:bCs/>
          <w:color w:val="000000"/>
        </w:rPr>
        <w:t xml:space="preserve">6-8 </w:t>
      </w:r>
      <w:r w:rsidRPr="005E3EFF">
        <w:rPr>
          <w:rFonts w:asciiTheme="minorHAnsi" w:hAnsiTheme="minorHAnsi" w:cstheme="minorHAnsi"/>
          <w:b/>
          <w:bCs/>
          <w:color w:val="000000"/>
        </w:rPr>
        <w:t xml:space="preserve">x </w:t>
      </w:r>
      <w:r w:rsidRPr="00AC0FFC">
        <w:rPr>
          <w:rFonts w:asciiTheme="minorHAnsi" w:hAnsiTheme="minorHAnsi" w:cstheme="minorHAnsi"/>
          <w:b/>
          <w:bCs/>
          <w:color w:val="000000"/>
        </w:rPr>
        <w:t>60-min</w:t>
      </w:r>
      <w:r w:rsidRPr="00AC0FFC">
        <w:rPr>
          <w:rFonts w:asciiTheme="minorHAnsi" w:hAnsiTheme="minorHAnsi" w:cstheme="minorHAnsi"/>
          <w:color w:val="000000"/>
        </w:rPr>
        <w:t>. planned and taught lessons / week</w:t>
      </w:r>
      <w:r w:rsidRPr="005E3EFF">
        <w:rPr>
          <w:rFonts w:asciiTheme="minorHAnsi" w:hAnsiTheme="minorHAnsi" w:cstheme="minorHAnsi"/>
          <w:color w:val="000000"/>
        </w:rPr>
        <w:t xml:space="preserve"> </w:t>
      </w:r>
      <w:r w:rsidRPr="00AC0FFC">
        <w:rPr>
          <w:rFonts w:asciiTheme="minorHAnsi" w:hAnsiTheme="minorHAnsi" w:cstheme="minorHAnsi"/>
          <w:color w:val="000000"/>
        </w:rPr>
        <w:t>or equivalent). </w:t>
      </w:r>
    </w:p>
    <w:p w14:paraId="6A502B49" w14:textId="77777777" w:rsidR="00AC0FFC" w:rsidRPr="00AC0FFC" w:rsidRDefault="00AC0FFC" w:rsidP="00AC0FFC">
      <w:pPr>
        <w:shd w:val="clear" w:color="auto" w:fill="D9E2F3"/>
        <w:textAlignment w:val="baseline"/>
        <w:rPr>
          <w:rFonts w:asciiTheme="minorHAnsi" w:hAnsiTheme="minorHAnsi" w:cstheme="minorHAnsi"/>
          <w:sz w:val="18"/>
          <w:szCs w:val="18"/>
        </w:rPr>
      </w:pPr>
      <w:r w:rsidRPr="00AC0FFC">
        <w:rPr>
          <w:rFonts w:asciiTheme="minorHAnsi" w:hAnsiTheme="minorHAnsi" w:cstheme="minorHAnsi"/>
          <w:b/>
          <w:bCs/>
          <w:color w:val="000000"/>
          <w:sz w:val="28"/>
          <w:szCs w:val="28"/>
        </w:rPr>
        <w:t>Timetable requirements:</w:t>
      </w:r>
      <w:r w:rsidRPr="00AC0FFC">
        <w:rPr>
          <w:rFonts w:asciiTheme="minorHAnsi" w:hAnsiTheme="minorHAnsi" w:cstheme="minorHAnsi"/>
          <w:color w:val="000000"/>
          <w:sz w:val="28"/>
          <w:szCs w:val="28"/>
        </w:rPr>
        <w:t> </w:t>
      </w:r>
    </w:p>
    <w:p w14:paraId="20998E3A" w14:textId="139D68E3" w:rsidR="00AC0FFC" w:rsidRPr="00AC0FFC" w:rsidRDefault="00AC0FFC" w:rsidP="00AC0FFC">
      <w:pPr>
        <w:shd w:val="clear" w:color="auto" w:fill="D9E2F3"/>
        <w:textAlignment w:val="baseline"/>
        <w:rPr>
          <w:rFonts w:asciiTheme="minorHAnsi" w:hAnsiTheme="minorHAnsi" w:cstheme="minorHAnsi"/>
          <w:sz w:val="18"/>
          <w:szCs w:val="18"/>
        </w:rPr>
      </w:pPr>
      <w:r w:rsidRPr="00AC0FFC">
        <w:rPr>
          <w:rFonts w:asciiTheme="minorHAnsi" w:hAnsiTheme="minorHAnsi" w:cstheme="minorHAnsi"/>
          <w:color w:val="000000"/>
        </w:rPr>
        <w:t xml:space="preserve">2 hours protected </w:t>
      </w:r>
      <w:r w:rsidRPr="00AC0FFC">
        <w:rPr>
          <w:rFonts w:asciiTheme="minorHAnsi" w:hAnsiTheme="minorHAnsi" w:cstheme="minorHAnsi"/>
          <w:b/>
          <w:bCs/>
          <w:color w:val="000000"/>
        </w:rPr>
        <w:t>Academic Study Time</w:t>
      </w:r>
      <w:r w:rsidRPr="00AC0FFC">
        <w:rPr>
          <w:rFonts w:asciiTheme="minorHAnsi" w:hAnsiTheme="minorHAnsi" w:cstheme="minorHAnsi"/>
          <w:color w:val="000000"/>
        </w:rPr>
        <w:t> </w:t>
      </w:r>
    </w:p>
    <w:p w14:paraId="3DF20077" w14:textId="7FF42CC2" w:rsidR="00AC0FFC" w:rsidRPr="00AC0FFC" w:rsidRDefault="00AC0FFC" w:rsidP="00AC0FFC">
      <w:pPr>
        <w:shd w:val="clear" w:color="auto" w:fill="D9E2F3"/>
        <w:textAlignment w:val="baseline"/>
        <w:rPr>
          <w:rFonts w:asciiTheme="minorHAnsi" w:hAnsiTheme="minorHAnsi" w:cstheme="minorHAnsi"/>
          <w:sz w:val="18"/>
          <w:szCs w:val="18"/>
        </w:rPr>
      </w:pPr>
      <w:r w:rsidRPr="00AC0FFC">
        <w:rPr>
          <w:rFonts w:asciiTheme="minorHAnsi" w:hAnsiTheme="minorHAnsi" w:cstheme="minorHAnsi"/>
          <w:color w:val="000000"/>
        </w:rPr>
        <w:t xml:space="preserve">1 hour protected </w:t>
      </w:r>
      <w:r w:rsidRPr="00AC0FFC">
        <w:rPr>
          <w:rFonts w:asciiTheme="minorHAnsi" w:hAnsiTheme="minorHAnsi" w:cstheme="minorHAnsi"/>
          <w:b/>
          <w:bCs/>
          <w:color w:val="000000"/>
        </w:rPr>
        <w:t>Mentor Training</w:t>
      </w:r>
      <w:r w:rsidRPr="00AC0FFC">
        <w:rPr>
          <w:rFonts w:asciiTheme="minorHAnsi" w:hAnsiTheme="minorHAnsi" w:cstheme="minorHAnsi"/>
          <w:color w:val="000000"/>
        </w:rPr>
        <w:t> </w:t>
      </w:r>
      <w:r w:rsidRPr="00AC0FFC">
        <w:rPr>
          <w:rFonts w:asciiTheme="minorHAnsi" w:hAnsiTheme="minorHAnsi" w:cstheme="minorHAnsi"/>
          <w:color w:val="000000"/>
        </w:rPr>
        <w:br/>
        <w:t xml:space="preserve"> KS3 and KS4 </w:t>
      </w:r>
      <w:r w:rsidRPr="005E3EFF">
        <w:rPr>
          <w:rFonts w:asciiTheme="minorHAnsi" w:hAnsiTheme="minorHAnsi" w:cstheme="minorHAnsi"/>
          <w:color w:val="000000"/>
        </w:rPr>
        <w:t>experience (and post-16 where applicable)</w:t>
      </w:r>
    </w:p>
    <w:p w14:paraId="0808B451" w14:textId="77777777" w:rsidR="00AC0FFC" w:rsidRPr="00AC0FFC" w:rsidRDefault="00AC0FFC" w:rsidP="00AC0FFC">
      <w:pPr>
        <w:shd w:val="clear" w:color="auto" w:fill="D9E2F3"/>
        <w:textAlignment w:val="baseline"/>
        <w:rPr>
          <w:rFonts w:asciiTheme="minorHAnsi" w:hAnsiTheme="minorHAnsi" w:cstheme="minorHAnsi"/>
          <w:sz w:val="18"/>
          <w:szCs w:val="18"/>
        </w:rPr>
      </w:pPr>
      <w:r w:rsidRPr="00AC0FFC">
        <w:rPr>
          <w:rFonts w:asciiTheme="minorHAnsi" w:hAnsiTheme="minorHAnsi" w:cstheme="minorHAnsi"/>
          <w:b/>
          <w:bCs/>
          <w:color w:val="000000"/>
          <w:sz w:val="28"/>
          <w:szCs w:val="28"/>
        </w:rPr>
        <w:t>PLT Visit Window:</w:t>
      </w:r>
      <w:r w:rsidRPr="00AC0FFC">
        <w:rPr>
          <w:rFonts w:asciiTheme="minorHAnsi" w:hAnsiTheme="minorHAnsi" w:cstheme="minorHAnsi"/>
          <w:color w:val="000000"/>
          <w:sz w:val="28"/>
          <w:szCs w:val="28"/>
        </w:rPr>
        <w:t> </w:t>
      </w:r>
    </w:p>
    <w:p w14:paraId="50FA4E28" w14:textId="1372C0E0" w:rsidR="00AC0FFC" w:rsidRPr="00AC0FFC" w:rsidRDefault="00AC0FFC" w:rsidP="00AC0FFC">
      <w:pPr>
        <w:shd w:val="clear" w:color="auto" w:fill="D9E2F3"/>
        <w:textAlignment w:val="baseline"/>
        <w:rPr>
          <w:rFonts w:asciiTheme="minorHAnsi" w:hAnsiTheme="minorHAnsi" w:cstheme="minorHAnsi"/>
          <w:sz w:val="18"/>
          <w:szCs w:val="18"/>
        </w:rPr>
      </w:pPr>
      <w:r w:rsidRPr="00AC0FFC">
        <w:rPr>
          <w:rFonts w:asciiTheme="minorHAnsi" w:hAnsiTheme="minorHAnsi" w:cstheme="minorHAnsi"/>
          <w:color w:val="000000"/>
        </w:rPr>
        <w:t xml:space="preserve">Monday </w:t>
      </w:r>
      <w:r w:rsidR="00C213B6" w:rsidRPr="005E3EFF">
        <w:rPr>
          <w:rFonts w:asciiTheme="minorHAnsi" w:hAnsiTheme="minorHAnsi" w:cstheme="minorHAnsi"/>
          <w:b/>
          <w:bCs/>
          <w:color w:val="000000"/>
        </w:rPr>
        <w:t>30</w:t>
      </w:r>
      <w:r w:rsidR="0096694B" w:rsidRPr="005E3EFF">
        <w:rPr>
          <w:rFonts w:asciiTheme="minorHAnsi" w:hAnsiTheme="minorHAnsi" w:cstheme="minorHAnsi"/>
          <w:b/>
          <w:bCs/>
          <w:color w:val="000000"/>
          <w:vertAlign w:val="superscript"/>
        </w:rPr>
        <w:t>th</w:t>
      </w:r>
      <w:r w:rsidR="0096694B" w:rsidRPr="005E3EFF">
        <w:rPr>
          <w:rFonts w:asciiTheme="minorHAnsi" w:hAnsiTheme="minorHAnsi" w:cstheme="minorHAnsi"/>
          <w:b/>
          <w:bCs/>
          <w:color w:val="000000"/>
        </w:rPr>
        <w:t xml:space="preserve"> </w:t>
      </w:r>
      <w:r w:rsidR="0096694B" w:rsidRPr="00AC0FFC">
        <w:rPr>
          <w:rFonts w:asciiTheme="minorHAnsi" w:hAnsiTheme="minorHAnsi" w:cstheme="minorHAnsi"/>
          <w:b/>
          <w:bCs/>
          <w:color w:val="000000"/>
        </w:rPr>
        <w:t>January</w:t>
      </w:r>
      <w:r w:rsidRPr="00AC0FFC">
        <w:rPr>
          <w:rFonts w:asciiTheme="minorHAnsi" w:hAnsiTheme="minorHAnsi" w:cstheme="minorHAnsi"/>
          <w:color w:val="000000"/>
        </w:rPr>
        <w:t xml:space="preserve"> </w:t>
      </w:r>
      <w:r w:rsidRPr="00AC0FFC">
        <w:rPr>
          <w:rFonts w:asciiTheme="minorHAnsi" w:hAnsiTheme="minorHAnsi" w:cstheme="minorHAnsi"/>
          <w:b/>
          <w:bCs/>
          <w:color w:val="000000"/>
        </w:rPr>
        <w:t xml:space="preserve">– </w:t>
      </w:r>
      <w:r w:rsidRPr="00AC0FFC">
        <w:rPr>
          <w:rFonts w:asciiTheme="minorHAnsi" w:hAnsiTheme="minorHAnsi" w:cstheme="minorHAnsi"/>
          <w:color w:val="000000"/>
        </w:rPr>
        <w:t>Friday</w:t>
      </w:r>
      <w:r w:rsidRPr="00AC0FFC">
        <w:rPr>
          <w:rFonts w:asciiTheme="minorHAnsi" w:hAnsiTheme="minorHAnsi" w:cstheme="minorHAnsi"/>
          <w:b/>
          <w:bCs/>
          <w:color w:val="000000"/>
        </w:rPr>
        <w:t xml:space="preserve"> 1</w:t>
      </w:r>
      <w:r w:rsidR="00C213B6" w:rsidRPr="005E3EFF">
        <w:rPr>
          <w:rFonts w:asciiTheme="minorHAnsi" w:hAnsiTheme="minorHAnsi" w:cstheme="minorHAnsi"/>
          <w:b/>
          <w:bCs/>
          <w:color w:val="000000"/>
        </w:rPr>
        <w:t>0</w:t>
      </w:r>
      <w:r w:rsidRPr="00AC0FFC">
        <w:rPr>
          <w:rFonts w:asciiTheme="minorHAnsi" w:hAnsiTheme="minorHAnsi" w:cstheme="minorHAnsi"/>
          <w:b/>
          <w:bCs/>
          <w:color w:val="000000"/>
          <w:sz w:val="19"/>
          <w:szCs w:val="19"/>
          <w:vertAlign w:val="superscript"/>
        </w:rPr>
        <w:t>th</w:t>
      </w:r>
      <w:r w:rsidRPr="00AC0FFC">
        <w:rPr>
          <w:rFonts w:asciiTheme="minorHAnsi" w:hAnsiTheme="minorHAnsi" w:cstheme="minorHAnsi"/>
          <w:b/>
          <w:bCs/>
          <w:color w:val="000000"/>
        </w:rPr>
        <w:t xml:space="preserve"> February</w:t>
      </w:r>
      <w:r w:rsidRPr="00AC0FFC">
        <w:rPr>
          <w:rFonts w:asciiTheme="minorHAnsi" w:hAnsiTheme="minorHAnsi" w:cstheme="minorHAnsi"/>
          <w:color w:val="000000"/>
        </w:rPr>
        <w:t xml:space="preserve"> 202</w:t>
      </w:r>
      <w:r w:rsidR="00C213B6" w:rsidRPr="005E3EFF">
        <w:rPr>
          <w:rFonts w:asciiTheme="minorHAnsi" w:hAnsiTheme="minorHAnsi" w:cstheme="minorHAnsi"/>
          <w:color w:val="000000"/>
        </w:rPr>
        <w:t>3</w:t>
      </w:r>
      <w:r w:rsidRPr="00AC0FFC">
        <w:rPr>
          <w:rFonts w:asciiTheme="minorHAnsi" w:hAnsiTheme="minorHAnsi" w:cstheme="minorHAnsi"/>
          <w:color w:val="000000"/>
        </w:rPr>
        <w:t xml:space="preserve"> (exc. Thursdays) </w:t>
      </w:r>
    </w:p>
    <w:p w14:paraId="2D95405B" w14:textId="77777777" w:rsidR="00AC0FFC" w:rsidRPr="00AC0FFC" w:rsidRDefault="00AC0FFC" w:rsidP="00AC0FFC">
      <w:pPr>
        <w:shd w:val="clear" w:color="auto" w:fill="D9E2F3"/>
        <w:textAlignment w:val="baseline"/>
        <w:rPr>
          <w:rFonts w:asciiTheme="minorHAnsi" w:hAnsiTheme="minorHAnsi" w:cstheme="minorHAnsi"/>
          <w:sz w:val="18"/>
          <w:szCs w:val="18"/>
        </w:rPr>
      </w:pPr>
      <w:r w:rsidRPr="00AC0FFC">
        <w:rPr>
          <w:rFonts w:asciiTheme="minorHAnsi" w:hAnsiTheme="minorHAnsi" w:cstheme="minorHAnsi"/>
          <w:color w:val="000000"/>
          <w:sz w:val="10"/>
          <w:szCs w:val="10"/>
        </w:rPr>
        <w:t> </w:t>
      </w:r>
    </w:p>
    <w:p w14:paraId="51D2A525" w14:textId="77777777" w:rsidR="00AC0FFC" w:rsidRPr="00AC0FFC" w:rsidRDefault="00AC0FFC" w:rsidP="00AC0FFC">
      <w:pPr>
        <w:jc w:val="center"/>
        <w:textAlignment w:val="baseline"/>
        <w:rPr>
          <w:rFonts w:asciiTheme="minorHAnsi" w:hAnsiTheme="minorHAnsi" w:cstheme="minorHAnsi"/>
          <w:sz w:val="18"/>
          <w:szCs w:val="18"/>
        </w:rPr>
      </w:pPr>
      <w:r w:rsidRPr="00AC0FFC">
        <w:rPr>
          <w:rFonts w:asciiTheme="minorHAnsi" w:hAnsiTheme="minorHAnsi" w:cstheme="minorHAnsi"/>
          <w:sz w:val="28"/>
          <w:szCs w:val="28"/>
        </w:rPr>
        <w:t> </w:t>
      </w:r>
    </w:p>
    <w:tbl>
      <w:tblPr>
        <w:tblW w:w="81" w:type="dxa"/>
        <w:tblInd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
      </w:tblGrid>
      <w:tr w:rsidR="00AC0FFC" w:rsidRPr="00AC0FFC" w14:paraId="0A298C20" w14:textId="77777777" w:rsidTr="00011CBE">
        <w:trPr>
          <w:trHeight w:val="270"/>
        </w:trPr>
        <w:tc>
          <w:tcPr>
            <w:tcW w:w="81"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19165E3A" w14:textId="388B88EC" w:rsidR="00AC0FFC" w:rsidRPr="00AC0FFC" w:rsidRDefault="00AC0FFC" w:rsidP="00AC0FFC">
            <w:pPr>
              <w:textAlignment w:val="baseline"/>
              <w:divId w:val="1282609355"/>
              <w:rPr>
                <w:rFonts w:asciiTheme="minorHAnsi" w:hAnsiTheme="minorHAnsi" w:cstheme="minorHAnsi"/>
              </w:rPr>
            </w:pPr>
          </w:p>
        </w:tc>
      </w:tr>
    </w:tbl>
    <w:p w14:paraId="72FFEC6E" w14:textId="77777777" w:rsidR="00011CBE" w:rsidRPr="005E3EFF" w:rsidRDefault="00011CBE" w:rsidP="00AC0FFC">
      <w:pPr>
        <w:ind w:firstLine="720"/>
        <w:jc w:val="center"/>
        <w:textAlignment w:val="baseline"/>
        <w:rPr>
          <w:rFonts w:asciiTheme="minorHAnsi" w:hAnsiTheme="minorHAnsi" w:cstheme="minorHAnsi"/>
          <w:sz w:val="28"/>
          <w:szCs w:val="28"/>
        </w:rPr>
      </w:pPr>
    </w:p>
    <w:p w14:paraId="233B6482" w14:textId="77777777" w:rsidR="00011CBE" w:rsidRPr="005E3EFF" w:rsidRDefault="00011CBE" w:rsidP="00AC0FFC">
      <w:pPr>
        <w:ind w:firstLine="720"/>
        <w:jc w:val="center"/>
        <w:textAlignment w:val="baseline"/>
        <w:rPr>
          <w:rFonts w:asciiTheme="minorHAnsi" w:hAnsiTheme="minorHAnsi" w:cstheme="minorHAnsi"/>
          <w:sz w:val="28"/>
          <w:szCs w:val="28"/>
        </w:rPr>
      </w:pPr>
    </w:p>
    <w:p w14:paraId="4B2CA8F8" w14:textId="5F1E29ED" w:rsidR="00AC0FFC" w:rsidRPr="00AC0FFC" w:rsidRDefault="00AC0FFC" w:rsidP="00AC0FFC">
      <w:pPr>
        <w:ind w:firstLine="720"/>
        <w:jc w:val="center"/>
        <w:textAlignment w:val="baseline"/>
        <w:rPr>
          <w:rFonts w:asciiTheme="minorHAnsi" w:hAnsiTheme="minorHAnsi" w:cstheme="minorHAnsi"/>
          <w:sz w:val="18"/>
          <w:szCs w:val="18"/>
        </w:rPr>
      </w:pPr>
      <w:r w:rsidRPr="00AC0FFC">
        <w:rPr>
          <w:rFonts w:asciiTheme="minorHAnsi" w:hAnsiTheme="minorHAnsi" w:cstheme="minorHAnsi"/>
          <w:sz w:val="28"/>
          <w:szCs w:val="28"/>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2"/>
        <w:gridCol w:w="1413"/>
        <w:gridCol w:w="1413"/>
        <w:gridCol w:w="1413"/>
        <w:gridCol w:w="1413"/>
        <w:gridCol w:w="1440"/>
      </w:tblGrid>
      <w:tr w:rsidR="00AC0FFC" w:rsidRPr="00AC0FFC" w14:paraId="3D7891EC" w14:textId="77777777" w:rsidTr="00AC0FFC">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0B5B026C" w14:textId="6E0C9089" w:rsidR="00AC0FFC" w:rsidRPr="00C645C3" w:rsidRDefault="00AC0FFC" w:rsidP="00AC0FFC">
            <w:pPr>
              <w:textAlignment w:val="baseline"/>
              <w:divId w:val="978146943"/>
              <w:rPr>
                <w:rFonts w:asciiTheme="minorHAnsi" w:hAnsiTheme="minorHAnsi" w:cstheme="minorHAnsi"/>
              </w:rPr>
            </w:pPr>
            <w:r w:rsidRPr="00C645C3">
              <w:rPr>
                <w:rFonts w:asciiTheme="minorHAnsi" w:hAnsiTheme="minorHAnsi" w:cstheme="minorHAnsi"/>
              </w:rPr>
              <w:t xml:space="preserve">Include a focused observation: </w:t>
            </w:r>
            <w:r w:rsidR="00C213B6" w:rsidRPr="00C645C3">
              <w:rPr>
                <w:rFonts w:asciiTheme="minorHAnsi" w:hAnsiTheme="minorHAnsi" w:cstheme="minorHAnsi"/>
              </w:rPr>
              <w:t>Adaptive Teaching</w:t>
            </w:r>
            <w:r w:rsidRPr="00C645C3">
              <w:rPr>
                <w:rFonts w:asciiTheme="minorHAnsi" w:hAnsiTheme="minorHAnsi" w:cstheme="minorHAnsi"/>
              </w:rPr>
              <w:t xml:space="preserve"> (Appendi</w:t>
            </w:r>
            <w:r w:rsidR="00337182" w:rsidRPr="00C645C3">
              <w:rPr>
                <w:rFonts w:asciiTheme="minorHAnsi" w:hAnsiTheme="minorHAnsi" w:cstheme="minorHAnsi"/>
              </w:rPr>
              <w:t>ces</w:t>
            </w:r>
            <w:r w:rsidRPr="00C645C3">
              <w:rPr>
                <w:rFonts w:asciiTheme="minorHAnsi" w:hAnsiTheme="minorHAnsi" w:cstheme="minorHAnsi"/>
              </w:rPr>
              <w:t xml:space="preserve"> 5.2</w:t>
            </w:r>
            <w:r w:rsidR="00337182" w:rsidRPr="00C645C3">
              <w:rPr>
                <w:rFonts w:asciiTheme="minorHAnsi" w:hAnsiTheme="minorHAnsi" w:cstheme="minorHAnsi"/>
              </w:rPr>
              <w:t>, 5:5 and 6:5</w:t>
            </w:r>
            <w:r w:rsidRPr="00C645C3">
              <w:rPr>
                <w:rFonts w:asciiTheme="minorHAnsi" w:hAnsiTheme="minorHAnsi" w:cstheme="minorHAnsi"/>
              </w:rPr>
              <w:t>) </w:t>
            </w:r>
          </w:p>
        </w:tc>
      </w:tr>
      <w:tr w:rsidR="00AC0FFC" w:rsidRPr="00AC0FFC" w14:paraId="2C23A000" w14:textId="77777777" w:rsidTr="00AC0FFC">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582D669"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b/>
                <w:bCs/>
                <w:sz w:val="36"/>
                <w:szCs w:val="36"/>
              </w:rPr>
              <w:t>Week 16</w:t>
            </w:r>
            <w:r w:rsidRPr="00AC0FFC">
              <w:rPr>
                <w:rFonts w:asciiTheme="minorHAnsi" w:hAnsiTheme="minorHAnsi" w:cstheme="minorHAnsi"/>
                <w:sz w:val="36"/>
                <w:szCs w:val="36"/>
              </w:rPr>
              <w:t> </w:t>
            </w:r>
          </w:p>
          <w:p w14:paraId="17686585" w14:textId="149DAB78" w:rsidR="00AC0FFC" w:rsidRPr="00AC0FFC" w:rsidRDefault="00C213B6" w:rsidP="00AC0FFC">
            <w:pPr>
              <w:textAlignment w:val="baseline"/>
              <w:rPr>
                <w:rFonts w:asciiTheme="minorHAnsi" w:hAnsiTheme="minorHAnsi" w:cstheme="minorHAnsi"/>
              </w:rPr>
            </w:pPr>
            <w:r w:rsidRPr="005E3EFF">
              <w:rPr>
                <w:rFonts w:asciiTheme="minorHAnsi" w:hAnsiTheme="minorHAnsi" w:cstheme="minorHAnsi"/>
              </w:rPr>
              <w:t>w/b 09</w:t>
            </w:r>
            <w:r w:rsidR="00AC0FFC" w:rsidRPr="00AC0FFC">
              <w:rPr>
                <w:rFonts w:asciiTheme="minorHAnsi" w:hAnsiTheme="minorHAnsi" w:cstheme="minorHAnsi"/>
              </w:rPr>
              <w:t>/01/2</w:t>
            </w:r>
            <w:r w:rsidRPr="005E3EFF">
              <w:rPr>
                <w:rFonts w:asciiTheme="minorHAnsi" w:hAnsiTheme="minorHAnsi" w:cstheme="minorHAnsi"/>
              </w:rPr>
              <w:t>3</w:t>
            </w:r>
            <w:r w:rsidR="00AC0FFC" w:rsidRPr="00AC0FFC">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B0B5DF6" w14:textId="77777777" w:rsidR="00AC0FFC" w:rsidRPr="00AC0FFC" w:rsidRDefault="00AC0FFC" w:rsidP="00AC0FFC">
            <w:pPr>
              <w:jc w:val="center"/>
              <w:textAlignment w:val="baseline"/>
              <w:rPr>
                <w:rFonts w:asciiTheme="minorHAnsi" w:hAnsiTheme="minorHAnsi" w:cstheme="minorHAnsi"/>
              </w:rPr>
            </w:pPr>
            <w:r w:rsidRPr="00AC0FFC">
              <w:rPr>
                <w:rFonts w:asciiTheme="minorHAnsi" w:hAnsiTheme="minorHAnsi" w:cstheme="minorHAnsi"/>
                <w:sz w:val="36"/>
                <w:szCs w:val="36"/>
              </w:rPr>
              <w:t>Lesson</w:t>
            </w:r>
            <w:r w:rsidRPr="00AC0FFC">
              <w:rPr>
                <w:rFonts w:asciiTheme="minorHAnsi" w:hAnsiTheme="minorHAnsi" w:cstheme="minorHAnsi"/>
                <w:b/>
                <w:bCs/>
                <w:sz w:val="36"/>
                <w:szCs w:val="36"/>
              </w:rPr>
              <w:t xml:space="preserve"> 1</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E205427" w14:textId="77777777" w:rsidR="00AC0FFC" w:rsidRPr="00AC0FFC" w:rsidRDefault="00AC0FFC" w:rsidP="00AC0FFC">
            <w:pPr>
              <w:jc w:val="center"/>
              <w:textAlignment w:val="baseline"/>
              <w:rPr>
                <w:rFonts w:asciiTheme="minorHAnsi" w:hAnsiTheme="minorHAnsi" w:cstheme="minorHAnsi"/>
              </w:rPr>
            </w:pPr>
            <w:r w:rsidRPr="00AC0FFC">
              <w:rPr>
                <w:rFonts w:asciiTheme="minorHAnsi" w:hAnsiTheme="minorHAnsi" w:cstheme="minorHAnsi"/>
                <w:sz w:val="36"/>
                <w:szCs w:val="36"/>
              </w:rPr>
              <w:t>Lesson</w:t>
            </w:r>
            <w:r w:rsidRPr="00AC0FFC">
              <w:rPr>
                <w:rFonts w:asciiTheme="minorHAnsi" w:hAnsiTheme="minorHAnsi" w:cstheme="minorHAnsi"/>
                <w:b/>
                <w:bCs/>
                <w:sz w:val="36"/>
                <w:szCs w:val="36"/>
              </w:rPr>
              <w:t xml:space="preserve"> 2</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9490EF8" w14:textId="77777777" w:rsidR="00AC0FFC" w:rsidRPr="00AC0FFC" w:rsidRDefault="00AC0FFC" w:rsidP="00AC0FFC">
            <w:pPr>
              <w:jc w:val="center"/>
              <w:textAlignment w:val="baseline"/>
              <w:rPr>
                <w:rFonts w:asciiTheme="minorHAnsi" w:hAnsiTheme="minorHAnsi" w:cstheme="minorHAnsi"/>
              </w:rPr>
            </w:pPr>
            <w:r w:rsidRPr="00AC0FFC">
              <w:rPr>
                <w:rFonts w:asciiTheme="minorHAnsi" w:hAnsiTheme="minorHAnsi" w:cstheme="minorHAnsi"/>
                <w:sz w:val="36"/>
                <w:szCs w:val="36"/>
              </w:rPr>
              <w:t>Lesson</w:t>
            </w:r>
            <w:r w:rsidRPr="00AC0FFC">
              <w:rPr>
                <w:rFonts w:asciiTheme="minorHAnsi" w:hAnsiTheme="minorHAnsi" w:cstheme="minorHAnsi"/>
                <w:b/>
                <w:bCs/>
                <w:sz w:val="36"/>
                <w:szCs w:val="36"/>
              </w:rPr>
              <w:t xml:space="preserve"> 3</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2D01FC6" w14:textId="77777777" w:rsidR="00AC0FFC" w:rsidRPr="00AC0FFC" w:rsidRDefault="00AC0FFC" w:rsidP="00AC0FFC">
            <w:pPr>
              <w:jc w:val="center"/>
              <w:textAlignment w:val="baseline"/>
              <w:rPr>
                <w:rFonts w:asciiTheme="minorHAnsi" w:hAnsiTheme="minorHAnsi" w:cstheme="minorHAnsi"/>
              </w:rPr>
            </w:pPr>
            <w:r w:rsidRPr="00AC0FFC">
              <w:rPr>
                <w:rFonts w:asciiTheme="minorHAnsi" w:hAnsiTheme="minorHAnsi" w:cstheme="minorHAnsi"/>
                <w:sz w:val="36"/>
                <w:szCs w:val="36"/>
              </w:rPr>
              <w:t>Lesson</w:t>
            </w:r>
            <w:r w:rsidRPr="00AC0FFC">
              <w:rPr>
                <w:rFonts w:asciiTheme="minorHAnsi" w:hAnsiTheme="minorHAnsi" w:cstheme="minorHAnsi"/>
                <w:b/>
                <w:bCs/>
                <w:sz w:val="36"/>
                <w:szCs w:val="36"/>
              </w:rPr>
              <w:t xml:space="preserve"> 4</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55FED68" w14:textId="77777777" w:rsidR="00AC0FFC" w:rsidRPr="00AC0FFC" w:rsidRDefault="00AC0FFC" w:rsidP="00AC0FFC">
            <w:pPr>
              <w:jc w:val="center"/>
              <w:textAlignment w:val="baseline"/>
              <w:rPr>
                <w:rFonts w:asciiTheme="minorHAnsi" w:hAnsiTheme="minorHAnsi" w:cstheme="minorHAnsi"/>
              </w:rPr>
            </w:pPr>
            <w:r w:rsidRPr="00AC0FFC">
              <w:rPr>
                <w:rFonts w:asciiTheme="minorHAnsi" w:hAnsiTheme="minorHAnsi" w:cstheme="minorHAnsi"/>
                <w:sz w:val="36"/>
                <w:szCs w:val="36"/>
              </w:rPr>
              <w:t>Lesson</w:t>
            </w:r>
            <w:r w:rsidRPr="00AC0FFC">
              <w:rPr>
                <w:rFonts w:asciiTheme="minorHAnsi" w:hAnsiTheme="minorHAnsi" w:cstheme="minorHAnsi"/>
                <w:b/>
                <w:bCs/>
                <w:sz w:val="36"/>
                <w:szCs w:val="36"/>
              </w:rPr>
              <w:t xml:space="preserve"> 5</w:t>
            </w:r>
            <w:r w:rsidRPr="00AC0FFC">
              <w:rPr>
                <w:rFonts w:asciiTheme="minorHAnsi" w:hAnsiTheme="minorHAnsi" w:cstheme="minorHAnsi"/>
                <w:sz w:val="36"/>
                <w:szCs w:val="36"/>
              </w:rPr>
              <w:t> </w:t>
            </w:r>
          </w:p>
        </w:tc>
      </w:tr>
      <w:tr w:rsidR="00AC0FFC" w:rsidRPr="00AC0FFC" w14:paraId="383F0AD4" w14:textId="77777777" w:rsidTr="00AC0FF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DBDE515"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b/>
                <w:bCs/>
                <w:sz w:val="36"/>
                <w:szCs w:val="36"/>
              </w:rPr>
              <w:t>Monday</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0A429A"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A9DE0C"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82C81"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028E8"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E102B"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r>
      <w:tr w:rsidR="00AC0FFC" w:rsidRPr="00AC0FFC" w14:paraId="79FEE327" w14:textId="77777777" w:rsidTr="00AC0FF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58F2C3F"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b/>
                <w:bCs/>
                <w:sz w:val="36"/>
                <w:szCs w:val="36"/>
              </w:rPr>
              <w:t>Tuesday</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166CC"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167E5"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2B701D"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790405"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BF47C"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r>
      <w:tr w:rsidR="00AC0FFC" w:rsidRPr="00AC0FFC" w14:paraId="70D1CDB8" w14:textId="77777777" w:rsidTr="00AC0FF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25D5285"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b/>
                <w:bCs/>
                <w:sz w:val="36"/>
                <w:szCs w:val="36"/>
              </w:rPr>
              <w:t>Wednesday</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3875E"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CECD5"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64607"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9392E"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C39FAF"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sz w:val="28"/>
                <w:szCs w:val="28"/>
              </w:rPr>
              <w:t> </w:t>
            </w:r>
          </w:p>
        </w:tc>
      </w:tr>
      <w:tr w:rsidR="00AC0FFC" w:rsidRPr="00AC0FFC" w14:paraId="2C98A3E4" w14:textId="77777777" w:rsidTr="00AC0FF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BCE012F"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b/>
                <w:bCs/>
                <w:sz w:val="36"/>
                <w:szCs w:val="36"/>
              </w:rPr>
              <w:t>Thursday</w:t>
            </w:r>
            <w:r w:rsidRPr="00AC0FFC">
              <w:rPr>
                <w:rFonts w:asciiTheme="minorHAnsi" w:hAnsiTheme="minorHAnsi" w:cstheme="minorHAnsi"/>
                <w:sz w:val="36"/>
                <w:szCs w:val="36"/>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69102CEE" w14:textId="69AFD5CD" w:rsidR="00AC0FFC" w:rsidRPr="00AC0FFC" w:rsidRDefault="00AC0FFC" w:rsidP="00AC0FFC">
            <w:pPr>
              <w:textAlignment w:val="baseline"/>
              <w:rPr>
                <w:rFonts w:asciiTheme="minorHAnsi" w:hAnsiTheme="minorHAnsi" w:cstheme="minorHAnsi"/>
                <w:b/>
                <w:bCs/>
              </w:rPr>
            </w:pPr>
            <w:r w:rsidRPr="00AC0FFC">
              <w:rPr>
                <w:rFonts w:asciiTheme="minorHAnsi" w:hAnsiTheme="minorHAnsi" w:cstheme="minorHAnsi"/>
                <w:b/>
                <w:bCs/>
                <w:sz w:val="28"/>
                <w:szCs w:val="28"/>
              </w:rPr>
              <w:t>Central Training:  </w:t>
            </w:r>
            <w:r w:rsidR="00C213B6" w:rsidRPr="005E3EFF">
              <w:rPr>
                <w:rFonts w:asciiTheme="minorHAnsi" w:hAnsiTheme="minorHAnsi" w:cstheme="minorHAnsi"/>
                <w:b/>
                <w:bCs/>
                <w:sz w:val="28"/>
                <w:szCs w:val="28"/>
              </w:rPr>
              <w:t>PGCE Assignment 2 (Session 2).</w:t>
            </w:r>
          </w:p>
        </w:tc>
      </w:tr>
      <w:tr w:rsidR="00AC0FFC" w:rsidRPr="00AC0FFC" w14:paraId="53A05132" w14:textId="77777777" w:rsidTr="00AC0FFC">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6D43E36"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b/>
                <w:bCs/>
                <w:sz w:val="36"/>
                <w:szCs w:val="36"/>
              </w:rPr>
              <w:t>Friday</w:t>
            </w:r>
            <w:r w:rsidRPr="00AC0FFC">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639C65"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73B56B"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03A4D6"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D76CDA"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77A922" w14:textId="77777777" w:rsidR="00AC0FFC" w:rsidRPr="00AC0FFC" w:rsidRDefault="00AC0FFC" w:rsidP="00AC0FFC">
            <w:pPr>
              <w:textAlignment w:val="baseline"/>
              <w:rPr>
                <w:rFonts w:asciiTheme="minorHAnsi" w:hAnsiTheme="minorHAnsi" w:cstheme="minorHAnsi"/>
              </w:rPr>
            </w:pPr>
            <w:r w:rsidRPr="00AC0FFC">
              <w:rPr>
                <w:rFonts w:asciiTheme="minorHAnsi" w:hAnsiTheme="minorHAnsi" w:cstheme="minorHAnsi"/>
              </w:rPr>
              <w:t> </w:t>
            </w:r>
          </w:p>
        </w:tc>
      </w:tr>
    </w:tbl>
    <w:p w14:paraId="2A6C6F56" w14:textId="19AA0F1D" w:rsidR="00AC0FFC" w:rsidRPr="005E3EFF" w:rsidRDefault="00AC0FFC" w:rsidP="00B17012">
      <w:pPr>
        <w:jc w:val="center"/>
        <w:textAlignment w:val="baseline"/>
        <w:rPr>
          <w:rFonts w:asciiTheme="minorHAnsi" w:hAnsiTheme="minorHAnsi" w:cstheme="minorHAnsi"/>
          <w:b/>
          <w:bCs/>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2"/>
        <w:gridCol w:w="1413"/>
        <w:gridCol w:w="1413"/>
        <w:gridCol w:w="1413"/>
        <w:gridCol w:w="1413"/>
        <w:gridCol w:w="1440"/>
      </w:tblGrid>
      <w:tr w:rsidR="00C213B6" w:rsidRPr="00C213B6" w14:paraId="4DE71F74" w14:textId="77777777" w:rsidTr="00C213B6">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4297A022" w14:textId="0FC9B354" w:rsidR="00C213B6" w:rsidRPr="00C645C3" w:rsidRDefault="00C213B6" w:rsidP="00C213B6">
            <w:pPr>
              <w:textAlignment w:val="baseline"/>
              <w:rPr>
                <w:rFonts w:asciiTheme="minorHAnsi" w:hAnsiTheme="minorHAnsi" w:cstheme="minorHAnsi"/>
              </w:rPr>
            </w:pPr>
            <w:r w:rsidRPr="00C645C3">
              <w:rPr>
                <w:rFonts w:asciiTheme="minorHAnsi" w:hAnsiTheme="minorHAnsi" w:cstheme="minorHAnsi"/>
              </w:rPr>
              <w:t>Include a focused observation:</w:t>
            </w:r>
            <w:r w:rsidR="00103501" w:rsidRPr="00C645C3">
              <w:rPr>
                <w:rFonts w:asciiTheme="minorHAnsi" w:hAnsiTheme="minorHAnsi" w:cstheme="minorHAnsi"/>
              </w:rPr>
              <w:t xml:space="preserve"> </w:t>
            </w:r>
            <w:r w:rsidR="00F65F1F" w:rsidRPr="00C645C3">
              <w:rPr>
                <w:rFonts w:asciiTheme="minorHAnsi" w:hAnsiTheme="minorHAnsi" w:cstheme="minorHAnsi"/>
              </w:rPr>
              <w:t xml:space="preserve">Behaviour </w:t>
            </w:r>
            <w:r w:rsidR="0096694B" w:rsidRPr="00C645C3">
              <w:rPr>
                <w:rFonts w:asciiTheme="minorHAnsi" w:hAnsiTheme="minorHAnsi" w:cstheme="minorHAnsi"/>
              </w:rPr>
              <w:t>Management (</w:t>
            </w:r>
            <w:r w:rsidR="00337182" w:rsidRPr="00C645C3">
              <w:rPr>
                <w:rFonts w:asciiTheme="minorHAnsi" w:hAnsiTheme="minorHAnsi" w:cstheme="minorHAnsi"/>
              </w:rPr>
              <w:t>Appendix 5:1)</w:t>
            </w:r>
          </w:p>
        </w:tc>
      </w:tr>
      <w:tr w:rsidR="00C213B6" w:rsidRPr="00C213B6" w14:paraId="5EEE38FE" w14:textId="77777777" w:rsidTr="00C213B6">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36AE7C9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lang w:val="fr-FR"/>
              </w:rPr>
              <w:t>Organise a Joint QA Observation (Mentor – PT/CT)</w:t>
            </w:r>
            <w:r w:rsidRPr="00C213B6">
              <w:rPr>
                <w:rFonts w:asciiTheme="minorHAnsi" w:hAnsiTheme="minorHAnsi" w:cstheme="minorHAnsi"/>
              </w:rPr>
              <w:t> </w:t>
            </w:r>
          </w:p>
        </w:tc>
      </w:tr>
      <w:tr w:rsidR="00C213B6" w:rsidRPr="00C213B6" w14:paraId="1546CE19" w14:textId="77777777" w:rsidTr="00C213B6">
        <w:trPr>
          <w:trHeight w:val="67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40D5272"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Week 17</w:t>
            </w:r>
            <w:r w:rsidRPr="00C213B6">
              <w:rPr>
                <w:rFonts w:asciiTheme="minorHAnsi" w:hAnsiTheme="minorHAnsi" w:cstheme="minorHAnsi"/>
                <w:sz w:val="36"/>
                <w:szCs w:val="36"/>
              </w:rPr>
              <w:t> </w:t>
            </w:r>
          </w:p>
          <w:p w14:paraId="3E20C804" w14:textId="008F895C" w:rsidR="00C213B6" w:rsidRPr="00C213B6" w:rsidRDefault="00C213B6" w:rsidP="00C213B6">
            <w:pPr>
              <w:textAlignment w:val="baseline"/>
              <w:rPr>
                <w:rFonts w:asciiTheme="minorHAnsi" w:hAnsiTheme="minorHAnsi" w:cstheme="minorHAnsi"/>
              </w:rPr>
            </w:pPr>
            <w:r w:rsidRPr="005E3EFF">
              <w:rPr>
                <w:rFonts w:asciiTheme="minorHAnsi" w:hAnsiTheme="minorHAnsi" w:cstheme="minorHAnsi"/>
              </w:rPr>
              <w:t xml:space="preserve">w/b </w:t>
            </w:r>
            <w:r w:rsidRPr="00C213B6">
              <w:rPr>
                <w:rFonts w:asciiTheme="minorHAnsi" w:hAnsiTheme="minorHAnsi" w:cstheme="minorHAnsi"/>
              </w:rPr>
              <w:t>1</w:t>
            </w:r>
            <w:r w:rsidRPr="005E3EFF">
              <w:rPr>
                <w:rFonts w:asciiTheme="minorHAnsi" w:hAnsiTheme="minorHAnsi" w:cstheme="minorHAnsi"/>
              </w:rPr>
              <w:t>6</w:t>
            </w:r>
            <w:r w:rsidRPr="00C213B6">
              <w:rPr>
                <w:rFonts w:asciiTheme="minorHAnsi" w:hAnsiTheme="minorHAnsi" w:cstheme="minorHAnsi"/>
              </w:rPr>
              <w:t>/01/2</w:t>
            </w:r>
            <w:r w:rsidRPr="005E3EFF">
              <w:rPr>
                <w:rFonts w:asciiTheme="minorHAnsi" w:hAnsiTheme="minorHAnsi" w:cstheme="minorHAnsi"/>
              </w:rPr>
              <w:t>3</w:t>
            </w:r>
            <w:r w:rsidRPr="00C213B6">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AA60AD0"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1</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EF97A5F"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2</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3D859D0"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3</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DFA6F74"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4</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B92AEC1"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5</w:t>
            </w:r>
            <w:r w:rsidRPr="00C213B6">
              <w:rPr>
                <w:rFonts w:asciiTheme="minorHAnsi" w:hAnsiTheme="minorHAnsi" w:cstheme="minorHAnsi"/>
                <w:sz w:val="36"/>
                <w:szCs w:val="36"/>
              </w:rPr>
              <w:t> </w:t>
            </w:r>
          </w:p>
        </w:tc>
      </w:tr>
      <w:tr w:rsidR="00C213B6" w:rsidRPr="00C213B6" w14:paraId="0B502960"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85D607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Monday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A5E5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130B4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44F1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7A733A"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A3646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58809806"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D500CD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Tuesday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083F3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EB911"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E739A"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5BE2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3CA48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57619E07"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854F4D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Wednesday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2EEE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49A63"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3D32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9786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E034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3E04D943"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6F8527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Thursday</w:t>
            </w:r>
            <w:r w:rsidRPr="00C213B6">
              <w:rPr>
                <w:rFonts w:asciiTheme="minorHAnsi" w:hAnsiTheme="minorHAnsi" w:cstheme="minorHAnsi"/>
                <w:sz w:val="36"/>
                <w:szCs w:val="36"/>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0F8009CE" w14:textId="2E0B8EF6" w:rsidR="00C213B6" w:rsidRPr="00C213B6" w:rsidRDefault="00103501" w:rsidP="00C213B6">
            <w:pPr>
              <w:textAlignment w:val="baseline"/>
              <w:rPr>
                <w:rFonts w:asciiTheme="minorHAnsi" w:hAnsiTheme="minorHAnsi" w:cstheme="minorHAnsi"/>
              </w:rPr>
            </w:pPr>
            <w:r w:rsidRPr="005E3EFF">
              <w:rPr>
                <w:rFonts w:asciiTheme="minorHAnsi" w:hAnsiTheme="minorHAnsi" w:cstheme="minorHAnsi"/>
                <w:b/>
                <w:bCs/>
                <w:sz w:val="28"/>
                <w:szCs w:val="28"/>
              </w:rPr>
              <w:t>Subject Knowledge Day (3).</w:t>
            </w:r>
          </w:p>
        </w:tc>
      </w:tr>
      <w:tr w:rsidR="00C213B6" w:rsidRPr="00C213B6" w14:paraId="44D2F346"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B0FA65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Friday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E6BD9"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C156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F269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B8ECA3"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5B0B72"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bl>
    <w:p w14:paraId="6BCB9C9E" w14:textId="77777777" w:rsidR="00C213B6" w:rsidRPr="00C645C3" w:rsidRDefault="00C213B6" w:rsidP="00C213B6">
      <w:pPr>
        <w:jc w:val="center"/>
        <w:textAlignment w:val="baseline"/>
        <w:rPr>
          <w:rFonts w:asciiTheme="minorHAnsi" w:hAnsiTheme="minorHAnsi" w:cstheme="minorHAnsi"/>
          <w:b/>
          <w:bCs/>
          <w:sz w:val="18"/>
          <w:szCs w:val="18"/>
        </w:rPr>
      </w:pPr>
      <w:r w:rsidRPr="00C645C3">
        <w:rPr>
          <w:rFonts w:asciiTheme="minorHAnsi" w:hAnsiTheme="minorHAnsi" w:cstheme="minorHAnsi"/>
          <w:b/>
          <w:bCs/>
          <w:sz w:val="16"/>
          <w:szCs w:val="1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2"/>
        <w:gridCol w:w="1413"/>
        <w:gridCol w:w="1413"/>
        <w:gridCol w:w="1413"/>
        <w:gridCol w:w="1413"/>
        <w:gridCol w:w="1440"/>
      </w:tblGrid>
      <w:tr w:rsidR="00C213B6" w:rsidRPr="00C645C3" w14:paraId="40FAA875" w14:textId="77777777" w:rsidTr="00C213B6">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7D445194" w14:textId="34ABE1F4" w:rsidR="00C213B6" w:rsidRPr="00C645C3" w:rsidRDefault="00C213B6" w:rsidP="00C213B6">
            <w:pPr>
              <w:textAlignment w:val="baseline"/>
              <w:divId w:val="1384714724"/>
              <w:rPr>
                <w:rFonts w:asciiTheme="minorHAnsi" w:hAnsiTheme="minorHAnsi" w:cstheme="minorHAnsi"/>
                <w:b/>
                <w:bCs/>
              </w:rPr>
            </w:pPr>
            <w:r w:rsidRPr="00C645C3">
              <w:rPr>
                <w:rFonts w:asciiTheme="minorHAnsi" w:hAnsiTheme="minorHAnsi" w:cstheme="minorHAnsi"/>
                <w:b/>
                <w:bCs/>
              </w:rPr>
              <w:t xml:space="preserve">Include a focused observation: </w:t>
            </w:r>
            <w:r w:rsidR="00F65F1F" w:rsidRPr="00C645C3">
              <w:rPr>
                <w:rFonts w:asciiTheme="minorHAnsi" w:hAnsiTheme="minorHAnsi" w:cstheme="minorHAnsi"/>
                <w:b/>
                <w:bCs/>
              </w:rPr>
              <w:t>Planning for Progress</w:t>
            </w:r>
            <w:r w:rsidR="00337182" w:rsidRPr="00C645C3">
              <w:rPr>
                <w:rFonts w:asciiTheme="minorHAnsi" w:hAnsiTheme="minorHAnsi" w:cstheme="minorHAnsi"/>
                <w:b/>
                <w:bCs/>
              </w:rPr>
              <w:t xml:space="preserve"> (Appendices 5:6, 6:1 and 6:2)</w:t>
            </w:r>
          </w:p>
        </w:tc>
      </w:tr>
      <w:tr w:rsidR="00C213B6" w:rsidRPr="00C213B6" w14:paraId="5F8EA5C8" w14:textId="77777777" w:rsidTr="00C213B6">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6B1D568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rPr>
              <w:t>Organise Progress Visit &amp; QA Observation by Main Placement Mentor</w:t>
            </w:r>
            <w:r w:rsidRPr="00C213B6">
              <w:rPr>
                <w:rFonts w:asciiTheme="minorHAnsi" w:hAnsiTheme="minorHAnsi" w:cstheme="minorHAnsi"/>
              </w:rPr>
              <w:t> </w:t>
            </w:r>
          </w:p>
        </w:tc>
      </w:tr>
      <w:tr w:rsidR="00C213B6" w:rsidRPr="00C213B6" w14:paraId="0AA883CD" w14:textId="77777777" w:rsidTr="00C213B6">
        <w:trPr>
          <w:trHeight w:val="67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E7AD0F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Week 18</w:t>
            </w:r>
            <w:r w:rsidRPr="00C213B6">
              <w:rPr>
                <w:rFonts w:asciiTheme="minorHAnsi" w:hAnsiTheme="minorHAnsi" w:cstheme="minorHAnsi"/>
                <w:sz w:val="36"/>
                <w:szCs w:val="36"/>
              </w:rPr>
              <w:t> </w:t>
            </w:r>
          </w:p>
          <w:p w14:paraId="48B01988" w14:textId="6E2EBAC3" w:rsidR="00C213B6" w:rsidRPr="00C213B6" w:rsidRDefault="00C213B6" w:rsidP="00C213B6">
            <w:pPr>
              <w:textAlignment w:val="baseline"/>
              <w:rPr>
                <w:rFonts w:asciiTheme="minorHAnsi" w:hAnsiTheme="minorHAnsi" w:cstheme="minorHAnsi"/>
              </w:rPr>
            </w:pPr>
            <w:r w:rsidRPr="005E3EFF">
              <w:rPr>
                <w:rFonts w:asciiTheme="minorHAnsi" w:hAnsiTheme="minorHAnsi" w:cstheme="minorHAnsi"/>
              </w:rPr>
              <w:t>w/b</w:t>
            </w:r>
            <w:r w:rsidRPr="00C213B6">
              <w:rPr>
                <w:rFonts w:asciiTheme="minorHAnsi" w:hAnsiTheme="minorHAnsi" w:cstheme="minorHAnsi"/>
              </w:rPr>
              <w:t xml:space="preserve"> 2</w:t>
            </w:r>
            <w:r w:rsidRPr="005E3EFF">
              <w:rPr>
                <w:rFonts w:asciiTheme="minorHAnsi" w:hAnsiTheme="minorHAnsi" w:cstheme="minorHAnsi"/>
              </w:rPr>
              <w:t>3</w:t>
            </w:r>
            <w:r w:rsidRPr="00C213B6">
              <w:rPr>
                <w:rFonts w:asciiTheme="minorHAnsi" w:hAnsiTheme="minorHAnsi" w:cstheme="minorHAnsi"/>
              </w:rPr>
              <w:t>/01/2</w:t>
            </w:r>
            <w:r w:rsidRPr="005E3EFF">
              <w:rPr>
                <w:rFonts w:asciiTheme="minorHAnsi" w:hAnsiTheme="minorHAnsi" w:cstheme="minorHAnsi"/>
              </w:rPr>
              <w:t>3</w:t>
            </w:r>
            <w:r w:rsidRPr="00C213B6">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6D0430F"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1</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EA96953"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2</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43A4494"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3</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A65E125"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4</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17B1A31"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5</w:t>
            </w:r>
            <w:r w:rsidRPr="00C213B6">
              <w:rPr>
                <w:rFonts w:asciiTheme="minorHAnsi" w:hAnsiTheme="minorHAnsi" w:cstheme="minorHAnsi"/>
                <w:sz w:val="36"/>
                <w:szCs w:val="36"/>
              </w:rPr>
              <w:t> </w:t>
            </w:r>
          </w:p>
        </w:tc>
      </w:tr>
      <w:tr w:rsidR="00C213B6" w:rsidRPr="00C213B6" w14:paraId="408B71BE"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DD4F33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Monday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3511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CB67A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357D7"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DB077"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47AB83"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58CC0155"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09765D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Tuesday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B689D"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911A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6D323"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ECAA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10E91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4C69BD38"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55C072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Wednesday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A2A0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AE207"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DE2B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F347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D671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070174A8" w14:textId="77777777" w:rsidTr="00C213B6">
        <w:trPr>
          <w:trHeight w:val="61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F8CE69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Thursday</w:t>
            </w:r>
            <w:r w:rsidRPr="00C213B6">
              <w:rPr>
                <w:rFonts w:asciiTheme="minorHAnsi" w:hAnsiTheme="minorHAnsi" w:cstheme="minorHAnsi"/>
                <w:sz w:val="36"/>
                <w:szCs w:val="36"/>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2B76C8C8" w14:textId="7D0EA93E" w:rsidR="00C213B6" w:rsidRPr="00C213B6" w:rsidRDefault="00C213B6" w:rsidP="00C213B6">
            <w:pPr>
              <w:textAlignment w:val="baseline"/>
              <w:rPr>
                <w:rFonts w:asciiTheme="minorHAnsi" w:hAnsiTheme="minorHAnsi" w:cstheme="minorHAnsi"/>
                <w:b/>
                <w:bCs/>
              </w:rPr>
            </w:pPr>
            <w:r w:rsidRPr="00C213B6">
              <w:rPr>
                <w:rFonts w:asciiTheme="minorHAnsi" w:hAnsiTheme="minorHAnsi" w:cstheme="minorHAnsi"/>
                <w:b/>
                <w:bCs/>
                <w:sz w:val="28"/>
                <w:szCs w:val="28"/>
              </w:rPr>
              <w:t>Central Training: Subject Knowledge (</w:t>
            </w:r>
            <w:r w:rsidR="00103501" w:rsidRPr="005E3EFF">
              <w:rPr>
                <w:rFonts w:asciiTheme="minorHAnsi" w:hAnsiTheme="minorHAnsi" w:cstheme="minorHAnsi"/>
                <w:b/>
                <w:bCs/>
                <w:sz w:val="28"/>
                <w:szCs w:val="28"/>
              </w:rPr>
              <w:t>4</w:t>
            </w:r>
            <w:r w:rsidRPr="00C213B6">
              <w:rPr>
                <w:rFonts w:asciiTheme="minorHAnsi" w:hAnsiTheme="minorHAnsi" w:cstheme="minorHAnsi"/>
                <w:b/>
                <w:bCs/>
                <w:sz w:val="28"/>
                <w:szCs w:val="28"/>
              </w:rPr>
              <w:t>) </w:t>
            </w:r>
          </w:p>
        </w:tc>
      </w:tr>
      <w:tr w:rsidR="00C213B6" w:rsidRPr="00C213B6" w14:paraId="1995BAD3" w14:textId="77777777" w:rsidTr="00C213B6">
        <w:trPr>
          <w:trHeight w:val="615"/>
        </w:trPr>
        <w:tc>
          <w:tcPr>
            <w:tcW w:w="1950" w:type="dxa"/>
            <w:tcBorders>
              <w:top w:val="single" w:sz="6" w:space="0" w:color="auto"/>
              <w:left w:val="single" w:sz="6" w:space="0" w:color="auto"/>
              <w:bottom w:val="single" w:sz="6" w:space="0" w:color="000000"/>
              <w:right w:val="single" w:sz="6" w:space="0" w:color="auto"/>
            </w:tcBorders>
            <w:shd w:val="clear" w:color="auto" w:fill="FCF8D8"/>
            <w:vAlign w:val="center"/>
            <w:hideMark/>
          </w:tcPr>
          <w:p w14:paraId="5DE4F5E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lastRenderedPageBreak/>
              <w:t>Friday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33BA3A1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0A54684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6330CA99"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61D93DE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6627A299"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bl>
    <w:p w14:paraId="202CF211" w14:textId="77777777" w:rsidR="00C213B6" w:rsidRPr="00C213B6" w:rsidRDefault="00C213B6" w:rsidP="00C213B6">
      <w:pPr>
        <w:textAlignment w:val="baseline"/>
        <w:rPr>
          <w:rFonts w:asciiTheme="minorHAnsi" w:hAnsiTheme="minorHAnsi" w:cstheme="minorHAnsi"/>
          <w:sz w:val="18"/>
          <w:szCs w:val="18"/>
        </w:rPr>
      </w:pPr>
      <w:r w:rsidRPr="00C213B6">
        <w:rPr>
          <w:rFonts w:asciiTheme="minorHAnsi" w:hAnsiTheme="minorHAnsi" w:cstheme="minorHAnsi"/>
          <w:sz w:val="16"/>
          <w:szCs w:val="1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1885"/>
        <w:gridCol w:w="1108"/>
        <w:gridCol w:w="1108"/>
        <w:gridCol w:w="1108"/>
        <w:gridCol w:w="1108"/>
        <w:gridCol w:w="1117"/>
      </w:tblGrid>
      <w:tr w:rsidR="00C213B6" w:rsidRPr="00C213B6" w14:paraId="3647F773" w14:textId="77777777" w:rsidTr="00C213B6">
        <w:trPr>
          <w:trHeight w:val="60"/>
        </w:trPr>
        <w:tc>
          <w:tcPr>
            <w:tcW w:w="10470" w:type="dxa"/>
            <w:gridSpan w:val="7"/>
            <w:tcBorders>
              <w:top w:val="single" w:sz="6" w:space="0" w:color="auto"/>
              <w:left w:val="single" w:sz="6" w:space="0" w:color="auto"/>
              <w:bottom w:val="single" w:sz="6" w:space="0" w:color="auto"/>
              <w:right w:val="single" w:sz="6" w:space="0" w:color="auto"/>
            </w:tcBorders>
            <w:shd w:val="clear" w:color="auto" w:fill="FFC000"/>
            <w:vAlign w:val="center"/>
            <w:hideMark/>
          </w:tcPr>
          <w:p w14:paraId="774F3F9A" w14:textId="21DBC500" w:rsidR="00C213B6" w:rsidRPr="00C213B6" w:rsidRDefault="00C213B6" w:rsidP="00C213B6">
            <w:pPr>
              <w:textAlignment w:val="baseline"/>
              <w:divId w:val="440492286"/>
              <w:rPr>
                <w:rFonts w:asciiTheme="minorHAnsi" w:hAnsiTheme="minorHAnsi" w:cstheme="minorHAnsi"/>
              </w:rPr>
            </w:pPr>
            <w:r w:rsidRPr="00C213B6">
              <w:rPr>
                <w:rFonts w:asciiTheme="minorHAnsi" w:hAnsiTheme="minorHAnsi" w:cstheme="minorHAnsi"/>
                <w:b/>
                <w:bCs/>
              </w:rPr>
              <w:t>Include a focused observation:</w:t>
            </w:r>
            <w:r w:rsidR="00E065FA" w:rsidRPr="005E3EFF">
              <w:rPr>
                <w:rFonts w:asciiTheme="minorHAnsi" w:hAnsiTheme="minorHAnsi" w:cstheme="minorHAnsi"/>
                <w:b/>
                <w:bCs/>
              </w:rPr>
              <w:t xml:space="preserve"> </w:t>
            </w:r>
            <w:r w:rsidR="00F65F1F" w:rsidRPr="005E3EFF">
              <w:rPr>
                <w:rFonts w:asciiTheme="minorHAnsi" w:hAnsiTheme="minorHAnsi" w:cstheme="minorHAnsi"/>
                <w:b/>
                <w:bCs/>
              </w:rPr>
              <w:t>Summative Assessment</w:t>
            </w:r>
            <w:r w:rsidR="00337182" w:rsidRPr="005E3EFF">
              <w:rPr>
                <w:rFonts w:asciiTheme="minorHAnsi" w:hAnsiTheme="minorHAnsi" w:cstheme="minorHAnsi"/>
                <w:b/>
                <w:bCs/>
              </w:rPr>
              <w:t xml:space="preserve"> </w:t>
            </w:r>
            <w:r w:rsidR="001A30FD" w:rsidRPr="005E3EFF">
              <w:rPr>
                <w:rFonts w:asciiTheme="minorHAnsi" w:hAnsiTheme="minorHAnsi" w:cstheme="minorHAnsi"/>
                <w:b/>
                <w:bCs/>
              </w:rPr>
              <w:t>(Appendix 5:3)</w:t>
            </w:r>
          </w:p>
        </w:tc>
      </w:tr>
      <w:tr w:rsidR="00C213B6" w:rsidRPr="00C213B6" w14:paraId="5590E635" w14:textId="77777777" w:rsidTr="00C213B6">
        <w:trPr>
          <w:trHeight w:val="675"/>
        </w:trPr>
        <w:tc>
          <w:tcPr>
            <w:tcW w:w="615" w:type="dxa"/>
            <w:vMerge w:val="restart"/>
            <w:tcBorders>
              <w:top w:val="single" w:sz="6" w:space="0" w:color="auto"/>
              <w:left w:val="single" w:sz="6" w:space="0" w:color="auto"/>
              <w:bottom w:val="single" w:sz="6" w:space="0" w:color="auto"/>
              <w:right w:val="single" w:sz="6" w:space="0" w:color="auto"/>
            </w:tcBorders>
            <w:shd w:val="clear" w:color="auto" w:fill="24255D"/>
            <w:hideMark/>
          </w:tcPr>
          <w:p w14:paraId="01ECBE0A" w14:textId="77777777" w:rsidR="00C213B6" w:rsidRPr="00C213B6" w:rsidRDefault="00C213B6" w:rsidP="00C213B6">
            <w:pPr>
              <w:ind w:left="105" w:right="105"/>
              <w:jc w:val="center"/>
              <w:textAlignment w:val="baseline"/>
              <w:rPr>
                <w:rFonts w:asciiTheme="minorHAnsi" w:hAnsiTheme="minorHAnsi" w:cstheme="minorHAnsi"/>
              </w:rPr>
            </w:pPr>
            <w:r w:rsidRPr="00C213B6">
              <w:rPr>
                <w:rFonts w:asciiTheme="minorHAnsi" w:hAnsiTheme="minorHAnsi" w:cstheme="minorHAnsi"/>
                <w:b/>
                <w:bCs/>
                <w:color w:val="FFFFFF"/>
                <w:sz w:val="36"/>
                <w:szCs w:val="36"/>
              </w:rPr>
              <w:t>PLT Visit 3 Window</w:t>
            </w:r>
            <w:r w:rsidRPr="00C213B6">
              <w:rPr>
                <w:rFonts w:asciiTheme="minorHAnsi" w:hAnsiTheme="minorHAnsi" w:cstheme="minorHAnsi"/>
                <w:sz w:val="36"/>
                <w:szCs w:val="36"/>
              </w:rPr>
              <w:t> </w:t>
            </w: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2432F2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Week 19</w:t>
            </w:r>
            <w:r w:rsidRPr="00C213B6">
              <w:rPr>
                <w:rFonts w:asciiTheme="minorHAnsi" w:hAnsiTheme="minorHAnsi" w:cstheme="minorHAnsi"/>
                <w:sz w:val="36"/>
                <w:szCs w:val="36"/>
              </w:rPr>
              <w:t> </w:t>
            </w:r>
          </w:p>
          <w:p w14:paraId="16746A0D" w14:textId="3B0A079A" w:rsidR="00C213B6" w:rsidRPr="00C213B6" w:rsidRDefault="00C213B6" w:rsidP="00C213B6">
            <w:pPr>
              <w:textAlignment w:val="baseline"/>
              <w:rPr>
                <w:rFonts w:asciiTheme="minorHAnsi" w:hAnsiTheme="minorHAnsi" w:cstheme="minorHAnsi"/>
              </w:rPr>
            </w:pPr>
            <w:r w:rsidRPr="005E3EFF">
              <w:rPr>
                <w:rFonts w:asciiTheme="minorHAnsi" w:hAnsiTheme="minorHAnsi" w:cstheme="minorHAnsi"/>
              </w:rPr>
              <w:t>w/b</w:t>
            </w:r>
            <w:r w:rsidRPr="00C213B6">
              <w:rPr>
                <w:rFonts w:asciiTheme="minorHAnsi" w:hAnsiTheme="minorHAnsi" w:cstheme="minorHAnsi"/>
              </w:rPr>
              <w:t xml:space="preserve"> 3</w:t>
            </w:r>
            <w:r w:rsidRPr="005E3EFF">
              <w:rPr>
                <w:rFonts w:asciiTheme="minorHAnsi" w:hAnsiTheme="minorHAnsi" w:cstheme="minorHAnsi"/>
              </w:rPr>
              <w:t>0</w:t>
            </w:r>
            <w:r w:rsidRPr="00C213B6">
              <w:rPr>
                <w:rFonts w:asciiTheme="minorHAnsi" w:hAnsiTheme="minorHAnsi" w:cstheme="minorHAnsi"/>
              </w:rPr>
              <w:t>/01/2</w:t>
            </w:r>
            <w:r w:rsidRPr="005E3EFF">
              <w:rPr>
                <w:rFonts w:asciiTheme="minorHAnsi" w:hAnsiTheme="minorHAnsi" w:cstheme="minorHAnsi"/>
              </w:rPr>
              <w:t>3</w:t>
            </w:r>
            <w:r w:rsidRPr="00C213B6">
              <w:rPr>
                <w:rFonts w:asciiTheme="minorHAnsi" w:hAnsiTheme="minorHAnsi" w:cstheme="minorHAnsi"/>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B152368"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1</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4FC067A"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2</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3914AEB"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3</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7F3CF9E"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4</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F70CDB7"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5</w:t>
            </w:r>
            <w:r w:rsidRPr="00C213B6">
              <w:rPr>
                <w:rFonts w:asciiTheme="minorHAnsi" w:hAnsiTheme="minorHAnsi" w:cstheme="minorHAnsi"/>
                <w:sz w:val="32"/>
                <w:szCs w:val="32"/>
              </w:rPr>
              <w:t> </w:t>
            </w:r>
          </w:p>
        </w:tc>
      </w:tr>
      <w:tr w:rsidR="00C213B6" w:rsidRPr="00C213B6" w14:paraId="39BDEBF5"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DC5B7E"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AAEBB4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Monday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2753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7BF8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2C9F1A"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06D4D"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E206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495C24A7"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11D611"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54E2FA1"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Tuesday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860B1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63E512"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579F1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FB82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8BF3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139693EC"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F6F0C2"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27F375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Wednesday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7BD269"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3E80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82A61"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EB80A"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7013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0DAB7C87"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B56F4C"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57B70A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Thursday</w:t>
            </w:r>
            <w:r w:rsidRPr="00C213B6">
              <w:rPr>
                <w:rFonts w:asciiTheme="minorHAnsi" w:hAnsiTheme="minorHAnsi" w:cstheme="minorHAnsi"/>
                <w:sz w:val="36"/>
                <w:szCs w:val="36"/>
              </w:rPr>
              <w:t> </w:t>
            </w:r>
          </w:p>
        </w:tc>
        <w:tc>
          <w:tcPr>
            <w:tcW w:w="789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7B9E9448" w14:textId="60F0B4BD"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28"/>
                <w:szCs w:val="28"/>
              </w:rPr>
              <w:t>Central Training:</w:t>
            </w:r>
            <w:r w:rsidRPr="00C213B6">
              <w:rPr>
                <w:rFonts w:asciiTheme="minorHAnsi" w:hAnsiTheme="minorHAnsi" w:cstheme="minorHAnsi"/>
                <w:sz w:val="28"/>
                <w:szCs w:val="28"/>
              </w:rPr>
              <w:t xml:space="preserve"> T</w:t>
            </w:r>
            <w:r w:rsidR="00103501" w:rsidRPr="005E3EFF">
              <w:rPr>
                <w:rFonts w:asciiTheme="minorHAnsi" w:hAnsiTheme="minorHAnsi" w:cstheme="minorHAnsi"/>
                <w:sz w:val="28"/>
                <w:szCs w:val="28"/>
              </w:rPr>
              <w:t>eaching in other establishments.</w:t>
            </w:r>
            <w:r w:rsidRPr="00C213B6">
              <w:rPr>
                <w:rFonts w:asciiTheme="minorHAnsi" w:hAnsiTheme="minorHAnsi" w:cstheme="minorHAnsi"/>
                <w:sz w:val="28"/>
                <w:szCs w:val="28"/>
              </w:rPr>
              <w:t> </w:t>
            </w:r>
          </w:p>
        </w:tc>
      </w:tr>
      <w:tr w:rsidR="00C213B6" w:rsidRPr="00C213B6" w14:paraId="0DBAF554"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D50FF4"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6D1AD0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Friday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6BD0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EA23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0F3D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264D61"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733B6A"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bl>
    <w:p w14:paraId="5862443F" w14:textId="77777777" w:rsidR="00C213B6" w:rsidRPr="00C213B6" w:rsidRDefault="00C213B6" w:rsidP="00C213B6">
      <w:pPr>
        <w:ind w:firstLine="720"/>
        <w:jc w:val="center"/>
        <w:textAlignment w:val="baseline"/>
        <w:rPr>
          <w:rFonts w:asciiTheme="minorHAnsi" w:hAnsiTheme="minorHAnsi" w:cstheme="minorHAnsi"/>
          <w:sz w:val="18"/>
          <w:szCs w:val="18"/>
        </w:rPr>
      </w:pPr>
      <w:r w:rsidRPr="00C213B6">
        <w:rPr>
          <w:rFonts w:asciiTheme="minorHAnsi" w:hAnsiTheme="minorHAnsi" w:cstheme="minorHAns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1885"/>
        <w:gridCol w:w="1108"/>
        <w:gridCol w:w="1108"/>
        <w:gridCol w:w="1108"/>
        <w:gridCol w:w="1108"/>
        <w:gridCol w:w="1117"/>
      </w:tblGrid>
      <w:tr w:rsidR="00C213B6" w:rsidRPr="00C213B6" w14:paraId="711FBA24" w14:textId="77777777" w:rsidTr="00C213B6">
        <w:trPr>
          <w:trHeight w:val="60"/>
        </w:trPr>
        <w:tc>
          <w:tcPr>
            <w:tcW w:w="10470" w:type="dxa"/>
            <w:gridSpan w:val="7"/>
            <w:tcBorders>
              <w:top w:val="single" w:sz="6" w:space="0" w:color="auto"/>
              <w:left w:val="single" w:sz="6" w:space="0" w:color="auto"/>
              <w:bottom w:val="single" w:sz="6" w:space="0" w:color="auto"/>
              <w:right w:val="single" w:sz="6" w:space="0" w:color="auto"/>
            </w:tcBorders>
            <w:shd w:val="clear" w:color="auto" w:fill="FFC000"/>
            <w:vAlign w:val="center"/>
            <w:hideMark/>
          </w:tcPr>
          <w:p w14:paraId="4CE10F96" w14:textId="669391E1" w:rsidR="00C213B6" w:rsidRPr="00C645C3" w:rsidRDefault="00C213B6" w:rsidP="00C213B6">
            <w:pPr>
              <w:textAlignment w:val="baseline"/>
              <w:divId w:val="1272593308"/>
              <w:rPr>
                <w:rFonts w:asciiTheme="minorHAnsi" w:hAnsiTheme="minorHAnsi" w:cstheme="minorHAnsi"/>
                <w:b/>
                <w:bCs/>
              </w:rPr>
            </w:pPr>
            <w:r w:rsidRPr="00C645C3">
              <w:rPr>
                <w:rFonts w:asciiTheme="minorHAnsi" w:hAnsiTheme="minorHAnsi" w:cstheme="minorHAnsi"/>
                <w:b/>
                <w:bCs/>
              </w:rPr>
              <w:t xml:space="preserve">Include a focused observation: </w:t>
            </w:r>
            <w:r w:rsidR="00E065FA" w:rsidRPr="00C645C3">
              <w:rPr>
                <w:rFonts w:asciiTheme="minorHAnsi" w:hAnsiTheme="minorHAnsi" w:cstheme="minorHAnsi"/>
                <w:b/>
                <w:bCs/>
              </w:rPr>
              <w:t xml:space="preserve">Marking and </w:t>
            </w:r>
            <w:r w:rsidR="0096694B" w:rsidRPr="00C645C3">
              <w:rPr>
                <w:rFonts w:asciiTheme="minorHAnsi" w:hAnsiTheme="minorHAnsi" w:cstheme="minorHAnsi"/>
                <w:b/>
                <w:bCs/>
              </w:rPr>
              <w:t>Feedback (</w:t>
            </w:r>
            <w:r w:rsidR="001A30FD" w:rsidRPr="00C645C3">
              <w:rPr>
                <w:rFonts w:asciiTheme="minorHAnsi" w:hAnsiTheme="minorHAnsi" w:cstheme="minorHAnsi"/>
                <w:b/>
                <w:bCs/>
              </w:rPr>
              <w:t>Appendix 6:3)</w:t>
            </w:r>
          </w:p>
        </w:tc>
      </w:tr>
      <w:tr w:rsidR="00C213B6" w:rsidRPr="00C213B6" w14:paraId="3566E75B" w14:textId="77777777" w:rsidTr="00C213B6">
        <w:trPr>
          <w:trHeight w:val="675"/>
        </w:trPr>
        <w:tc>
          <w:tcPr>
            <w:tcW w:w="615" w:type="dxa"/>
            <w:vMerge w:val="restart"/>
            <w:tcBorders>
              <w:top w:val="single" w:sz="6" w:space="0" w:color="auto"/>
              <w:left w:val="single" w:sz="6" w:space="0" w:color="auto"/>
              <w:bottom w:val="single" w:sz="6" w:space="0" w:color="auto"/>
              <w:right w:val="single" w:sz="6" w:space="0" w:color="auto"/>
            </w:tcBorders>
            <w:shd w:val="clear" w:color="auto" w:fill="24255D"/>
            <w:hideMark/>
          </w:tcPr>
          <w:p w14:paraId="6934F04F" w14:textId="77777777" w:rsidR="00C213B6" w:rsidRPr="00C213B6" w:rsidRDefault="00C213B6" w:rsidP="00C213B6">
            <w:pPr>
              <w:ind w:left="105" w:right="105"/>
              <w:jc w:val="center"/>
              <w:textAlignment w:val="baseline"/>
              <w:rPr>
                <w:rFonts w:asciiTheme="minorHAnsi" w:hAnsiTheme="minorHAnsi" w:cstheme="minorHAnsi"/>
              </w:rPr>
            </w:pPr>
            <w:r w:rsidRPr="00C213B6">
              <w:rPr>
                <w:rFonts w:asciiTheme="minorHAnsi" w:hAnsiTheme="minorHAnsi" w:cstheme="minorHAnsi"/>
                <w:b/>
                <w:bCs/>
                <w:color w:val="FFFFFF"/>
                <w:sz w:val="36"/>
                <w:szCs w:val="36"/>
              </w:rPr>
              <w:t>PLT Visit 3 Window</w:t>
            </w:r>
            <w:r w:rsidRPr="00C213B6">
              <w:rPr>
                <w:rFonts w:asciiTheme="minorHAnsi" w:hAnsiTheme="minorHAnsi" w:cstheme="minorHAnsi"/>
                <w:sz w:val="36"/>
                <w:szCs w:val="36"/>
              </w:rPr>
              <w:t> </w:t>
            </w: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EF40302"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Week 20</w:t>
            </w:r>
            <w:r w:rsidRPr="00C213B6">
              <w:rPr>
                <w:rFonts w:asciiTheme="minorHAnsi" w:hAnsiTheme="minorHAnsi" w:cstheme="minorHAnsi"/>
                <w:sz w:val="36"/>
                <w:szCs w:val="36"/>
              </w:rPr>
              <w:t> </w:t>
            </w:r>
          </w:p>
          <w:p w14:paraId="62242450" w14:textId="7DDF0A3F" w:rsidR="00C213B6" w:rsidRPr="00C213B6" w:rsidRDefault="00C213B6" w:rsidP="00C213B6">
            <w:pPr>
              <w:textAlignment w:val="baseline"/>
              <w:rPr>
                <w:rFonts w:asciiTheme="minorHAnsi" w:hAnsiTheme="minorHAnsi" w:cstheme="minorHAnsi"/>
              </w:rPr>
            </w:pPr>
            <w:r w:rsidRPr="005E3EFF">
              <w:rPr>
                <w:rFonts w:asciiTheme="minorHAnsi" w:hAnsiTheme="minorHAnsi" w:cstheme="minorHAnsi"/>
              </w:rPr>
              <w:t>w/b</w:t>
            </w:r>
            <w:r w:rsidRPr="00C213B6">
              <w:rPr>
                <w:rFonts w:asciiTheme="minorHAnsi" w:hAnsiTheme="minorHAnsi" w:cstheme="minorHAnsi"/>
              </w:rPr>
              <w:t xml:space="preserve"> 0</w:t>
            </w:r>
            <w:r w:rsidRPr="005E3EFF">
              <w:rPr>
                <w:rFonts w:asciiTheme="minorHAnsi" w:hAnsiTheme="minorHAnsi" w:cstheme="minorHAnsi"/>
              </w:rPr>
              <w:t>6</w:t>
            </w:r>
            <w:r w:rsidRPr="00C213B6">
              <w:rPr>
                <w:rFonts w:asciiTheme="minorHAnsi" w:hAnsiTheme="minorHAnsi" w:cstheme="minorHAnsi"/>
              </w:rPr>
              <w:t>/02/2</w:t>
            </w:r>
            <w:r w:rsidRPr="005E3EFF">
              <w:rPr>
                <w:rFonts w:asciiTheme="minorHAnsi" w:hAnsiTheme="minorHAnsi" w:cstheme="minorHAnsi"/>
              </w:rPr>
              <w:t>3</w:t>
            </w:r>
            <w:r w:rsidRPr="00C213B6">
              <w:rPr>
                <w:rFonts w:asciiTheme="minorHAnsi" w:hAnsiTheme="minorHAnsi" w:cstheme="minorHAnsi"/>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F9200EF"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1</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F3A8B92"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2</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409231A"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3</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D9465BA"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4</w:t>
            </w:r>
            <w:r w:rsidRPr="00C213B6">
              <w:rPr>
                <w:rFonts w:asciiTheme="minorHAnsi" w:hAnsiTheme="minorHAnsi" w:cstheme="minorHAnsi"/>
                <w:sz w:val="32"/>
                <w:szCs w:val="32"/>
              </w:rPr>
              <w:t> </w:t>
            </w:r>
          </w:p>
        </w:tc>
        <w:tc>
          <w:tcPr>
            <w:tcW w:w="15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10F5CC6" w14:textId="77777777" w:rsidR="00C213B6" w:rsidRPr="00C213B6" w:rsidRDefault="00C213B6" w:rsidP="00C213B6">
            <w:pPr>
              <w:jc w:val="center"/>
              <w:textAlignment w:val="baseline"/>
              <w:rPr>
                <w:rFonts w:asciiTheme="minorHAnsi" w:hAnsiTheme="minorHAnsi" w:cstheme="minorHAnsi"/>
                <w:sz w:val="32"/>
                <w:szCs w:val="32"/>
              </w:rPr>
            </w:pPr>
            <w:r w:rsidRPr="00C213B6">
              <w:rPr>
                <w:rFonts w:asciiTheme="minorHAnsi" w:hAnsiTheme="minorHAnsi" w:cstheme="minorHAnsi"/>
                <w:sz w:val="32"/>
                <w:szCs w:val="32"/>
              </w:rPr>
              <w:t>Lesson</w:t>
            </w:r>
            <w:r w:rsidRPr="00C213B6">
              <w:rPr>
                <w:rFonts w:asciiTheme="minorHAnsi" w:hAnsiTheme="minorHAnsi" w:cstheme="minorHAnsi"/>
                <w:b/>
                <w:bCs/>
                <w:sz w:val="32"/>
                <w:szCs w:val="32"/>
              </w:rPr>
              <w:t xml:space="preserve"> 5</w:t>
            </w:r>
            <w:r w:rsidRPr="00C213B6">
              <w:rPr>
                <w:rFonts w:asciiTheme="minorHAnsi" w:hAnsiTheme="minorHAnsi" w:cstheme="minorHAnsi"/>
                <w:sz w:val="32"/>
                <w:szCs w:val="32"/>
              </w:rPr>
              <w:t> </w:t>
            </w:r>
          </w:p>
        </w:tc>
      </w:tr>
      <w:tr w:rsidR="00C213B6" w:rsidRPr="00C213B6" w14:paraId="0DD9032A"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C65637"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EE652C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Monday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1504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1033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62063"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655F0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AE96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0CB0BD88"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5B2791"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909C031"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Tuesday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EDB77"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61889"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7EB02"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F57C9"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578C5D"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6C30274A"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63B3B0"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2F16A5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Wednesday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8A3C5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9A52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82ABCE"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5CC5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7DCD0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4072FBF8"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602B3C"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A675F43"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Thursday</w:t>
            </w:r>
            <w:r w:rsidRPr="00C213B6">
              <w:rPr>
                <w:rFonts w:asciiTheme="minorHAnsi" w:hAnsiTheme="minorHAnsi" w:cstheme="minorHAnsi"/>
                <w:sz w:val="36"/>
                <w:szCs w:val="36"/>
              </w:rPr>
              <w:t> </w:t>
            </w:r>
          </w:p>
        </w:tc>
        <w:tc>
          <w:tcPr>
            <w:tcW w:w="789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3A346A26" w14:textId="77777777" w:rsidR="00103501" w:rsidRPr="005E3EFF" w:rsidRDefault="00C213B6" w:rsidP="00C213B6">
            <w:pPr>
              <w:textAlignment w:val="baseline"/>
              <w:rPr>
                <w:rFonts w:asciiTheme="minorHAnsi" w:hAnsiTheme="minorHAnsi" w:cstheme="minorHAnsi"/>
                <w:sz w:val="28"/>
                <w:szCs w:val="28"/>
              </w:rPr>
            </w:pPr>
            <w:r w:rsidRPr="00C213B6">
              <w:rPr>
                <w:rFonts w:asciiTheme="minorHAnsi" w:hAnsiTheme="minorHAnsi" w:cstheme="minorHAnsi"/>
                <w:b/>
                <w:bCs/>
                <w:sz w:val="28"/>
                <w:szCs w:val="28"/>
              </w:rPr>
              <w:t>Central Training:</w:t>
            </w:r>
            <w:r w:rsidRPr="00C213B6">
              <w:rPr>
                <w:rFonts w:asciiTheme="minorHAnsi" w:hAnsiTheme="minorHAnsi" w:cstheme="minorHAnsi"/>
                <w:sz w:val="28"/>
                <w:szCs w:val="28"/>
              </w:rPr>
              <w:t xml:space="preserve"> </w:t>
            </w:r>
          </w:p>
          <w:p w14:paraId="62D4ED53" w14:textId="17CD67BB" w:rsidR="00103501" w:rsidRPr="005E3EFF" w:rsidRDefault="00103501" w:rsidP="00C213B6">
            <w:pPr>
              <w:textAlignment w:val="baseline"/>
              <w:rPr>
                <w:rFonts w:asciiTheme="minorHAnsi" w:hAnsiTheme="minorHAnsi" w:cstheme="minorHAnsi"/>
                <w:sz w:val="28"/>
                <w:szCs w:val="28"/>
              </w:rPr>
            </w:pPr>
            <w:r w:rsidRPr="005E3EFF">
              <w:rPr>
                <w:rFonts w:asciiTheme="minorHAnsi" w:hAnsiTheme="minorHAnsi" w:cstheme="minorHAnsi"/>
                <w:sz w:val="28"/>
                <w:szCs w:val="28"/>
              </w:rPr>
              <w:t>Philosophy for Children (am).</w:t>
            </w:r>
          </w:p>
          <w:p w14:paraId="0ABE453D" w14:textId="34C52686" w:rsidR="00C213B6" w:rsidRPr="00C213B6" w:rsidRDefault="00103501" w:rsidP="00C213B6">
            <w:pPr>
              <w:textAlignment w:val="baseline"/>
              <w:rPr>
                <w:rFonts w:asciiTheme="minorHAnsi" w:hAnsiTheme="minorHAnsi" w:cstheme="minorHAnsi"/>
              </w:rPr>
            </w:pPr>
            <w:r w:rsidRPr="005E3EFF">
              <w:rPr>
                <w:rFonts w:asciiTheme="minorHAnsi" w:hAnsiTheme="minorHAnsi" w:cstheme="minorHAnsi"/>
                <w:sz w:val="28"/>
                <w:szCs w:val="28"/>
              </w:rPr>
              <w:t>Metacognition (pm).</w:t>
            </w:r>
            <w:r w:rsidR="00C213B6" w:rsidRPr="00C213B6">
              <w:rPr>
                <w:rFonts w:asciiTheme="minorHAnsi" w:hAnsiTheme="minorHAnsi" w:cstheme="minorHAnsi"/>
                <w:sz w:val="28"/>
                <w:szCs w:val="28"/>
              </w:rPr>
              <w:t> </w:t>
            </w:r>
          </w:p>
        </w:tc>
      </w:tr>
      <w:tr w:rsidR="00C213B6" w:rsidRPr="00C213B6" w14:paraId="15E332C7" w14:textId="77777777" w:rsidTr="00C213B6">
        <w:trPr>
          <w:trHeight w:val="6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392586" w14:textId="77777777" w:rsidR="00C213B6" w:rsidRPr="00C213B6" w:rsidRDefault="00C213B6" w:rsidP="00C213B6">
            <w:pPr>
              <w:rPr>
                <w:rFonts w:asciiTheme="minorHAnsi" w:hAnsiTheme="minorHAnsi" w:cstheme="minorHAnsi"/>
              </w:rPr>
            </w:pPr>
          </w:p>
        </w:tc>
        <w:tc>
          <w:tcPr>
            <w:tcW w:w="195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96143A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Friday</w:t>
            </w:r>
            <w:r w:rsidRPr="00C213B6">
              <w:rPr>
                <w:rFonts w:asciiTheme="minorHAnsi" w:hAnsiTheme="minorHAnsi" w:cstheme="minorHAnsi"/>
                <w:sz w:val="36"/>
                <w:szCs w:val="36"/>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CF31A"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B6DDF9"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E75C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8D80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73D5F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bl>
    <w:p w14:paraId="481FC6EC" w14:textId="77777777" w:rsidR="00C213B6" w:rsidRPr="00C213B6" w:rsidRDefault="00C213B6" w:rsidP="00C213B6">
      <w:pPr>
        <w:jc w:val="center"/>
        <w:textAlignment w:val="baseline"/>
        <w:rPr>
          <w:rFonts w:asciiTheme="minorHAnsi" w:hAnsiTheme="minorHAnsi" w:cstheme="minorHAnsi"/>
          <w:sz w:val="18"/>
          <w:szCs w:val="18"/>
        </w:rPr>
      </w:pPr>
      <w:r w:rsidRPr="00C213B6">
        <w:rPr>
          <w:rFonts w:asciiTheme="minorHAnsi" w:hAnsiTheme="minorHAnsi" w:cstheme="minorHAnsi"/>
          <w:sz w:val="16"/>
          <w:szCs w:val="1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2"/>
        <w:gridCol w:w="1413"/>
        <w:gridCol w:w="1413"/>
        <w:gridCol w:w="1413"/>
        <w:gridCol w:w="1413"/>
        <w:gridCol w:w="1440"/>
      </w:tblGrid>
      <w:tr w:rsidR="00C213B6" w:rsidRPr="00C213B6" w14:paraId="7372CFC3" w14:textId="77777777" w:rsidTr="00C213B6">
        <w:trPr>
          <w:trHeight w:val="270"/>
        </w:trPr>
        <w:tc>
          <w:tcPr>
            <w:tcW w:w="10470" w:type="dxa"/>
            <w:gridSpan w:val="6"/>
            <w:tcBorders>
              <w:top w:val="single" w:sz="6" w:space="0" w:color="auto"/>
              <w:left w:val="single" w:sz="6" w:space="0" w:color="auto"/>
              <w:bottom w:val="single" w:sz="6" w:space="0" w:color="auto"/>
              <w:right w:val="single" w:sz="6" w:space="0" w:color="auto"/>
            </w:tcBorders>
            <w:shd w:val="clear" w:color="auto" w:fill="FFC000"/>
            <w:vAlign w:val="center"/>
            <w:hideMark/>
          </w:tcPr>
          <w:p w14:paraId="061F2248" w14:textId="4D8323ED" w:rsidR="00C213B6" w:rsidRPr="00C645C3" w:rsidRDefault="00C213B6" w:rsidP="00C213B6">
            <w:pPr>
              <w:textAlignment w:val="baseline"/>
              <w:divId w:val="830683118"/>
              <w:rPr>
                <w:rFonts w:asciiTheme="minorHAnsi" w:hAnsiTheme="minorHAnsi" w:cstheme="minorHAnsi"/>
                <w:b/>
                <w:bCs/>
              </w:rPr>
            </w:pPr>
            <w:r w:rsidRPr="00C645C3">
              <w:rPr>
                <w:rFonts w:asciiTheme="minorHAnsi" w:hAnsiTheme="minorHAnsi" w:cstheme="minorHAnsi"/>
                <w:b/>
                <w:bCs/>
              </w:rPr>
              <w:t xml:space="preserve">Include a focus: </w:t>
            </w:r>
            <w:r w:rsidR="007F0EF6" w:rsidRPr="00C645C3">
              <w:rPr>
                <w:rFonts w:asciiTheme="minorHAnsi" w:hAnsiTheme="minorHAnsi" w:cstheme="minorHAnsi"/>
                <w:b/>
                <w:bCs/>
              </w:rPr>
              <w:t>W</w:t>
            </w:r>
            <w:r w:rsidR="007B3881" w:rsidRPr="00C645C3">
              <w:rPr>
                <w:rFonts w:asciiTheme="minorHAnsi" w:hAnsiTheme="minorHAnsi" w:cstheme="minorHAnsi"/>
                <w:b/>
                <w:bCs/>
              </w:rPr>
              <w:t>orking with parents (Appendi</w:t>
            </w:r>
            <w:r w:rsidR="001A30FD" w:rsidRPr="00C645C3">
              <w:rPr>
                <w:rFonts w:asciiTheme="minorHAnsi" w:hAnsiTheme="minorHAnsi" w:cstheme="minorHAnsi"/>
                <w:b/>
                <w:bCs/>
              </w:rPr>
              <w:t xml:space="preserve">ces 5:4 </w:t>
            </w:r>
            <w:r w:rsidR="0096694B" w:rsidRPr="00C645C3">
              <w:rPr>
                <w:rFonts w:asciiTheme="minorHAnsi" w:hAnsiTheme="minorHAnsi" w:cstheme="minorHAnsi"/>
                <w:b/>
                <w:bCs/>
              </w:rPr>
              <w:t>and 6:4</w:t>
            </w:r>
            <w:r w:rsidR="007B3881" w:rsidRPr="00C645C3">
              <w:rPr>
                <w:rFonts w:asciiTheme="minorHAnsi" w:hAnsiTheme="minorHAnsi" w:cstheme="minorHAnsi"/>
                <w:b/>
                <w:bCs/>
              </w:rPr>
              <w:t>).</w:t>
            </w:r>
          </w:p>
        </w:tc>
      </w:tr>
      <w:tr w:rsidR="00C213B6" w:rsidRPr="00C213B6" w14:paraId="018190B2" w14:textId="77777777" w:rsidTr="00C213B6">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699611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Week 21</w:t>
            </w:r>
            <w:r w:rsidRPr="00C213B6">
              <w:rPr>
                <w:rFonts w:asciiTheme="minorHAnsi" w:hAnsiTheme="minorHAnsi" w:cstheme="minorHAnsi"/>
                <w:sz w:val="36"/>
                <w:szCs w:val="36"/>
              </w:rPr>
              <w:t> </w:t>
            </w:r>
          </w:p>
          <w:p w14:paraId="152F06A1" w14:textId="107C38AD" w:rsidR="00C213B6" w:rsidRPr="00C213B6" w:rsidRDefault="00C213B6" w:rsidP="00C213B6">
            <w:pPr>
              <w:textAlignment w:val="baseline"/>
              <w:rPr>
                <w:rFonts w:asciiTheme="minorHAnsi" w:hAnsiTheme="minorHAnsi" w:cstheme="minorHAnsi"/>
              </w:rPr>
            </w:pPr>
            <w:r w:rsidRPr="005E3EFF">
              <w:rPr>
                <w:rFonts w:asciiTheme="minorHAnsi" w:hAnsiTheme="minorHAnsi" w:cstheme="minorHAnsi"/>
              </w:rPr>
              <w:t>w/b</w:t>
            </w:r>
            <w:r w:rsidRPr="00C213B6">
              <w:rPr>
                <w:rFonts w:asciiTheme="minorHAnsi" w:hAnsiTheme="minorHAnsi" w:cstheme="minorHAnsi"/>
              </w:rPr>
              <w:t xml:space="preserve"> 1</w:t>
            </w:r>
            <w:r w:rsidRPr="005E3EFF">
              <w:rPr>
                <w:rFonts w:asciiTheme="minorHAnsi" w:hAnsiTheme="minorHAnsi" w:cstheme="minorHAnsi"/>
              </w:rPr>
              <w:t>3</w:t>
            </w:r>
            <w:r w:rsidRPr="00C213B6">
              <w:rPr>
                <w:rFonts w:asciiTheme="minorHAnsi" w:hAnsiTheme="minorHAnsi" w:cstheme="minorHAnsi"/>
              </w:rPr>
              <w:t>/02/2</w:t>
            </w:r>
            <w:r w:rsidRPr="005E3EFF">
              <w:rPr>
                <w:rFonts w:asciiTheme="minorHAnsi" w:hAnsiTheme="minorHAnsi" w:cstheme="minorHAnsi"/>
              </w:rPr>
              <w:t>3</w:t>
            </w:r>
            <w:r w:rsidRPr="00C213B6">
              <w:rPr>
                <w:rFonts w:asciiTheme="minorHAnsi" w:hAnsiTheme="minorHAnsi" w:cstheme="minorHAnsi"/>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81DFC58"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1</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41669C1A"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2</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87F6D03"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3</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B85BE37"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4</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4DF31AE" w14:textId="77777777" w:rsidR="00C213B6" w:rsidRPr="00C213B6" w:rsidRDefault="00C213B6" w:rsidP="00C213B6">
            <w:pPr>
              <w:jc w:val="center"/>
              <w:textAlignment w:val="baseline"/>
              <w:rPr>
                <w:rFonts w:asciiTheme="minorHAnsi" w:hAnsiTheme="minorHAnsi" w:cstheme="minorHAnsi"/>
              </w:rPr>
            </w:pPr>
            <w:r w:rsidRPr="00C213B6">
              <w:rPr>
                <w:rFonts w:asciiTheme="minorHAnsi" w:hAnsiTheme="minorHAnsi" w:cstheme="minorHAnsi"/>
                <w:sz w:val="36"/>
                <w:szCs w:val="36"/>
              </w:rPr>
              <w:t>Lesson</w:t>
            </w:r>
            <w:r w:rsidRPr="00C213B6">
              <w:rPr>
                <w:rFonts w:asciiTheme="minorHAnsi" w:hAnsiTheme="minorHAnsi" w:cstheme="minorHAnsi"/>
                <w:b/>
                <w:bCs/>
                <w:sz w:val="36"/>
                <w:szCs w:val="36"/>
              </w:rPr>
              <w:t xml:space="preserve"> 5</w:t>
            </w:r>
            <w:r w:rsidRPr="00C213B6">
              <w:rPr>
                <w:rFonts w:asciiTheme="minorHAnsi" w:hAnsiTheme="minorHAnsi" w:cstheme="minorHAnsi"/>
                <w:sz w:val="36"/>
                <w:szCs w:val="36"/>
              </w:rPr>
              <w:t> </w:t>
            </w:r>
          </w:p>
        </w:tc>
      </w:tr>
      <w:tr w:rsidR="00C213B6" w:rsidRPr="00C213B6" w14:paraId="39D24D60" w14:textId="77777777" w:rsidTr="00C213B6">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2989DC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Monday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9E67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A216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FD6D7"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1C3F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475D47"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227EC1C7" w14:textId="77777777" w:rsidTr="00C213B6">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3EF3AE2"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Tuesday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2D63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D15F0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6DE2B"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5D68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351BF8"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6E35DCD2" w14:textId="77777777" w:rsidTr="00C213B6">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3DCAA1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Wednesday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76E49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2B53D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C0565"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7C690"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9581A"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r w:rsidR="00C213B6" w:rsidRPr="00C213B6" w14:paraId="65F1AD7B" w14:textId="77777777" w:rsidTr="00C213B6">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3655C67"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lastRenderedPageBreak/>
              <w:t>Thursday</w:t>
            </w:r>
            <w:r w:rsidRPr="00C213B6">
              <w:rPr>
                <w:rFonts w:asciiTheme="minorHAnsi" w:hAnsiTheme="minorHAnsi" w:cstheme="minorHAnsi"/>
                <w:sz w:val="36"/>
                <w:szCs w:val="36"/>
              </w:rPr>
              <w:t> </w:t>
            </w:r>
          </w:p>
        </w:tc>
        <w:tc>
          <w:tcPr>
            <w:tcW w:w="8520" w:type="dxa"/>
            <w:gridSpan w:val="5"/>
            <w:tcBorders>
              <w:top w:val="single" w:sz="6" w:space="0" w:color="auto"/>
              <w:left w:val="single" w:sz="6" w:space="0" w:color="auto"/>
              <w:bottom w:val="single" w:sz="6" w:space="0" w:color="auto"/>
              <w:right w:val="single" w:sz="6" w:space="0" w:color="auto"/>
            </w:tcBorders>
            <w:shd w:val="clear" w:color="auto" w:fill="D9D9D9"/>
            <w:vAlign w:val="center"/>
            <w:hideMark/>
          </w:tcPr>
          <w:p w14:paraId="266DBC39" w14:textId="77777777" w:rsidR="00C213B6" w:rsidRPr="005E3EFF" w:rsidRDefault="00C213B6" w:rsidP="00C213B6">
            <w:pPr>
              <w:textAlignment w:val="baseline"/>
              <w:rPr>
                <w:rFonts w:asciiTheme="minorHAnsi" w:hAnsiTheme="minorHAnsi" w:cstheme="minorHAnsi"/>
                <w:sz w:val="28"/>
                <w:szCs w:val="28"/>
              </w:rPr>
            </w:pPr>
            <w:r w:rsidRPr="00C213B6">
              <w:rPr>
                <w:rFonts w:asciiTheme="minorHAnsi" w:hAnsiTheme="minorHAnsi" w:cstheme="minorHAnsi"/>
                <w:b/>
                <w:bCs/>
                <w:sz w:val="28"/>
                <w:szCs w:val="28"/>
              </w:rPr>
              <w:t>Central Training:</w:t>
            </w:r>
            <w:r w:rsidRPr="00C213B6">
              <w:rPr>
                <w:rFonts w:asciiTheme="minorHAnsi" w:hAnsiTheme="minorHAnsi" w:cstheme="minorHAnsi"/>
                <w:sz w:val="28"/>
                <w:szCs w:val="28"/>
              </w:rPr>
              <w:t xml:space="preserve"> </w:t>
            </w:r>
          </w:p>
          <w:p w14:paraId="1EC80D91" w14:textId="128AA5FA" w:rsidR="00103501" w:rsidRPr="005E3EFF" w:rsidRDefault="00103501" w:rsidP="00C213B6">
            <w:pPr>
              <w:textAlignment w:val="baseline"/>
              <w:rPr>
                <w:rFonts w:asciiTheme="minorHAnsi" w:hAnsiTheme="minorHAnsi" w:cstheme="minorHAnsi"/>
              </w:rPr>
            </w:pPr>
            <w:r w:rsidRPr="005E3EFF">
              <w:rPr>
                <w:rFonts w:asciiTheme="minorHAnsi" w:hAnsiTheme="minorHAnsi" w:cstheme="minorHAnsi"/>
              </w:rPr>
              <w:t>The wider curriculum (am).</w:t>
            </w:r>
          </w:p>
          <w:p w14:paraId="0296957E" w14:textId="50CAE39C" w:rsidR="00103501" w:rsidRPr="00C213B6" w:rsidRDefault="00103501" w:rsidP="00C213B6">
            <w:pPr>
              <w:textAlignment w:val="baseline"/>
              <w:rPr>
                <w:rFonts w:asciiTheme="minorHAnsi" w:hAnsiTheme="minorHAnsi" w:cstheme="minorHAnsi"/>
              </w:rPr>
            </w:pPr>
            <w:r w:rsidRPr="005E3EFF">
              <w:rPr>
                <w:rFonts w:asciiTheme="minorHAnsi" w:hAnsiTheme="minorHAnsi" w:cstheme="minorHAnsi"/>
              </w:rPr>
              <w:t>Teaching pupils with SEND (pm).</w:t>
            </w:r>
          </w:p>
        </w:tc>
      </w:tr>
      <w:tr w:rsidR="00C213B6" w:rsidRPr="00C213B6" w14:paraId="327A14EE" w14:textId="77777777" w:rsidTr="00C213B6">
        <w:trPr>
          <w:trHeight w:val="645"/>
        </w:trPr>
        <w:tc>
          <w:tcPr>
            <w:tcW w:w="1950"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399360F"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b/>
                <w:bCs/>
                <w:sz w:val="36"/>
                <w:szCs w:val="36"/>
              </w:rPr>
              <w:t>Friday</w:t>
            </w:r>
            <w:r w:rsidRPr="00C213B6">
              <w:rPr>
                <w:rFonts w:asciiTheme="minorHAnsi" w:hAnsiTheme="minorHAnsi" w:cstheme="minorHAnsi"/>
                <w:sz w:val="36"/>
                <w:szCs w:val="36"/>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BB96E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99B6C"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C6736"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04873"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848B4" w14:textId="77777777" w:rsidR="00C213B6" w:rsidRPr="00C213B6" w:rsidRDefault="00C213B6" w:rsidP="00C213B6">
            <w:pPr>
              <w:textAlignment w:val="baseline"/>
              <w:rPr>
                <w:rFonts w:asciiTheme="minorHAnsi" w:hAnsiTheme="minorHAnsi" w:cstheme="minorHAnsi"/>
              </w:rPr>
            </w:pPr>
            <w:r w:rsidRPr="00C213B6">
              <w:rPr>
                <w:rFonts w:asciiTheme="minorHAnsi" w:hAnsiTheme="minorHAnsi" w:cstheme="minorHAnsi"/>
                <w:sz w:val="28"/>
                <w:szCs w:val="28"/>
              </w:rPr>
              <w:t> </w:t>
            </w:r>
          </w:p>
        </w:tc>
      </w:tr>
    </w:tbl>
    <w:p w14:paraId="1081CBC0" w14:textId="77777777" w:rsidR="00C213B6" w:rsidRPr="00C213B6" w:rsidRDefault="00C213B6" w:rsidP="00C213B6">
      <w:pPr>
        <w:textAlignment w:val="baseline"/>
        <w:rPr>
          <w:rFonts w:asciiTheme="minorHAnsi" w:hAnsiTheme="minorHAnsi" w:cstheme="minorHAnsi"/>
          <w:sz w:val="18"/>
          <w:szCs w:val="18"/>
        </w:rPr>
      </w:pPr>
      <w:r w:rsidRPr="00C213B6">
        <w:rPr>
          <w:rFonts w:asciiTheme="minorHAnsi" w:hAnsiTheme="minorHAnsi" w:cstheme="minorHAnsi"/>
          <w:sz w:val="10"/>
          <w:szCs w:val="10"/>
        </w:rPr>
        <w:t> </w:t>
      </w:r>
    </w:p>
    <w:p w14:paraId="2C1285C2" w14:textId="38E00FFE" w:rsidR="00C213B6" w:rsidRPr="005E3EFF" w:rsidRDefault="00C213B6" w:rsidP="00B17012">
      <w:pPr>
        <w:jc w:val="center"/>
        <w:textAlignment w:val="baseline"/>
        <w:rPr>
          <w:rFonts w:asciiTheme="minorHAnsi" w:hAnsiTheme="minorHAnsi" w:cstheme="minorHAnsi"/>
          <w:b/>
          <w:bCs/>
          <w:sz w:val="22"/>
          <w:szCs w:val="22"/>
        </w:rPr>
      </w:pPr>
    </w:p>
    <w:p w14:paraId="551DB4FC" w14:textId="77777777" w:rsidR="00822EFB" w:rsidRPr="005E3EFF" w:rsidRDefault="00224C70" w:rsidP="00224C70">
      <w:pPr>
        <w:textAlignment w:val="baseline"/>
        <w:rPr>
          <w:rFonts w:asciiTheme="minorHAnsi" w:hAnsiTheme="minorHAnsi" w:cstheme="minorHAnsi"/>
          <w:b/>
          <w:bCs/>
          <w:sz w:val="36"/>
          <w:szCs w:val="36"/>
          <w:u w:val="single"/>
        </w:rPr>
      </w:pPr>
      <w:r w:rsidRPr="00224C70">
        <w:rPr>
          <w:rFonts w:asciiTheme="minorHAnsi" w:hAnsiTheme="minorHAnsi" w:cstheme="minorHAnsi"/>
          <w:b/>
          <w:bCs/>
          <w:sz w:val="36"/>
          <w:szCs w:val="36"/>
          <w:u w:val="single"/>
        </w:rPr>
        <w:t>Key Dates</w:t>
      </w:r>
    </w:p>
    <w:p w14:paraId="0CC6D2DE" w14:textId="77777777" w:rsidR="00822EFB" w:rsidRPr="005E3EFF" w:rsidRDefault="00822EFB" w:rsidP="00224C70">
      <w:pPr>
        <w:textAlignment w:val="baseline"/>
        <w:rPr>
          <w:rFonts w:asciiTheme="minorHAnsi" w:hAnsiTheme="minorHAnsi" w:cstheme="minorHAnsi"/>
          <w:b/>
          <w:bCs/>
          <w:sz w:val="36"/>
          <w:szCs w:val="36"/>
        </w:rPr>
      </w:pPr>
    </w:p>
    <w:p w14:paraId="7E901977" w14:textId="4EB9FD78" w:rsidR="00822EFB" w:rsidRPr="005E3EFF" w:rsidRDefault="00822EFB" w:rsidP="00224C70">
      <w:pPr>
        <w:textAlignment w:val="baseline"/>
        <w:rPr>
          <w:rFonts w:asciiTheme="minorHAnsi" w:hAnsiTheme="minorHAnsi" w:cstheme="minorHAnsi"/>
          <w:b/>
          <w:bCs/>
          <w:sz w:val="28"/>
          <w:szCs w:val="28"/>
        </w:rPr>
      </w:pPr>
      <w:r w:rsidRPr="005E3EFF">
        <w:rPr>
          <w:rFonts w:asciiTheme="minorHAnsi" w:hAnsiTheme="minorHAnsi" w:cstheme="minorHAnsi"/>
          <w:b/>
          <w:bCs/>
          <w:sz w:val="28"/>
          <w:szCs w:val="28"/>
        </w:rPr>
        <w:t>Strategic Board Meeting</w:t>
      </w:r>
      <w:r w:rsidR="00573E6B" w:rsidRPr="005E3EFF">
        <w:rPr>
          <w:rFonts w:asciiTheme="minorHAnsi" w:hAnsiTheme="minorHAnsi" w:cstheme="minorHAnsi"/>
          <w:b/>
          <w:bCs/>
          <w:sz w:val="28"/>
          <w:szCs w:val="28"/>
        </w:rPr>
        <w:t>.</w:t>
      </w:r>
    </w:p>
    <w:p w14:paraId="72BDB2CA" w14:textId="4E477C9A" w:rsidR="00822EFB" w:rsidRPr="005E3EFF" w:rsidRDefault="00822EFB"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N.B. Board members only.</w:t>
      </w:r>
    </w:p>
    <w:p w14:paraId="7C483A8B" w14:textId="79FAE3B3" w:rsidR="00573E6B" w:rsidRPr="005E3EFF" w:rsidRDefault="00822EFB"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Monday 09.01.2023</w:t>
      </w:r>
    </w:p>
    <w:p w14:paraId="2AF84513" w14:textId="78B2BEA2" w:rsidR="00224C70" w:rsidRPr="005E3EFF" w:rsidRDefault="00822EFB"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1-2.30pm at CTTP.</w:t>
      </w:r>
    </w:p>
    <w:p w14:paraId="58EC0D35" w14:textId="77777777" w:rsidR="00822EFB" w:rsidRPr="005E3EFF" w:rsidRDefault="00822EFB" w:rsidP="00224C70">
      <w:pPr>
        <w:textAlignment w:val="baseline"/>
        <w:rPr>
          <w:rFonts w:asciiTheme="minorHAnsi" w:hAnsiTheme="minorHAnsi" w:cstheme="minorHAnsi"/>
          <w:sz w:val="28"/>
          <w:szCs w:val="28"/>
        </w:rPr>
      </w:pPr>
    </w:p>
    <w:p w14:paraId="117EC000" w14:textId="5C5CE2A4" w:rsidR="00224C70" w:rsidRPr="00224C70" w:rsidRDefault="003D3058" w:rsidP="00224C70">
      <w:pPr>
        <w:textAlignment w:val="baseline"/>
        <w:rPr>
          <w:rFonts w:asciiTheme="minorHAnsi" w:hAnsiTheme="minorHAnsi" w:cstheme="minorHAnsi"/>
          <w:b/>
          <w:bCs/>
          <w:sz w:val="18"/>
          <w:szCs w:val="18"/>
        </w:rPr>
      </w:pPr>
      <w:r w:rsidRPr="005E3EFF">
        <w:rPr>
          <w:rFonts w:asciiTheme="minorHAnsi" w:hAnsiTheme="minorHAnsi" w:cstheme="minorHAnsi"/>
          <w:b/>
          <w:bCs/>
          <w:sz w:val="28"/>
          <w:szCs w:val="28"/>
        </w:rPr>
        <w:t>PLT (</w:t>
      </w:r>
      <w:r w:rsidR="00822EFB" w:rsidRPr="005E3EFF">
        <w:rPr>
          <w:rFonts w:asciiTheme="minorHAnsi" w:hAnsiTheme="minorHAnsi" w:cstheme="minorHAnsi"/>
          <w:b/>
          <w:bCs/>
          <w:sz w:val="28"/>
          <w:szCs w:val="28"/>
        </w:rPr>
        <w:t>Partnership Link Tutor</w:t>
      </w:r>
      <w:r w:rsidRPr="005E3EFF">
        <w:rPr>
          <w:rFonts w:asciiTheme="minorHAnsi" w:hAnsiTheme="minorHAnsi" w:cstheme="minorHAnsi"/>
          <w:b/>
          <w:bCs/>
          <w:sz w:val="28"/>
          <w:szCs w:val="28"/>
        </w:rPr>
        <w:t>)</w:t>
      </w:r>
      <w:r w:rsidR="00224C70" w:rsidRPr="00224C70">
        <w:rPr>
          <w:rFonts w:asciiTheme="minorHAnsi" w:hAnsiTheme="minorHAnsi" w:cstheme="minorHAnsi"/>
          <w:b/>
          <w:bCs/>
          <w:sz w:val="28"/>
          <w:szCs w:val="28"/>
        </w:rPr>
        <w:t xml:space="preserve"> Meeting</w:t>
      </w:r>
      <w:r w:rsidRPr="005E3EFF">
        <w:rPr>
          <w:rFonts w:asciiTheme="minorHAnsi" w:hAnsiTheme="minorHAnsi" w:cstheme="minorHAnsi"/>
          <w:b/>
          <w:bCs/>
          <w:sz w:val="28"/>
          <w:szCs w:val="28"/>
        </w:rPr>
        <w:t>/Training</w:t>
      </w:r>
      <w:r w:rsidR="00573E6B" w:rsidRPr="005E3EFF">
        <w:rPr>
          <w:rFonts w:asciiTheme="minorHAnsi" w:hAnsiTheme="minorHAnsi" w:cstheme="minorHAnsi"/>
          <w:b/>
          <w:bCs/>
          <w:sz w:val="28"/>
          <w:szCs w:val="28"/>
        </w:rPr>
        <w:t>.</w:t>
      </w:r>
      <w:r w:rsidR="00224C70" w:rsidRPr="00224C70">
        <w:rPr>
          <w:rFonts w:asciiTheme="minorHAnsi" w:hAnsiTheme="minorHAnsi" w:cstheme="minorHAnsi"/>
          <w:b/>
          <w:bCs/>
          <w:sz w:val="28"/>
          <w:szCs w:val="28"/>
        </w:rPr>
        <w:t> </w:t>
      </w:r>
    </w:p>
    <w:p w14:paraId="58A43E07" w14:textId="77777777" w:rsidR="00573E6B" w:rsidRPr="005E3EFF" w:rsidRDefault="00822EFB"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Tue</w:t>
      </w:r>
      <w:r w:rsidR="00224C70" w:rsidRPr="00224C70">
        <w:rPr>
          <w:rFonts w:asciiTheme="minorHAnsi" w:hAnsiTheme="minorHAnsi" w:cstheme="minorHAnsi"/>
          <w:sz w:val="28"/>
          <w:szCs w:val="28"/>
        </w:rPr>
        <w:t xml:space="preserve">sday </w:t>
      </w:r>
      <w:r w:rsidRPr="005E3EFF">
        <w:rPr>
          <w:rFonts w:asciiTheme="minorHAnsi" w:hAnsiTheme="minorHAnsi" w:cstheme="minorHAnsi"/>
          <w:sz w:val="28"/>
          <w:szCs w:val="28"/>
        </w:rPr>
        <w:t>17.</w:t>
      </w:r>
      <w:r w:rsidR="00224C70" w:rsidRPr="00224C70">
        <w:rPr>
          <w:rFonts w:asciiTheme="minorHAnsi" w:hAnsiTheme="minorHAnsi" w:cstheme="minorHAnsi"/>
          <w:sz w:val="28"/>
          <w:szCs w:val="28"/>
        </w:rPr>
        <w:t>01</w:t>
      </w:r>
      <w:r w:rsidRPr="005E3EFF">
        <w:rPr>
          <w:rFonts w:asciiTheme="minorHAnsi" w:hAnsiTheme="minorHAnsi" w:cstheme="minorHAnsi"/>
          <w:sz w:val="28"/>
          <w:szCs w:val="28"/>
        </w:rPr>
        <w:t>.</w:t>
      </w:r>
      <w:r w:rsidR="00224C70" w:rsidRPr="00224C70">
        <w:rPr>
          <w:rFonts w:asciiTheme="minorHAnsi" w:hAnsiTheme="minorHAnsi" w:cstheme="minorHAnsi"/>
          <w:sz w:val="28"/>
          <w:szCs w:val="28"/>
        </w:rPr>
        <w:t>202</w:t>
      </w:r>
      <w:r w:rsidRPr="005E3EFF">
        <w:rPr>
          <w:rFonts w:asciiTheme="minorHAnsi" w:hAnsiTheme="minorHAnsi" w:cstheme="minorHAnsi"/>
          <w:sz w:val="28"/>
          <w:szCs w:val="28"/>
        </w:rPr>
        <w:t>3</w:t>
      </w:r>
    </w:p>
    <w:p w14:paraId="46986829" w14:textId="4BD3AA4E" w:rsidR="00224C70" w:rsidRPr="00224C70" w:rsidRDefault="00822EFB" w:rsidP="00224C70">
      <w:pPr>
        <w:textAlignment w:val="baseline"/>
        <w:rPr>
          <w:rFonts w:asciiTheme="minorHAnsi" w:hAnsiTheme="minorHAnsi" w:cstheme="minorHAnsi"/>
          <w:sz w:val="18"/>
          <w:szCs w:val="18"/>
        </w:rPr>
      </w:pPr>
      <w:r w:rsidRPr="005E3EFF">
        <w:rPr>
          <w:rFonts w:asciiTheme="minorHAnsi" w:hAnsiTheme="minorHAnsi" w:cstheme="minorHAnsi"/>
          <w:sz w:val="28"/>
          <w:szCs w:val="28"/>
        </w:rPr>
        <w:t>1</w:t>
      </w:r>
      <w:r w:rsidR="003D3058" w:rsidRPr="005E3EFF">
        <w:rPr>
          <w:rFonts w:asciiTheme="minorHAnsi" w:hAnsiTheme="minorHAnsi" w:cstheme="minorHAnsi"/>
          <w:sz w:val="28"/>
          <w:szCs w:val="28"/>
        </w:rPr>
        <w:t>-</w:t>
      </w:r>
      <w:r w:rsidRPr="005E3EFF">
        <w:rPr>
          <w:rFonts w:asciiTheme="minorHAnsi" w:hAnsiTheme="minorHAnsi" w:cstheme="minorHAnsi"/>
          <w:sz w:val="28"/>
          <w:szCs w:val="28"/>
        </w:rPr>
        <w:t>3</w:t>
      </w:r>
      <w:r w:rsidR="00224C70" w:rsidRPr="00224C70">
        <w:rPr>
          <w:rFonts w:asciiTheme="minorHAnsi" w:hAnsiTheme="minorHAnsi" w:cstheme="minorHAnsi"/>
          <w:sz w:val="28"/>
          <w:szCs w:val="28"/>
        </w:rPr>
        <w:t>pm</w:t>
      </w:r>
      <w:r w:rsidRPr="005E3EFF">
        <w:rPr>
          <w:rFonts w:asciiTheme="minorHAnsi" w:hAnsiTheme="minorHAnsi" w:cstheme="minorHAnsi"/>
          <w:sz w:val="28"/>
          <w:szCs w:val="28"/>
        </w:rPr>
        <w:t xml:space="preserve"> at CTTP.</w:t>
      </w:r>
      <w:r w:rsidR="00224C70" w:rsidRPr="00224C70">
        <w:rPr>
          <w:rFonts w:asciiTheme="minorHAnsi" w:hAnsiTheme="minorHAnsi" w:cstheme="minorHAnsi"/>
          <w:sz w:val="28"/>
          <w:szCs w:val="28"/>
        </w:rPr>
        <w:t> </w:t>
      </w:r>
    </w:p>
    <w:p w14:paraId="4F45D42C" w14:textId="77777777" w:rsidR="00224C70" w:rsidRPr="00224C70" w:rsidRDefault="00224C70" w:rsidP="00224C70">
      <w:pPr>
        <w:textAlignment w:val="baseline"/>
        <w:rPr>
          <w:rFonts w:asciiTheme="minorHAnsi" w:hAnsiTheme="minorHAnsi" w:cstheme="minorHAnsi"/>
          <w:sz w:val="18"/>
          <w:szCs w:val="18"/>
        </w:rPr>
      </w:pPr>
      <w:r w:rsidRPr="00224C70">
        <w:rPr>
          <w:rFonts w:asciiTheme="minorHAnsi" w:hAnsiTheme="minorHAnsi" w:cstheme="minorHAnsi"/>
          <w:sz w:val="20"/>
          <w:szCs w:val="20"/>
        </w:rPr>
        <w:t> </w:t>
      </w:r>
    </w:p>
    <w:p w14:paraId="44E97E5E" w14:textId="3A13EE83" w:rsidR="00224C70" w:rsidRPr="00224C70" w:rsidRDefault="003D3058" w:rsidP="00224C70">
      <w:pPr>
        <w:textAlignment w:val="baseline"/>
        <w:rPr>
          <w:rFonts w:asciiTheme="minorHAnsi" w:hAnsiTheme="minorHAnsi" w:cstheme="minorHAnsi"/>
          <w:sz w:val="18"/>
          <w:szCs w:val="18"/>
        </w:rPr>
      </w:pPr>
      <w:r w:rsidRPr="005E3EFF">
        <w:rPr>
          <w:rFonts w:asciiTheme="minorHAnsi" w:hAnsiTheme="minorHAnsi" w:cstheme="minorHAnsi"/>
          <w:b/>
          <w:bCs/>
          <w:sz w:val="28"/>
          <w:szCs w:val="28"/>
        </w:rPr>
        <w:t>PT (</w:t>
      </w:r>
      <w:r w:rsidR="00573E6B" w:rsidRPr="005E3EFF">
        <w:rPr>
          <w:rFonts w:asciiTheme="minorHAnsi" w:hAnsiTheme="minorHAnsi" w:cstheme="minorHAnsi"/>
          <w:b/>
          <w:bCs/>
          <w:sz w:val="28"/>
          <w:szCs w:val="28"/>
        </w:rPr>
        <w:t>Professional Tutor</w:t>
      </w:r>
      <w:r w:rsidRPr="005E3EFF">
        <w:rPr>
          <w:rFonts w:asciiTheme="minorHAnsi" w:hAnsiTheme="minorHAnsi" w:cstheme="minorHAnsi"/>
          <w:b/>
          <w:bCs/>
          <w:sz w:val="28"/>
          <w:szCs w:val="28"/>
        </w:rPr>
        <w:t>)</w:t>
      </w:r>
      <w:r w:rsidR="00224C70" w:rsidRPr="00224C70">
        <w:rPr>
          <w:rFonts w:asciiTheme="minorHAnsi" w:hAnsiTheme="minorHAnsi" w:cstheme="minorHAnsi"/>
          <w:b/>
          <w:bCs/>
          <w:sz w:val="28"/>
          <w:szCs w:val="28"/>
        </w:rPr>
        <w:t xml:space="preserve"> </w:t>
      </w:r>
      <w:r w:rsidR="00472A2F" w:rsidRPr="005E3EFF">
        <w:rPr>
          <w:rFonts w:asciiTheme="minorHAnsi" w:hAnsiTheme="minorHAnsi" w:cstheme="minorHAnsi"/>
          <w:b/>
          <w:bCs/>
          <w:sz w:val="28"/>
          <w:szCs w:val="28"/>
        </w:rPr>
        <w:t xml:space="preserve">Secondary </w:t>
      </w:r>
      <w:r w:rsidR="00573E6B" w:rsidRPr="005E3EFF">
        <w:rPr>
          <w:rFonts w:asciiTheme="minorHAnsi" w:hAnsiTheme="minorHAnsi" w:cstheme="minorHAnsi"/>
          <w:b/>
          <w:bCs/>
          <w:sz w:val="28"/>
          <w:szCs w:val="28"/>
        </w:rPr>
        <w:t>Meeting</w:t>
      </w:r>
      <w:r w:rsidRPr="005E3EFF">
        <w:rPr>
          <w:rFonts w:asciiTheme="minorHAnsi" w:hAnsiTheme="minorHAnsi" w:cstheme="minorHAnsi"/>
          <w:b/>
          <w:bCs/>
          <w:sz w:val="28"/>
          <w:szCs w:val="28"/>
        </w:rPr>
        <w:t>/Training</w:t>
      </w:r>
      <w:r w:rsidR="00573E6B" w:rsidRPr="005E3EFF">
        <w:rPr>
          <w:rFonts w:asciiTheme="minorHAnsi" w:hAnsiTheme="minorHAnsi" w:cstheme="minorHAnsi"/>
          <w:b/>
          <w:bCs/>
          <w:sz w:val="28"/>
          <w:szCs w:val="28"/>
        </w:rPr>
        <w:t>.</w:t>
      </w:r>
      <w:r w:rsidR="00224C70" w:rsidRPr="00224C70">
        <w:rPr>
          <w:rFonts w:asciiTheme="minorHAnsi" w:hAnsiTheme="minorHAnsi" w:cstheme="minorHAnsi"/>
          <w:sz w:val="28"/>
          <w:szCs w:val="28"/>
        </w:rPr>
        <w:t> </w:t>
      </w:r>
    </w:p>
    <w:p w14:paraId="3BB52ABD" w14:textId="77777777" w:rsidR="00573E6B" w:rsidRPr="005E3EFF" w:rsidRDefault="00224C70" w:rsidP="00224C70">
      <w:pPr>
        <w:textAlignment w:val="baseline"/>
        <w:rPr>
          <w:rFonts w:asciiTheme="minorHAnsi" w:hAnsiTheme="minorHAnsi" w:cstheme="minorHAnsi"/>
          <w:sz w:val="28"/>
          <w:szCs w:val="28"/>
        </w:rPr>
      </w:pPr>
      <w:r w:rsidRPr="00224C70">
        <w:rPr>
          <w:rFonts w:asciiTheme="minorHAnsi" w:hAnsiTheme="minorHAnsi" w:cstheme="minorHAnsi"/>
          <w:sz w:val="28"/>
          <w:szCs w:val="28"/>
        </w:rPr>
        <w:t xml:space="preserve">Carmel Cluster: </w:t>
      </w:r>
    </w:p>
    <w:p w14:paraId="1C06D76E" w14:textId="7F94D2A7" w:rsidR="007C64DD" w:rsidRPr="005E3EFF" w:rsidRDefault="00573E6B"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Wedn</w:t>
      </w:r>
      <w:r w:rsidR="00224C70" w:rsidRPr="00224C70">
        <w:rPr>
          <w:rFonts w:asciiTheme="minorHAnsi" w:hAnsiTheme="minorHAnsi" w:cstheme="minorHAnsi"/>
          <w:sz w:val="28"/>
          <w:szCs w:val="28"/>
        </w:rPr>
        <w:t xml:space="preserve">esday </w:t>
      </w:r>
      <w:r w:rsidRPr="005E3EFF">
        <w:rPr>
          <w:rFonts w:asciiTheme="minorHAnsi" w:hAnsiTheme="minorHAnsi" w:cstheme="minorHAnsi"/>
          <w:sz w:val="28"/>
          <w:szCs w:val="28"/>
        </w:rPr>
        <w:t>25</w:t>
      </w:r>
      <w:r w:rsidR="003D3058" w:rsidRPr="005E3EFF">
        <w:rPr>
          <w:rFonts w:asciiTheme="minorHAnsi" w:hAnsiTheme="minorHAnsi" w:cstheme="minorHAnsi"/>
          <w:sz w:val="28"/>
          <w:szCs w:val="28"/>
        </w:rPr>
        <w:t>.</w:t>
      </w:r>
      <w:r w:rsidR="00224C70" w:rsidRPr="00224C70">
        <w:rPr>
          <w:rFonts w:asciiTheme="minorHAnsi" w:hAnsiTheme="minorHAnsi" w:cstheme="minorHAnsi"/>
          <w:sz w:val="28"/>
          <w:szCs w:val="28"/>
        </w:rPr>
        <w:t>0</w:t>
      </w:r>
      <w:r w:rsidRPr="005E3EFF">
        <w:rPr>
          <w:rFonts w:asciiTheme="minorHAnsi" w:hAnsiTheme="minorHAnsi" w:cstheme="minorHAnsi"/>
          <w:sz w:val="28"/>
          <w:szCs w:val="28"/>
        </w:rPr>
        <w:t>1</w:t>
      </w:r>
      <w:r w:rsidR="003D3058" w:rsidRPr="005E3EFF">
        <w:rPr>
          <w:rFonts w:asciiTheme="minorHAnsi" w:hAnsiTheme="minorHAnsi" w:cstheme="minorHAnsi"/>
          <w:sz w:val="28"/>
          <w:szCs w:val="28"/>
        </w:rPr>
        <w:t>.</w:t>
      </w:r>
      <w:r w:rsidR="00224C70" w:rsidRPr="00224C70">
        <w:rPr>
          <w:rFonts w:asciiTheme="minorHAnsi" w:hAnsiTheme="minorHAnsi" w:cstheme="minorHAnsi"/>
          <w:sz w:val="28"/>
          <w:szCs w:val="28"/>
        </w:rPr>
        <w:t>202</w:t>
      </w:r>
      <w:r w:rsidR="007C64DD" w:rsidRPr="005E3EFF">
        <w:rPr>
          <w:rFonts w:asciiTheme="minorHAnsi" w:hAnsiTheme="minorHAnsi" w:cstheme="minorHAnsi"/>
          <w:sz w:val="28"/>
          <w:szCs w:val="28"/>
        </w:rPr>
        <w:t>3</w:t>
      </w:r>
      <w:r w:rsidR="00224C70" w:rsidRPr="00224C70">
        <w:rPr>
          <w:rFonts w:asciiTheme="minorHAnsi" w:hAnsiTheme="minorHAnsi" w:cstheme="minorHAnsi"/>
          <w:sz w:val="28"/>
          <w:szCs w:val="28"/>
        </w:rPr>
        <w:t xml:space="preserve"> </w:t>
      </w:r>
    </w:p>
    <w:p w14:paraId="4CA1A295" w14:textId="67BAED64" w:rsidR="00224C70" w:rsidRPr="00224C70" w:rsidRDefault="00224C70" w:rsidP="00224C70">
      <w:pPr>
        <w:textAlignment w:val="baseline"/>
        <w:rPr>
          <w:rFonts w:asciiTheme="minorHAnsi" w:hAnsiTheme="minorHAnsi" w:cstheme="minorHAnsi"/>
          <w:sz w:val="18"/>
          <w:szCs w:val="18"/>
        </w:rPr>
      </w:pPr>
      <w:r w:rsidRPr="00224C70">
        <w:rPr>
          <w:rFonts w:asciiTheme="minorHAnsi" w:hAnsiTheme="minorHAnsi" w:cstheme="minorHAnsi"/>
          <w:sz w:val="28"/>
          <w:szCs w:val="28"/>
        </w:rPr>
        <w:t>2.30</w:t>
      </w:r>
      <w:r w:rsidR="00573E6B" w:rsidRPr="005E3EFF">
        <w:rPr>
          <w:rFonts w:asciiTheme="minorHAnsi" w:hAnsiTheme="minorHAnsi" w:cstheme="minorHAnsi"/>
          <w:sz w:val="28"/>
          <w:szCs w:val="28"/>
        </w:rPr>
        <w:t xml:space="preserve"> -</w:t>
      </w:r>
      <w:r w:rsidRPr="00224C70">
        <w:rPr>
          <w:rFonts w:asciiTheme="minorHAnsi" w:hAnsiTheme="minorHAnsi" w:cstheme="minorHAnsi"/>
          <w:sz w:val="28"/>
          <w:szCs w:val="28"/>
        </w:rPr>
        <w:t xml:space="preserve"> 4pm</w:t>
      </w:r>
      <w:r w:rsidR="00573E6B" w:rsidRPr="005E3EFF">
        <w:rPr>
          <w:rFonts w:asciiTheme="minorHAnsi" w:hAnsiTheme="minorHAnsi" w:cstheme="minorHAnsi"/>
          <w:sz w:val="28"/>
          <w:szCs w:val="28"/>
        </w:rPr>
        <w:t xml:space="preserve"> CTTP.</w:t>
      </w:r>
      <w:r w:rsidRPr="00224C70">
        <w:rPr>
          <w:rFonts w:asciiTheme="minorHAnsi" w:hAnsiTheme="minorHAnsi" w:cstheme="minorHAnsi"/>
          <w:sz w:val="28"/>
          <w:szCs w:val="28"/>
        </w:rPr>
        <w:t> </w:t>
      </w:r>
    </w:p>
    <w:p w14:paraId="19029D49" w14:textId="6635EB13" w:rsidR="003D3058" w:rsidRPr="005E3EFF" w:rsidRDefault="00224C70" w:rsidP="00224C70">
      <w:pPr>
        <w:textAlignment w:val="baseline"/>
        <w:rPr>
          <w:rFonts w:asciiTheme="minorHAnsi" w:hAnsiTheme="minorHAnsi" w:cstheme="minorHAnsi"/>
          <w:sz w:val="28"/>
          <w:szCs w:val="28"/>
        </w:rPr>
      </w:pPr>
      <w:r w:rsidRPr="00224C70">
        <w:rPr>
          <w:rFonts w:asciiTheme="minorHAnsi" w:hAnsiTheme="minorHAnsi" w:cstheme="minorHAnsi"/>
          <w:sz w:val="28"/>
          <w:szCs w:val="28"/>
        </w:rPr>
        <w:t xml:space="preserve">Other Lead Schools to arrange </w:t>
      </w:r>
      <w:r w:rsidR="003D3058" w:rsidRPr="005E3EFF">
        <w:rPr>
          <w:rFonts w:asciiTheme="minorHAnsi" w:hAnsiTheme="minorHAnsi" w:cstheme="minorHAnsi"/>
          <w:sz w:val="28"/>
          <w:szCs w:val="28"/>
        </w:rPr>
        <w:t>meeting/</w:t>
      </w:r>
      <w:r w:rsidRPr="00224C70">
        <w:rPr>
          <w:rFonts w:asciiTheme="minorHAnsi" w:hAnsiTheme="minorHAnsi" w:cstheme="minorHAnsi"/>
          <w:sz w:val="28"/>
          <w:szCs w:val="28"/>
        </w:rPr>
        <w:t xml:space="preserve">training with their </w:t>
      </w:r>
      <w:r w:rsidR="003D3058" w:rsidRPr="005E3EFF">
        <w:rPr>
          <w:rFonts w:asciiTheme="minorHAnsi" w:hAnsiTheme="minorHAnsi" w:cstheme="minorHAnsi"/>
          <w:sz w:val="28"/>
          <w:szCs w:val="28"/>
        </w:rPr>
        <w:t>c</w:t>
      </w:r>
      <w:r w:rsidRPr="00224C70">
        <w:rPr>
          <w:rFonts w:asciiTheme="minorHAnsi" w:hAnsiTheme="minorHAnsi" w:cstheme="minorHAnsi"/>
          <w:sz w:val="28"/>
          <w:szCs w:val="28"/>
        </w:rPr>
        <w:t xml:space="preserve">luster schools </w:t>
      </w:r>
    </w:p>
    <w:p w14:paraId="5DAC609B" w14:textId="6E1982C7" w:rsidR="003D3058" w:rsidRPr="005E3EFF" w:rsidRDefault="00224C70" w:rsidP="00224C70">
      <w:pPr>
        <w:textAlignment w:val="baseline"/>
        <w:rPr>
          <w:rFonts w:asciiTheme="minorHAnsi" w:hAnsiTheme="minorHAnsi" w:cstheme="minorHAnsi"/>
          <w:sz w:val="28"/>
          <w:szCs w:val="28"/>
        </w:rPr>
      </w:pPr>
      <w:r w:rsidRPr="00224C70">
        <w:rPr>
          <w:rFonts w:asciiTheme="minorHAnsi" w:hAnsiTheme="minorHAnsi" w:cstheme="minorHAnsi"/>
          <w:sz w:val="28"/>
          <w:szCs w:val="28"/>
        </w:rPr>
        <w:t>w</w:t>
      </w:r>
      <w:r w:rsidR="003D3058" w:rsidRPr="005E3EFF">
        <w:rPr>
          <w:rFonts w:asciiTheme="minorHAnsi" w:hAnsiTheme="minorHAnsi" w:cstheme="minorHAnsi"/>
          <w:sz w:val="28"/>
          <w:szCs w:val="28"/>
        </w:rPr>
        <w:t>/b</w:t>
      </w:r>
      <w:r w:rsidRPr="00224C70">
        <w:rPr>
          <w:rFonts w:asciiTheme="minorHAnsi" w:hAnsiTheme="minorHAnsi" w:cstheme="minorHAnsi"/>
          <w:sz w:val="28"/>
          <w:szCs w:val="28"/>
        </w:rPr>
        <w:t xml:space="preserve"> 2</w:t>
      </w:r>
      <w:r w:rsidR="00573E6B" w:rsidRPr="005E3EFF">
        <w:rPr>
          <w:rFonts w:asciiTheme="minorHAnsi" w:hAnsiTheme="minorHAnsi" w:cstheme="minorHAnsi"/>
          <w:sz w:val="28"/>
          <w:szCs w:val="28"/>
        </w:rPr>
        <w:t>3</w:t>
      </w:r>
      <w:r w:rsidR="003D3058" w:rsidRPr="005E3EFF">
        <w:rPr>
          <w:rFonts w:asciiTheme="minorHAnsi" w:hAnsiTheme="minorHAnsi" w:cstheme="minorHAnsi"/>
          <w:sz w:val="28"/>
          <w:szCs w:val="28"/>
        </w:rPr>
        <w:t>.</w:t>
      </w:r>
      <w:r w:rsidRPr="00224C70">
        <w:rPr>
          <w:rFonts w:asciiTheme="minorHAnsi" w:hAnsiTheme="minorHAnsi" w:cstheme="minorHAnsi"/>
          <w:sz w:val="28"/>
          <w:szCs w:val="28"/>
        </w:rPr>
        <w:t>09</w:t>
      </w:r>
      <w:r w:rsidR="003D3058" w:rsidRPr="005E3EFF">
        <w:rPr>
          <w:rFonts w:asciiTheme="minorHAnsi" w:hAnsiTheme="minorHAnsi" w:cstheme="minorHAnsi"/>
          <w:sz w:val="28"/>
          <w:szCs w:val="28"/>
        </w:rPr>
        <w:t>.</w:t>
      </w:r>
      <w:r w:rsidRPr="00224C70">
        <w:rPr>
          <w:rFonts w:asciiTheme="minorHAnsi" w:hAnsiTheme="minorHAnsi" w:cstheme="minorHAnsi"/>
          <w:sz w:val="28"/>
          <w:szCs w:val="28"/>
        </w:rPr>
        <w:t>202</w:t>
      </w:r>
      <w:r w:rsidR="00573E6B" w:rsidRPr="005E3EFF">
        <w:rPr>
          <w:rFonts w:asciiTheme="minorHAnsi" w:hAnsiTheme="minorHAnsi" w:cstheme="minorHAnsi"/>
          <w:sz w:val="28"/>
          <w:szCs w:val="28"/>
        </w:rPr>
        <w:t>3</w:t>
      </w:r>
    </w:p>
    <w:p w14:paraId="5C52BD03" w14:textId="77777777" w:rsidR="007C64DD" w:rsidRPr="005E3EFF" w:rsidRDefault="007C64DD" w:rsidP="00224C70">
      <w:pPr>
        <w:textAlignment w:val="baseline"/>
        <w:rPr>
          <w:rFonts w:asciiTheme="minorHAnsi" w:hAnsiTheme="minorHAnsi" w:cstheme="minorHAnsi"/>
          <w:b/>
          <w:bCs/>
          <w:sz w:val="28"/>
          <w:szCs w:val="28"/>
        </w:rPr>
      </w:pPr>
    </w:p>
    <w:p w14:paraId="5D044708" w14:textId="71F11715" w:rsidR="007C64DD" w:rsidRPr="005E3EFF" w:rsidRDefault="003D3058" w:rsidP="00224C70">
      <w:pPr>
        <w:textAlignment w:val="baseline"/>
        <w:rPr>
          <w:rFonts w:asciiTheme="minorHAnsi" w:hAnsiTheme="minorHAnsi" w:cstheme="minorHAnsi"/>
          <w:b/>
          <w:bCs/>
          <w:sz w:val="28"/>
          <w:szCs w:val="28"/>
        </w:rPr>
      </w:pPr>
      <w:r w:rsidRPr="005E3EFF">
        <w:rPr>
          <w:rFonts w:asciiTheme="minorHAnsi" w:hAnsiTheme="minorHAnsi" w:cstheme="minorHAnsi"/>
          <w:b/>
          <w:bCs/>
          <w:sz w:val="28"/>
          <w:szCs w:val="28"/>
        </w:rPr>
        <w:t>Mentor</w:t>
      </w:r>
      <w:r w:rsidR="00472A2F" w:rsidRPr="005E3EFF">
        <w:rPr>
          <w:rFonts w:asciiTheme="minorHAnsi" w:hAnsiTheme="minorHAnsi" w:cstheme="minorHAnsi"/>
          <w:b/>
          <w:bCs/>
          <w:sz w:val="28"/>
          <w:szCs w:val="28"/>
        </w:rPr>
        <w:t xml:space="preserve"> Secondary </w:t>
      </w:r>
      <w:r w:rsidRPr="005E3EFF">
        <w:rPr>
          <w:rFonts w:asciiTheme="minorHAnsi" w:hAnsiTheme="minorHAnsi" w:cstheme="minorHAnsi"/>
          <w:b/>
          <w:bCs/>
          <w:sz w:val="28"/>
          <w:szCs w:val="28"/>
        </w:rPr>
        <w:t>Meeting/Training</w:t>
      </w:r>
      <w:r w:rsidR="00C645C3">
        <w:rPr>
          <w:rFonts w:asciiTheme="minorHAnsi" w:hAnsiTheme="minorHAnsi" w:cstheme="minorHAnsi"/>
          <w:b/>
          <w:bCs/>
          <w:sz w:val="28"/>
          <w:szCs w:val="28"/>
        </w:rPr>
        <w:t>.</w:t>
      </w:r>
    </w:p>
    <w:p w14:paraId="6FE6FE13" w14:textId="6D2A13AC" w:rsidR="00224C70" w:rsidRPr="005E3EFF" w:rsidRDefault="007C64DD"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Carmel Cluster:</w:t>
      </w:r>
      <w:r w:rsidR="00224C70" w:rsidRPr="00224C70">
        <w:rPr>
          <w:rFonts w:asciiTheme="minorHAnsi" w:hAnsiTheme="minorHAnsi" w:cstheme="minorHAnsi"/>
          <w:sz w:val="28"/>
          <w:szCs w:val="28"/>
        </w:rPr>
        <w:t> </w:t>
      </w:r>
    </w:p>
    <w:p w14:paraId="44C101BB" w14:textId="0B624110" w:rsidR="003D3058" w:rsidRPr="005E3EFF" w:rsidRDefault="003D3058"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Tuesday</w:t>
      </w:r>
      <w:r w:rsidR="007C64DD" w:rsidRPr="005E3EFF">
        <w:rPr>
          <w:rFonts w:asciiTheme="minorHAnsi" w:hAnsiTheme="minorHAnsi" w:cstheme="minorHAnsi"/>
          <w:sz w:val="28"/>
          <w:szCs w:val="28"/>
        </w:rPr>
        <w:t xml:space="preserve"> 07.02.2023</w:t>
      </w:r>
      <w:r w:rsidRPr="005E3EFF">
        <w:rPr>
          <w:rFonts w:asciiTheme="minorHAnsi" w:hAnsiTheme="minorHAnsi" w:cstheme="minorHAnsi"/>
          <w:sz w:val="28"/>
          <w:szCs w:val="28"/>
        </w:rPr>
        <w:t xml:space="preserve"> </w:t>
      </w:r>
    </w:p>
    <w:p w14:paraId="5366C7F8" w14:textId="316E147D" w:rsidR="007C64DD" w:rsidRPr="005E3EFF" w:rsidRDefault="007C64DD" w:rsidP="00224C70">
      <w:pPr>
        <w:textAlignment w:val="baseline"/>
        <w:rPr>
          <w:rFonts w:asciiTheme="minorHAnsi" w:hAnsiTheme="minorHAnsi" w:cstheme="minorHAnsi"/>
          <w:sz w:val="28"/>
          <w:szCs w:val="28"/>
        </w:rPr>
      </w:pPr>
      <w:r w:rsidRPr="005E3EFF">
        <w:rPr>
          <w:rFonts w:asciiTheme="minorHAnsi" w:hAnsiTheme="minorHAnsi" w:cstheme="minorHAnsi"/>
          <w:sz w:val="28"/>
          <w:szCs w:val="28"/>
        </w:rPr>
        <w:t>2.30-4pm CTTP</w:t>
      </w:r>
    </w:p>
    <w:p w14:paraId="4483B419" w14:textId="77777777" w:rsidR="007C64DD" w:rsidRPr="005E3EFF" w:rsidRDefault="007C64DD" w:rsidP="007C64DD">
      <w:pPr>
        <w:textAlignment w:val="baseline"/>
        <w:rPr>
          <w:rFonts w:asciiTheme="minorHAnsi" w:hAnsiTheme="minorHAnsi" w:cstheme="minorHAnsi"/>
          <w:sz w:val="28"/>
          <w:szCs w:val="28"/>
        </w:rPr>
      </w:pPr>
      <w:r w:rsidRPr="00224C70">
        <w:rPr>
          <w:rFonts w:asciiTheme="minorHAnsi" w:hAnsiTheme="minorHAnsi" w:cstheme="minorHAnsi"/>
          <w:sz w:val="28"/>
          <w:szCs w:val="28"/>
        </w:rPr>
        <w:t xml:space="preserve">Other Lead Schools to arrange </w:t>
      </w:r>
      <w:r w:rsidRPr="005E3EFF">
        <w:rPr>
          <w:rFonts w:asciiTheme="minorHAnsi" w:hAnsiTheme="minorHAnsi" w:cstheme="minorHAnsi"/>
          <w:sz w:val="28"/>
          <w:szCs w:val="28"/>
        </w:rPr>
        <w:t>meeting/</w:t>
      </w:r>
      <w:r w:rsidRPr="00224C70">
        <w:rPr>
          <w:rFonts w:asciiTheme="minorHAnsi" w:hAnsiTheme="minorHAnsi" w:cstheme="minorHAnsi"/>
          <w:sz w:val="28"/>
          <w:szCs w:val="28"/>
        </w:rPr>
        <w:t xml:space="preserve">training with their </w:t>
      </w:r>
      <w:r w:rsidRPr="005E3EFF">
        <w:rPr>
          <w:rFonts w:asciiTheme="minorHAnsi" w:hAnsiTheme="minorHAnsi" w:cstheme="minorHAnsi"/>
          <w:sz w:val="28"/>
          <w:szCs w:val="28"/>
        </w:rPr>
        <w:t>c</w:t>
      </w:r>
      <w:r w:rsidRPr="00224C70">
        <w:rPr>
          <w:rFonts w:asciiTheme="minorHAnsi" w:hAnsiTheme="minorHAnsi" w:cstheme="minorHAnsi"/>
          <w:sz w:val="28"/>
          <w:szCs w:val="28"/>
        </w:rPr>
        <w:t xml:space="preserve">luster schools </w:t>
      </w:r>
    </w:p>
    <w:p w14:paraId="0BA10504" w14:textId="7F688BF8" w:rsidR="007C64DD" w:rsidRPr="005E3EFF" w:rsidRDefault="007C64DD" w:rsidP="007C64DD">
      <w:pPr>
        <w:textAlignment w:val="baseline"/>
        <w:rPr>
          <w:rFonts w:asciiTheme="minorHAnsi" w:hAnsiTheme="minorHAnsi" w:cstheme="minorHAnsi"/>
          <w:sz w:val="28"/>
          <w:szCs w:val="28"/>
        </w:rPr>
      </w:pPr>
      <w:r w:rsidRPr="00224C70">
        <w:rPr>
          <w:rFonts w:asciiTheme="minorHAnsi" w:hAnsiTheme="minorHAnsi" w:cstheme="minorHAnsi"/>
          <w:sz w:val="28"/>
          <w:szCs w:val="28"/>
        </w:rPr>
        <w:t>w</w:t>
      </w:r>
      <w:r w:rsidRPr="005E3EFF">
        <w:rPr>
          <w:rFonts w:asciiTheme="minorHAnsi" w:hAnsiTheme="minorHAnsi" w:cstheme="minorHAnsi"/>
          <w:sz w:val="28"/>
          <w:szCs w:val="28"/>
        </w:rPr>
        <w:t>/b</w:t>
      </w:r>
      <w:r w:rsidRPr="00224C70">
        <w:rPr>
          <w:rFonts w:asciiTheme="minorHAnsi" w:hAnsiTheme="minorHAnsi" w:cstheme="minorHAnsi"/>
          <w:sz w:val="28"/>
          <w:szCs w:val="28"/>
        </w:rPr>
        <w:t xml:space="preserve"> </w:t>
      </w:r>
      <w:r w:rsidRPr="005E3EFF">
        <w:rPr>
          <w:rFonts w:asciiTheme="minorHAnsi" w:hAnsiTheme="minorHAnsi" w:cstheme="minorHAnsi"/>
          <w:sz w:val="28"/>
          <w:szCs w:val="28"/>
        </w:rPr>
        <w:t>06.</w:t>
      </w:r>
      <w:r w:rsidRPr="00224C70">
        <w:rPr>
          <w:rFonts w:asciiTheme="minorHAnsi" w:hAnsiTheme="minorHAnsi" w:cstheme="minorHAnsi"/>
          <w:sz w:val="28"/>
          <w:szCs w:val="28"/>
        </w:rPr>
        <w:t>0</w:t>
      </w:r>
      <w:r w:rsidRPr="005E3EFF">
        <w:rPr>
          <w:rFonts w:asciiTheme="minorHAnsi" w:hAnsiTheme="minorHAnsi" w:cstheme="minorHAnsi"/>
          <w:sz w:val="28"/>
          <w:szCs w:val="28"/>
        </w:rPr>
        <w:t>2.</w:t>
      </w:r>
      <w:r w:rsidRPr="00224C70">
        <w:rPr>
          <w:rFonts w:asciiTheme="minorHAnsi" w:hAnsiTheme="minorHAnsi" w:cstheme="minorHAnsi"/>
          <w:sz w:val="28"/>
          <w:szCs w:val="28"/>
        </w:rPr>
        <w:t>202</w:t>
      </w:r>
      <w:r w:rsidRPr="005E3EFF">
        <w:rPr>
          <w:rFonts w:asciiTheme="minorHAnsi" w:hAnsiTheme="minorHAnsi" w:cstheme="minorHAnsi"/>
          <w:sz w:val="28"/>
          <w:szCs w:val="28"/>
        </w:rPr>
        <w:t>3</w:t>
      </w:r>
    </w:p>
    <w:p w14:paraId="6714BF79" w14:textId="77777777" w:rsidR="007C64DD" w:rsidRPr="00224C70" w:rsidRDefault="007C64DD" w:rsidP="00224C70">
      <w:pPr>
        <w:textAlignment w:val="baseline"/>
        <w:rPr>
          <w:rFonts w:asciiTheme="minorHAnsi" w:hAnsiTheme="minorHAnsi" w:cstheme="minorHAnsi"/>
          <w:sz w:val="18"/>
          <w:szCs w:val="18"/>
        </w:rPr>
      </w:pPr>
    </w:p>
    <w:p w14:paraId="54815438" w14:textId="77777777" w:rsidR="00B94E1F" w:rsidRPr="00B94E1F" w:rsidRDefault="00B94E1F" w:rsidP="00B94E1F">
      <w:pPr>
        <w:jc w:val="center"/>
        <w:textAlignment w:val="baseline"/>
        <w:rPr>
          <w:rFonts w:asciiTheme="minorHAnsi" w:hAnsiTheme="minorHAnsi" w:cstheme="minorHAnsi"/>
          <w:b/>
          <w:bCs/>
          <w:sz w:val="18"/>
          <w:szCs w:val="18"/>
        </w:rPr>
      </w:pPr>
      <w:r w:rsidRPr="00B94E1F">
        <w:rPr>
          <w:rFonts w:asciiTheme="minorHAnsi" w:hAnsiTheme="minorHAnsi" w:cstheme="minorHAnsi"/>
          <w:b/>
          <w:bCs/>
          <w:sz w:val="72"/>
          <w:szCs w:val="72"/>
        </w:rPr>
        <w:t>Weekly Training Guidance</w:t>
      </w:r>
      <w:r w:rsidRPr="00B94E1F">
        <w:rPr>
          <w:rFonts w:asciiTheme="minorHAnsi" w:hAnsiTheme="minorHAnsi" w:cstheme="minorHAnsi"/>
          <w:b/>
          <w:bCs/>
          <w:sz w:val="40"/>
          <w:szCs w:val="40"/>
        </w:rPr>
        <w:t> </w:t>
      </w:r>
      <w:r w:rsidRPr="00B94E1F">
        <w:rPr>
          <w:rFonts w:asciiTheme="minorHAnsi" w:hAnsiTheme="minorHAnsi" w:cstheme="minorHAnsi"/>
          <w:b/>
          <w:bCs/>
          <w:sz w:val="40"/>
          <w:szCs w:val="40"/>
        </w:rPr>
        <w:br/>
      </w:r>
      <w:r w:rsidRPr="00B94E1F">
        <w:rPr>
          <w:rFonts w:asciiTheme="minorHAnsi" w:hAnsiTheme="minorHAnsi" w:cstheme="minorHAnsi"/>
          <w:sz w:val="40"/>
          <w:szCs w:val="40"/>
        </w:rPr>
        <w:t>Ongoing Weekly Tasks (for Mentor Training)</w:t>
      </w:r>
      <w:r w:rsidRPr="00B94E1F">
        <w:rPr>
          <w:rFonts w:asciiTheme="minorHAnsi" w:hAnsiTheme="minorHAnsi" w:cstheme="minorHAnsi"/>
          <w:b/>
          <w:bCs/>
          <w:sz w:val="40"/>
          <w:szCs w:val="40"/>
        </w:rPr>
        <w:t> </w:t>
      </w: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
        <w:gridCol w:w="8007"/>
        <w:gridCol w:w="548"/>
        <w:gridCol w:w="380"/>
      </w:tblGrid>
      <w:tr w:rsidR="00B94E1F" w:rsidRPr="00B94E1F" w14:paraId="10DA4392" w14:textId="77777777" w:rsidTr="00B94E1F">
        <w:trPr>
          <w:gridAfter w:val="1"/>
          <w:wAfter w:w="480" w:type="dxa"/>
          <w:trHeight w:val="330"/>
        </w:trPr>
        <w:tc>
          <w:tcPr>
            <w:tcW w:w="0" w:type="auto"/>
            <w:tcBorders>
              <w:top w:val="nil"/>
              <w:left w:val="nil"/>
              <w:bottom w:val="nil"/>
              <w:right w:val="nil"/>
            </w:tcBorders>
            <w:shd w:val="clear" w:color="auto" w:fill="auto"/>
            <w:hideMark/>
          </w:tcPr>
          <w:p w14:paraId="0088CBA1" w14:textId="77777777" w:rsidR="00B94E1F" w:rsidRPr="00B94E1F" w:rsidRDefault="00B94E1F" w:rsidP="00B94E1F">
            <w:pPr>
              <w:rPr>
                <w:rFonts w:asciiTheme="minorHAnsi" w:hAnsiTheme="minorHAnsi" w:cstheme="minorHAnsi"/>
              </w:rPr>
            </w:pPr>
            <w:r w:rsidRPr="00B94E1F">
              <w:rPr>
                <w:rFonts w:asciiTheme="minorHAnsi" w:hAnsiTheme="minorHAnsi" w:cstheme="minorHAnsi"/>
              </w:rPr>
              <w:t> </w:t>
            </w:r>
          </w:p>
        </w:tc>
        <w:tc>
          <w:tcPr>
            <w:tcW w:w="9780" w:type="dxa"/>
            <w:tcBorders>
              <w:top w:val="single" w:sz="24" w:space="0" w:color="FCF8D8"/>
              <w:left w:val="single" w:sz="24" w:space="0" w:color="FCF8D8"/>
              <w:bottom w:val="single" w:sz="24" w:space="0" w:color="FCF8D8"/>
              <w:right w:val="nil"/>
            </w:tcBorders>
            <w:shd w:val="clear" w:color="auto" w:fill="FFC000"/>
            <w:hideMark/>
          </w:tcPr>
          <w:p w14:paraId="1AF88674" w14:textId="77777777" w:rsidR="00B94E1F" w:rsidRPr="00B94E1F" w:rsidRDefault="00B94E1F" w:rsidP="00B94E1F">
            <w:pPr>
              <w:textAlignment w:val="baseline"/>
              <w:rPr>
                <w:rFonts w:asciiTheme="minorHAnsi" w:hAnsiTheme="minorHAnsi" w:cstheme="minorHAnsi"/>
              </w:rPr>
            </w:pPr>
            <w:r w:rsidRPr="00B94E1F">
              <w:rPr>
                <w:rFonts w:asciiTheme="minorHAnsi" w:hAnsiTheme="minorHAnsi" w:cstheme="minorHAnsi"/>
                <w:b/>
                <w:bCs/>
                <w:sz w:val="40"/>
                <w:szCs w:val="40"/>
              </w:rPr>
              <w:t>Weekly Tasks:</w:t>
            </w:r>
            <w:r w:rsidRPr="00B94E1F">
              <w:rPr>
                <w:rFonts w:asciiTheme="minorHAnsi" w:hAnsiTheme="minorHAnsi" w:cstheme="minorHAnsi"/>
                <w:sz w:val="40"/>
                <w:szCs w:val="40"/>
              </w:rPr>
              <w:t> </w:t>
            </w:r>
          </w:p>
        </w:tc>
        <w:tc>
          <w:tcPr>
            <w:tcW w:w="600" w:type="dxa"/>
            <w:tcBorders>
              <w:top w:val="single" w:sz="24" w:space="0" w:color="FCF8D8"/>
              <w:left w:val="nil"/>
              <w:bottom w:val="single" w:sz="24" w:space="0" w:color="FCF8D8"/>
              <w:right w:val="single" w:sz="24" w:space="0" w:color="FCF8D8"/>
            </w:tcBorders>
            <w:shd w:val="clear" w:color="auto" w:fill="FFC000"/>
            <w:vAlign w:val="center"/>
            <w:hideMark/>
          </w:tcPr>
          <w:p w14:paraId="4B4AD500" w14:textId="77777777" w:rsidR="00B94E1F" w:rsidRPr="00B94E1F" w:rsidRDefault="00B94E1F" w:rsidP="00B94E1F">
            <w:pPr>
              <w:jc w:val="center"/>
              <w:textAlignment w:val="baseline"/>
              <w:rPr>
                <w:rFonts w:asciiTheme="minorHAnsi" w:hAnsiTheme="minorHAnsi" w:cstheme="minorHAnsi"/>
              </w:rPr>
            </w:pPr>
            <w:r w:rsidRPr="00B94E1F">
              <w:rPr>
                <w:rFonts w:asciiTheme="minorHAnsi" w:hAnsiTheme="minorHAnsi" w:cstheme="minorHAnsi"/>
                <w:b/>
                <w:bCs/>
                <w:sz w:val="40"/>
                <w:szCs w:val="40"/>
              </w:rPr>
              <w:t>R</w:t>
            </w:r>
            <w:r w:rsidRPr="00B94E1F">
              <w:rPr>
                <w:rFonts w:asciiTheme="minorHAnsi" w:hAnsiTheme="minorHAnsi" w:cstheme="minorHAnsi"/>
                <w:sz w:val="40"/>
                <w:szCs w:val="40"/>
              </w:rPr>
              <w:t> </w:t>
            </w:r>
          </w:p>
        </w:tc>
      </w:tr>
      <w:tr w:rsidR="00B94E1F" w:rsidRPr="00B94E1F" w14:paraId="3B37727E" w14:textId="77777777" w:rsidTr="00B94E1F">
        <w:trPr>
          <w:trHeight w:val="285"/>
        </w:trPr>
        <w:tc>
          <w:tcPr>
            <w:tcW w:w="10440" w:type="dxa"/>
            <w:gridSpan w:val="4"/>
            <w:tcBorders>
              <w:top w:val="nil"/>
              <w:left w:val="single" w:sz="24" w:space="0" w:color="FFF2CC"/>
              <w:bottom w:val="single" w:sz="24" w:space="0" w:color="FFF2CC"/>
              <w:right w:val="single" w:sz="24" w:space="0" w:color="FFF2CC"/>
            </w:tcBorders>
            <w:shd w:val="clear" w:color="auto" w:fill="FFF2CC"/>
            <w:hideMark/>
          </w:tcPr>
          <w:p w14:paraId="205EFCAD" w14:textId="16A2EB3C" w:rsidR="00B94E1F" w:rsidRPr="00B94E1F" w:rsidRDefault="00B94E1F" w:rsidP="00B94E1F">
            <w:pPr>
              <w:textAlignment w:val="baseline"/>
              <w:rPr>
                <w:rFonts w:asciiTheme="minorHAnsi" w:hAnsiTheme="minorHAnsi" w:cstheme="minorHAnsi"/>
              </w:rPr>
            </w:pPr>
            <w:r w:rsidRPr="00B94E1F">
              <w:rPr>
                <w:rFonts w:asciiTheme="minorHAnsi" w:hAnsiTheme="minorHAnsi" w:cstheme="minorHAnsi"/>
                <w:b/>
                <w:bCs/>
                <w:sz w:val="32"/>
                <w:szCs w:val="32"/>
              </w:rPr>
              <w:t xml:space="preserve">1. Teaching and </w:t>
            </w:r>
            <w:r w:rsidRPr="005E3EFF">
              <w:rPr>
                <w:rFonts w:asciiTheme="minorHAnsi" w:hAnsiTheme="minorHAnsi" w:cstheme="minorHAnsi"/>
                <w:b/>
                <w:bCs/>
                <w:sz w:val="32"/>
                <w:szCs w:val="32"/>
              </w:rPr>
              <w:t>l</w:t>
            </w:r>
            <w:r w:rsidRPr="00B94E1F">
              <w:rPr>
                <w:rFonts w:asciiTheme="minorHAnsi" w:hAnsiTheme="minorHAnsi" w:cstheme="minorHAnsi"/>
                <w:b/>
                <w:bCs/>
                <w:sz w:val="32"/>
                <w:szCs w:val="32"/>
              </w:rPr>
              <w:t>earning (</w:t>
            </w:r>
            <w:r w:rsidRPr="005E3EFF">
              <w:rPr>
                <w:rFonts w:asciiTheme="minorHAnsi" w:hAnsiTheme="minorHAnsi" w:cstheme="minorHAnsi"/>
                <w:b/>
                <w:bCs/>
                <w:sz w:val="32"/>
                <w:szCs w:val="32"/>
              </w:rPr>
              <w:t>t</w:t>
            </w:r>
            <w:r w:rsidRPr="00B94E1F">
              <w:rPr>
                <w:rFonts w:asciiTheme="minorHAnsi" w:hAnsiTheme="minorHAnsi" w:cstheme="minorHAnsi"/>
                <w:b/>
                <w:bCs/>
                <w:sz w:val="32"/>
                <w:szCs w:val="32"/>
              </w:rPr>
              <w:t xml:space="preserve">arget </w:t>
            </w:r>
            <w:r w:rsidRPr="005E3EFF">
              <w:rPr>
                <w:rFonts w:asciiTheme="minorHAnsi" w:hAnsiTheme="minorHAnsi" w:cstheme="minorHAnsi"/>
                <w:b/>
                <w:bCs/>
                <w:sz w:val="32"/>
                <w:szCs w:val="32"/>
              </w:rPr>
              <w:t>r</w:t>
            </w:r>
            <w:r w:rsidRPr="00B94E1F">
              <w:rPr>
                <w:rFonts w:asciiTheme="minorHAnsi" w:hAnsiTheme="minorHAnsi" w:cstheme="minorHAnsi"/>
                <w:b/>
                <w:bCs/>
                <w:sz w:val="32"/>
                <w:szCs w:val="32"/>
              </w:rPr>
              <w:t xml:space="preserve">eview and </w:t>
            </w:r>
            <w:r w:rsidRPr="005E3EFF">
              <w:rPr>
                <w:rFonts w:asciiTheme="minorHAnsi" w:hAnsiTheme="minorHAnsi" w:cstheme="minorHAnsi"/>
                <w:b/>
                <w:bCs/>
                <w:sz w:val="32"/>
                <w:szCs w:val="32"/>
              </w:rPr>
              <w:t>s</w:t>
            </w:r>
            <w:r w:rsidRPr="00B94E1F">
              <w:rPr>
                <w:rFonts w:asciiTheme="minorHAnsi" w:hAnsiTheme="minorHAnsi" w:cstheme="minorHAnsi"/>
                <w:b/>
                <w:bCs/>
                <w:sz w:val="32"/>
                <w:szCs w:val="32"/>
              </w:rPr>
              <w:t>etting)</w:t>
            </w:r>
            <w:r w:rsidRPr="005E3EFF">
              <w:rPr>
                <w:rFonts w:asciiTheme="minorHAnsi" w:hAnsiTheme="minorHAnsi" w:cstheme="minorHAnsi"/>
                <w:b/>
                <w:bCs/>
                <w:sz w:val="32"/>
                <w:szCs w:val="32"/>
              </w:rPr>
              <w:t>.</w:t>
            </w:r>
            <w:r w:rsidRPr="00B94E1F">
              <w:rPr>
                <w:rFonts w:asciiTheme="minorHAnsi" w:hAnsiTheme="minorHAnsi" w:cstheme="minorHAnsi"/>
                <w:sz w:val="32"/>
                <w:szCs w:val="32"/>
              </w:rPr>
              <w:t> </w:t>
            </w:r>
          </w:p>
          <w:p w14:paraId="77103B02" w14:textId="03270AF5" w:rsidR="00B94E1F" w:rsidRPr="00B94E1F" w:rsidRDefault="00B94E1F" w:rsidP="00B94E1F">
            <w:pPr>
              <w:ind w:left="735" w:hanging="735"/>
              <w:textAlignment w:val="baseline"/>
              <w:rPr>
                <w:rFonts w:asciiTheme="minorHAnsi" w:hAnsiTheme="minorHAnsi" w:cstheme="minorHAnsi"/>
              </w:rPr>
            </w:pPr>
            <w:r w:rsidRPr="00B94E1F">
              <w:rPr>
                <w:rFonts w:asciiTheme="minorHAnsi" w:hAnsiTheme="minorHAnsi" w:cstheme="minorHAnsi"/>
                <w:b/>
                <w:bCs/>
                <w:sz w:val="22"/>
                <w:szCs w:val="22"/>
              </w:rPr>
              <w:t>Discuss and review trainee</w:t>
            </w:r>
            <w:r w:rsidRPr="005E3EFF">
              <w:rPr>
                <w:rFonts w:asciiTheme="minorHAnsi" w:hAnsiTheme="minorHAnsi" w:cstheme="minorHAnsi"/>
                <w:b/>
                <w:bCs/>
                <w:sz w:val="22"/>
                <w:szCs w:val="22"/>
              </w:rPr>
              <w:t>’s</w:t>
            </w:r>
            <w:r w:rsidRPr="00B94E1F">
              <w:rPr>
                <w:rFonts w:asciiTheme="minorHAnsi" w:hAnsiTheme="minorHAnsi" w:cstheme="minorHAnsi"/>
                <w:b/>
                <w:bCs/>
                <w:sz w:val="22"/>
                <w:szCs w:val="22"/>
              </w:rPr>
              <w:t xml:space="preserve"> teaching experience this week and review last targets.</w:t>
            </w:r>
            <w:r w:rsidRPr="00B94E1F">
              <w:rPr>
                <w:rFonts w:asciiTheme="minorHAnsi" w:hAnsiTheme="minorHAnsi" w:cstheme="minorHAnsi"/>
                <w:sz w:val="22"/>
                <w:szCs w:val="22"/>
              </w:rPr>
              <w:t> </w:t>
            </w:r>
          </w:p>
          <w:p w14:paraId="44B4A47A" w14:textId="432F5DCA" w:rsidR="00B94E1F" w:rsidRPr="00B94E1F" w:rsidRDefault="00B94E1F" w:rsidP="00B94E1F">
            <w:pPr>
              <w:ind w:left="315"/>
              <w:textAlignment w:val="baseline"/>
              <w:rPr>
                <w:rFonts w:asciiTheme="minorHAnsi" w:hAnsiTheme="minorHAnsi" w:cstheme="minorHAnsi"/>
              </w:rPr>
            </w:pPr>
            <w:r w:rsidRPr="00B94E1F">
              <w:rPr>
                <w:rFonts w:asciiTheme="minorHAnsi" w:hAnsiTheme="minorHAnsi" w:cstheme="minorHAnsi"/>
                <w:sz w:val="22"/>
                <w:szCs w:val="22"/>
              </w:rPr>
              <w:t xml:space="preserve">Check Reflective Journal and sign off last session’s targets. Ensure congruence with </w:t>
            </w:r>
            <w:r w:rsidRPr="005E3EFF">
              <w:rPr>
                <w:rFonts w:asciiTheme="minorHAnsi" w:hAnsiTheme="minorHAnsi" w:cstheme="minorHAnsi"/>
                <w:sz w:val="22"/>
                <w:szCs w:val="22"/>
              </w:rPr>
              <w:t xml:space="preserve">Training </w:t>
            </w:r>
            <w:r w:rsidRPr="00B94E1F">
              <w:rPr>
                <w:rFonts w:asciiTheme="minorHAnsi" w:hAnsiTheme="minorHAnsi" w:cstheme="minorHAnsi"/>
                <w:sz w:val="22"/>
                <w:szCs w:val="22"/>
              </w:rPr>
              <w:t>Handbook. </w:t>
            </w:r>
            <w:r w:rsidRPr="00B94E1F">
              <w:rPr>
                <w:rFonts w:asciiTheme="minorHAnsi" w:hAnsiTheme="minorHAnsi" w:cstheme="minorHAnsi"/>
                <w:sz w:val="22"/>
                <w:szCs w:val="22"/>
              </w:rPr>
              <w:br/>
            </w:r>
            <w:r w:rsidRPr="00B94E1F">
              <w:rPr>
                <w:rFonts w:asciiTheme="minorHAnsi" w:hAnsiTheme="minorHAnsi" w:cstheme="minorHAnsi"/>
                <w:sz w:val="22"/>
                <w:szCs w:val="22"/>
              </w:rPr>
              <w:lastRenderedPageBreak/>
              <w:t xml:space="preserve">Add review comment and evidence in </w:t>
            </w:r>
            <w:r w:rsidRPr="005E3EFF">
              <w:rPr>
                <w:rFonts w:asciiTheme="minorHAnsi" w:hAnsiTheme="minorHAnsi" w:cstheme="minorHAnsi"/>
                <w:sz w:val="22"/>
                <w:szCs w:val="22"/>
              </w:rPr>
              <w:t>Training</w:t>
            </w:r>
            <w:r w:rsidRPr="00B94E1F">
              <w:rPr>
                <w:rFonts w:asciiTheme="minorHAnsi" w:hAnsiTheme="minorHAnsi" w:cstheme="minorHAnsi"/>
                <w:sz w:val="22"/>
                <w:szCs w:val="22"/>
              </w:rPr>
              <w:t xml:space="preserve"> Handbook. </w:t>
            </w:r>
            <w:r w:rsidRPr="00B94E1F">
              <w:rPr>
                <w:rFonts w:asciiTheme="minorHAnsi" w:hAnsiTheme="minorHAnsi" w:cstheme="minorHAnsi"/>
                <w:sz w:val="22"/>
                <w:szCs w:val="22"/>
              </w:rPr>
              <w:br/>
              <w:t>Discuss and agree new targets for the week ahead based on: </w:t>
            </w:r>
            <w:r w:rsidRPr="00B94E1F">
              <w:rPr>
                <w:rFonts w:asciiTheme="minorHAnsi" w:hAnsiTheme="minorHAnsi" w:cstheme="minorHAnsi"/>
                <w:sz w:val="22"/>
                <w:szCs w:val="22"/>
              </w:rPr>
              <w:br/>
            </w:r>
            <w:r w:rsidRPr="005E3EFF">
              <w:rPr>
                <w:rFonts w:asciiTheme="minorHAnsi" w:hAnsiTheme="minorHAnsi" w:cstheme="minorHAnsi"/>
                <w:sz w:val="22"/>
                <w:szCs w:val="22"/>
              </w:rPr>
              <w:t xml:space="preserve"> - </w:t>
            </w:r>
            <w:r w:rsidRPr="00B94E1F">
              <w:rPr>
                <w:rFonts w:asciiTheme="minorHAnsi" w:hAnsiTheme="minorHAnsi" w:cstheme="minorHAnsi"/>
                <w:sz w:val="22"/>
                <w:szCs w:val="22"/>
              </w:rPr>
              <w:t>their teaching and learning for that week (lesson observations), </w:t>
            </w:r>
            <w:r w:rsidRPr="00B94E1F">
              <w:rPr>
                <w:rFonts w:asciiTheme="minorHAnsi" w:hAnsiTheme="minorHAnsi" w:cstheme="minorHAnsi"/>
                <w:sz w:val="22"/>
                <w:szCs w:val="22"/>
              </w:rPr>
              <w:br/>
            </w:r>
            <w:r w:rsidRPr="005E3EFF">
              <w:rPr>
                <w:rFonts w:asciiTheme="minorHAnsi" w:hAnsiTheme="minorHAnsi" w:cstheme="minorHAnsi"/>
                <w:sz w:val="22"/>
                <w:szCs w:val="22"/>
              </w:rPr>
              <w:t xml:space="preserve">- </w:t>
            </w:r>
            <w:r w:rsidRPr="00B94E1F">
              <w:rPr>
                <w:rFonts w:asciiTheme="minorHAnsi" w:hAnsiTheme="minorHAnsi" w:cstheme="minorHAnsi"/>
                <w:sz w:val="22"/>
                <w:szCs w:val="22"/>
              </w:rPr>
              <w:t xml:space="preserve">a discussion </w:t>
            </w:r>
            <w:r w:rsidRPr="005E3EFF">
              <w:rPr>
                <w:rFonts w:asciiTheme="minorHAnsi" w:hAnsiTheme="minorHAnsi" w:cstheme="minorHAnsi"/>
                <w:sz w:val="22"/>
                <w:szCs w:val="22"/>
              </w:rPr>
              <w:t>regarding key focus for that week as noted in Training</w:t>
            </w:r>
            <w:r w:rsidRPr="00B94E1F">
              <w:rPr>
                <w:rFonts w:asciiTheme="minorHAnsi" w:hAnsiTheme="minorHAnsi" w:cstheme="minorHAnsi"/>
                <w:sz w:val="22"/>
                <w:szCs w:val="22"/>
              </w:rPr>
              <w:t xml:space="preserve"> Handbook, </w:t>
            </w:r>
            <w:r w:rsidRPr="00B94E1F">
              <w:rPr>
                <w:rFonts w:asciiTheme="minorHAnsi" w:hAnsiTheme="minorHAnsi" w:cstheme="minorHAnsi"/>
                <w:sz w:val="22"/>
                <w:szCs w:val="22"/>
              </w:rPr>
              <w:br/>
              <w:t>Discuss strategies to achieve these and define clear actions and success criteria as well as the support that will be made available to the trainee.  </w:t>
            </w:r>
            <w:r w:rsidRPr="00B94E1F">
              <w:rPr>
                <w:rFonts w:asciiTheme="minorHAnsi" w:hAnsiTheme="minorHAnsi" w:cstheme="minorHAnsi"/>
                <w:sz w:val="22"/>
                <w:szCs w:val="22"/>
              </w:rPr>
              <w:br/>
            </w:r>
            <w:r w:rsidRPr="00B94E1F">
              <w:rPr>
                <w:rFonts w:asciiTheme="minorHAnsi" w:hAnsiTheme="minorHAnsi" w:cstheme="minorHAnsi"/>
                <w:b/>
                <w:bCs/>
                <w:color w:val="FF0000"/>
                <w:sz w:val="22"/>
                <w:szCs w:val="22"/>
              </w:rPr>
              <w:t>Record the targets in the</w:t>
            </w:r>
            <w:r w:rsidRPr="005E3EFF">
              <w:rPr>
                <w:rFonts w:asciiTheme="minorHAnsi" w:hAnsiTheme="minorHAnsi" w:cstheme="minorHAnsi"/>
                <w:b/>
                <w:bCs/>
                <w:color w:val="FF0000"/>
                <w:sz w:val="22"/>
                <w:szCs w:val="22"/>
              </w:rPr>
              <w:t xml:space="preserve"> Training</w:t>
            </w:r>
            <w:r w:rsidRPr="00B94E1F">
              <w:rPr>
                <w:rFonts w:asciiTheme="minorHAnsi" w:hAnsiTheme="minorHAnsi" w:cstheme="minorHAnsi"/>
                <w:b/>
                <w:bCs/>
                <w:color w:val="FF0000"/>
                <w:sz w:val="22"/>
                <w:szCs w:val="22"/>
              </w:rPr>
              <w:t xml:space="preserve"> Handbook. The trainee needs to record the same targets in their Reflective Journal AND record </w:t>
            </w:r>
            <w:r w:rsidRPr="005E3EFF">
              <w:rPr>
                <w:rFonts w:asciiTheme="minorHAnsi" w:hAnsiTheme="minorHAnsi" w:cstheme="minorHAnsi"/>
                <w:b/>
                <w:bCs/>
                <w:color w:val="FF0000"/>
                <w:sz w:val="22"/>
                <w:szCs w:val="22"/>
              </w:rPr>
              <w:t>notes</w:t>
            </w:r>
            <w:r w:rsidRPr="00B94E1F">
              <w:rPr>
                <w:rFonts w:asciiTheme="minorHAnsi" w:hAnsiTheme="minorHAnsi" w:cstheme="minorHAnsi"/>
                <w:b/>
                <w:bCs/>
                <w:color w:val="FF0000"/>
                <w:sz w:val="22"/>
                <w:szCs w:val="22"/>
              </w:rPr>
              <w:t xml:space="preserve"> of their mentor meeting with you.</w:t>
            </w:r>
            <w:r w:rsidRPr="00B94E1F">
              <w:rPr>
                <w:rFonts w:asciiTheme="minorHAnsi" w:hAnsiTheme="minorHAnsi" w:cstheme="minorHAnsi"/>
                <w:color w:val="FF0000"/>
                <w:sz w:val="22"/>
                <w:szCs w:val="22"/>
              </w:rPr>
              <w:t> </w:t>
            </w:r>
          </w:p>
          <w:p w14:paraId="6116B3C3" w14:textId="37CCAA0C" w:rsidR="00B94E1F" w:rsidRPr="00B94E1F" w:rsidRDefault="00B94E1F" w:rsidP="00B94E1F">
            <w:pPr>
              <w:textAlignment w:val="baseline"/>
              <w:rPr>
                <w:rFonts w:asciiTheme="minorHAnsi" w:hAnsiTheme="minorHAnsi" w:cstheme="minorHAnsi"/>
              </w:rPr>
            </w:pPr>
            <w:r w:rsidRPr="00B94E1F">
              <w:rPr>
                <w:rFonts w:asciiTheme="minorHAnsi" w:hAnsiTheme="minorHAnsi" w:cstheme="minorHAnsi"/>
                <w:b/>
                <w:bCs/>
                <w:sz w:val="32"/>
                <w:szCs w:val="32"/>
              </w:rPr>
              <w:t xml:space="preserve">2. </w:t>
            </w:r>
            <w:r w:rsidRPr="005E3EFF">
              <w:rPr>
                <w:rFonts w:asciiTheme="minorHAnsi" w:hAnsiTheme="minorHAnsi" w:cstheme="minorHAnsi"/>
                <w:b/>
                <w:bCs/>
                <w:sz w:val="32"/>
                <w:szCs w:val="32"/>
              </w:rPr>
              <w:t xml:space="preserve">Trainee progress </w:t>
            </w:r>
            <w:r w:rsidR="007C6018" w:rsidRPr="005E3EFF">
              <w:rPr>
                <w:rFonts w:asciiTheme="minorHAnsi" w:hAnsiTheme="minorHAnsi" w:cstheme="minorHAnsi"/>
                <w:b/>
                <w:bCs/>
                <w:sz w:val="32"/>
                <w:szCs w:val="32"/>
              </w:rPr>
              <w:t xml:space="preserve">towards </w:t>
            </w:r>
            <w:r w:rsidRPr="00B94E1F">
              <w:rPr>
                <w:rFonts w:asciiTheme="minorHAnsi" w:hAnsiTheme="minorHAnsi" w:cstheme="minorHAnsi"/>
                <w:b/>
                <w:bCs/>
                <w:sz w:val="32"/>
                <w:szCs w:val="32"/>
              </w:rPr>
              <w:t>Spring Term Gateway 2</w:t>
            </w:r>
            <w:r w:rsidRPr="005E3EFF">
              <w:rPr>
                <w:rFonts w:asciiTheme="minorHAnsi" w:hAnsiTheme="minorHAnsi" w:cstheme="minorHAnsi"/>
                <w:b/>
                <w:bCs/>
                <w:sz w:val="32"/>
                <w:szCs w:val="32"/>
              </w:rPr>
              <w:t>.</w:t>
            </w:r>
            <w:r w:rsidRPr="00B94E1F">
              <w:rPr>
                <w:rFonts w:asciiTheme="minorHAnsi" w:hAnsiTheme="minorHAnsi" w:cstheme="minorHAnsi"/>
                <w:sz w:val="32"/>
                <w:szCs w:val="32"/>
              </w:rPr>
              <w:t> </w:t>
            </w:r>
          </w:p>
          <w:p w14:paraId="3EFB18B5" w14:textId="77777777" w:rsidR="00B94E1F" w:rsidRPr="00B94E1F" w:rsidRDefault="00B94E1F" w:rsidP="00B94E1F">
            <w:pPr>
              <w:ind w:left="315"/>
              <w:textAlignment w:val="baseline"/>
              <w:rPr>
                <w:rFonts w:asciiTheme="minorHAnsi" w:hAnsiTheme="minorHAnsi" w:cstheme="minorHAnsi"/>
              </w:rPr>
            </w:pPr>
            <w:r w:rsidRPr="00B94E1F">
              <w:rPr>
                <w:rFonts w:asciiTheme="minorHAnsi" w:hAnsiTheme="minorHAnsi" w:cstheme="minorHAnsi"/>
                <w:sz w:val="22"/>
                <w:szCs w:val="22"/>
              </w:rPr>
              <w:t>There is an expectation that all trainees will have met the standards within Gateway 2, at least at a minimum level by Easter (PLT 4 visit). Trainees are encouraged to review and annotate this document on a weekly/regular basis with their mentor and/or PT.  </w:t>
            </w:r>
          </w:p>
          <w:p w14:paraId="41EF9B90" w14:textId="78F0892F" w:rsidR="00B94E1F" w:rsidRPr="00B94E1F" w:rsidRDefault="00B94E1F" w:rsidP="00B94E1F">
            <w:pPr>
              <w:ind w:left="315"/>
              <w:textAlignment w:val="baseline"/>
              <w:rPr>
                <w:rFonts w:asciiTheme="minorHAnsi" w:hAnsiTheme="minorHAnsi" w:cstheme="minorHAnsi"/>
              </w:rPr>
            </w:pPr>
            <w:r w:rsidRPr="00B94E1F">
              <w:rPr>
                <w:rFonts w:asciiTheme="minorHAnsi" w:hAnsiTheme="minorHAnsi" w:cstheme="minorHAnsi"/>
                <w:b/>
                <w:bCs/>
                <w:sz w:val="22"/>
                <w:szCs w:val="22"/>
              </w:rPr>
              <w:t xml:space="preserve">Review and discuss this week’s recorded evidence. Ensure it is accurate, relevant, </w:t>
            </w:r>
            <w:r w:rsidR="00C645C3" w:rsidRPr="00B94E1F">
              <w:rPr>
                <w:rFonts w:asciiTheme="minorHAnsi" w:hAnsiTheme="minorHAnsi" w:cstheme="minorHAnsi"/>
                <w:b/>
                <w:bCs/>
                <w:sz w:val="22"/>
                <w:szCs w:val="22"/>
              </w:rPr>
              <w:t>specific,</w:t>
            </w:r>
            <w:r w:rsidRPr="00B94E1F">
              <w:rPr>
                <w:rFonts w:asciiTheme="minorHAnsi" w:hAnsiTheme="minorHAnsi" w:cstheme="minorHAnsi"/>
                <w:b/>
                <w:bCs/>
                <w:sz w:val="22"/>
                <w:szCs w:val="22"/>
              </w:rPr>
              <w:t xml:space="preserve"> and dated.</w:t>
            </w:r>
            <w:r w:rsidRPr="00B94E1F">
              <w:rPr>
                <w:rFonts w:asciiTheme="minorHAnsi" w:hAnsiTheme="minorHAnsi" w:cstheme="minorHAnsi"/>
                <w:sz w:val="22"/>
                <w:szCs w:val="22"/>
              </w:rPr>
              <w:t> </w:t>
            </w:r>
          </w:p>
          <w:p w14:paraId="202FCBEA" w14:textId="77777777" w:rsidR="00B94E1F" w:rsidRPr="00B94E1F" w:rsidRDefault="00B94E1F" w:rsidP="00B94E1F">
            <w:pPr>
              <w:ind w:left="315"/>
              <w:textAlignment w:val="baseline"/>
              <w:rPr>
                <w:rFonts w:asciiTheme="minorHAnsi" w:hAnsiTheme="minorHAnsi" w:cstheme="minorHAnsi"/>
              </w:rPr>
            </w:pPr>
            <w:r w:rsidRPr="00B94E1F">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B94E1F">
              <w:rPr>
                <w:rFonts w:asciiTheme="minorHAnsi" w:hAnsiTheme="minorHAnsi" w:cstheme="minorHAnsi"/>
                <w:color w:val="FF0000"/>
                <w:sz w:val="22"/>
                <w:szCs w:val="22"/>
              </w:rPr>
              <w:t> </w:t>
            </w:r>
          </w:p>
          <w:p w14:paraId="64AE995C" w14:textId="2DC0BFDE" w:rsidR="00B94E1F" w:rsidRPr="00B94E1F" w:rsidRDefault="00B94E1F" w:rsidP="00B94E1F">
            <w:pPr>
              <w:ind w:left="315" w:hanging="315"/>
              <w:textAlignment w:val="baseline"/>
              <w:rPr>
                <w:rFonts w:asciiTheme="minorHAnsi" w:hAnsiTheme="minorHAnsi" w:cstheme="minorHAnsi"/>
              </w:rPr>
            </w:pPr>
            <w:r w:rsidRPr="00B94E1F">
              <w:rPr>
                <w:rFonts w:asciiTheme="minorHAnsi" w:hAnsiTheme="minorHAnsi" w:cstheme="minorHAnsi"/>
                <w:b/>
                <w:bCs/>
                <w:sz w:val="32"/>
                <w:szCs w:val="32"/>
              </w:rPr>
              <w:t xml:space="preserve">3. Impact and </w:t>
            </w:r>
            <w:r w:rsidRPr="005E3EFF">
              <w:rPr>
                <w:rFonts w:asciiTheme="minorHAnsi" w:hAnsiTheme="minorHAnsi" w:cstheme="minorHAnsi"/>
                <w:b/>
                <w:bCs/>
                <w:sz w:val="32"/>
                <w:szCs w:val="32"/>
              </w:rPr>
              <w:t>o</w:t>
            </w:r>
            <w:r w:rsidRPr="00B94E1F">
              <w:rPr>
                <w:rFonts w:asciiTheme="minorHAnsi" w:hAnsiTheme="minorHAnsi" w:cstheme="minorHAnsi"/>
                <w:b/>
                <w:bCs/>
                <w:sz w:val="32"/>
                <w:szCs w:val="32"/>
              </w:rPr>
              <w:t xml:space="preserve">utcomes of </w:t>
            </w:r>
            <w:r w:rsidRPr="005E3EFF">
              <w:rPr>
                <w:rFonts w:asciiTheme="minorHAnsi" w:hAnsiTheme="minorHAnsi" w:cstheme="minorHAnsi"/>
                <w:b/>
                <w:bCs/>
                <w:sz w:val="32"/>
                <w:szCs w:val="32"/>
              </w:rPr>
              <w:t>c</w:t>
            </w:r>
            <w:r w:rsidRPr="00B94E1F">
              <w:rPr>
                <w:rFonts w:asciiTheme="minorHAnsi" w:hAnsiTheme="minorHAnsi" w:cstheme="minorHAnsi"/>
                <w:b/>
                <w:bCs/>
                <w:sz w:val="32"/>
                <w:szCs w:val="32"/>
              </w:rPr>
              <w:t xml:space="preserve">entral </w:t>
            </w:r>
            <w:r w:rsidRPr="005E3EFF">
              <w:rPr>
                <w:rFonts w:asciiTheme="minorHAnsi" w:hAnsiTheme="minorHAnsi" w:cstheme="minorHAnsi"/>
                <w:b/>
                <w:bCs/>
                <w:sz w:val="32"/>
                <w:szCs w:val="32"/>
              </w:rPr>
              <w:t>t</w:t>
            </w:r>
            <w:r w:rsidRPr="00B94E1F">
              <w:rPr>
                <w:rFonts w:asciiTheme="minorHAnsi" w:hAnsiTheme="minorHAnsi" w:cstheme="minorHAnsi"/>
                <w:b/>
                <w:bCs/>
                <w:sz w:val="32"/>
                <w:szCs w:val="32"/>
              </w:rPr>
              <w:t>raining</w:t>
            </w:r>
            <w:r w:rsidRPr="005E3EFF">
              <w:rPr>
                <w:rFonts w:asciiTheme="minorHAnsi" w:hAnsiTheme="minorHAnsi" w:cstheme="minorHAnsi"/>
                <w:b/>
                <w:bCs/>
                <w:sz w:val="32"/>
                <w:szCs w:val="32"/>
              </w:rPr>
              <w:t>.</w:t>
            </w:r>
            <w:r w:rsidRPr="00B94E1F">
              <w:rPr>
                <w:rFonts w:asciiTheme="minorHAnsi" w:hAnsiTheme="minorHAnsi" w:cstheme="minorHAnsi"/>
                <w:b/>
                <w:bCs/>
                <w:sz w:val="28"/>
                <w:szCs w:val="28"/>
              </w:rPr>
              <w:t> </w:t>
            </w:r>
            <w:r w:rsidRPr="00B94E1F">
              <w:rPr>
                <w:rFonts w:asciiTheme="minorHAnsi" w:hAnsiTheme="minorHAnsi" w:cstheme="minorHAnsi"/>
                <w:sz w:val="28"/>
                <w:szCs w:val="28"/>
              </w:rPr>
              <w:t> </w:t>
            </w:r>
          </w:p>
          <w:p w14:paraId="193E57F5" w14:textId="10EF03E1" w:rsidR="00B94E1F" w:rsidRPr="00B94E1F" w:rsidRDefault="00B94E1F" w:rsidP="00B94E1F">
            <w:pPr>
              <w:ind w:left="735" w:hanging="735"/>
              <w:textAlignment w:val="baseline"/>
              <w:rPr>
                <w:rFonts w:asciiTheme="minorHAnsi" w:hAnsiTheme="minorHAnsi" w:cstheme="minorHAnsi"/>
              </w:rPr>
            </w:pPr>
            <w:r w:rsidRPr="00B94E1F">
              <w:rPr>
                <w:rFonts w:asciiTheme="minorHAnsi" w:hAnsiTheme="minorHAnsi" w:cstheme="minorHAnsi"/>
                <w:b/>
                <w:bCs/>
                <w:sz w:val="40"/>
                <w:szCs w:val="40"/>
              </w:rPr>
              <w:t xml:space="preserve"> </w:t>
            </w:r>
            <w:r w:rsidRPr="00B94E1F">
              <w:rPr>
                <w:rFonts w:asciiTheme="minorHAnsi" w:hAnsiTheme="minorHAnsi" w:cstheme="minorHAnsi"/>
                <w:b/>
                <w:bCs/>
                <w:sz w:val="22"/>
                <w:szCs w:val="22"/>
              </w:rPr>
              <w:t>Discuss with trainee the impact and outcomes of their central training. </w:t>
            </w:r>
            <w:r w:rsidRPr="00B94E1F">
              <w:rPr>
                <w:rFonts w:asciiTheme="minorHAnsi" w:hAnsiTheme="minorHAnsi" w:cstheme="minorHAnsi"/>
                <w:sz w:val="22"/>
                <w:szCs w:val="22"/>
              </w:rPr>
              <w:t> </w:t>
            </w:r>
          </w:p>
          <w:p w14:paraId="17E9F588" w14:textId="3C7480CA" w:rsidR="00B94E1F" w:rsidRPr="00B94E1F" w:rsidRDefault="00B94E1F" w:rsidP="007C6018">
            <w:pPr>
              <w:ind w:left="315"/>
              <w:textAlignment w:val="baseline"/>
              <w:rPr>
                <w:rFonts w:asciiTheme="minorHAnsi" w:hAnsiTheme="minorHAnsi" w:cstheme="minorHAnsi"/>
                <w:sz w:val="22"/>
                <w:szCs w:val="22"/>
              </w:rPr>
            </w:pPr>
            <w:r w:rsidRPr="00B94E1F">
              <w:rPr>
                <w:rFonts w:asciiTheme="minorHAnsi" w:hAnsiTheme="minorHAnsi" w:cstheme="minorHAnsi"/>
                <w:sz w:val="22"/>
                <w:szCs w:val="22"/>
              </w:rPr>
              <w:t>Agree with the trainee how to consolidate and continue training in school</w:t>
            </w:r>
            <w:r w:rsidRPr="005E3EFF">
              <w:rPr>
                <w:rFonts w:asciiTheme="minorHAnsi" w:hAnsiTheme="minorHAnsi" w:cstheme="minorHAnsi"/>
                <w:sz w:val="22"/>
                <w:szCs w:val="22"/>
              </w:rPr>
              <w:t xml:space="preserve">.  </w:t>
            </w:r>
          </w:p>
          <w:p w14:paraId="168E283C" w14:textId="6A596AA2" w:rsidR="00B94E1F" w:rsidRPr="00B94E1F" w:rsidRDefault="00B94E1F" w:rsidP="00B94E1F">
            <w:pPr>
              <w:textAlignment w:val="baseline"/>
              <w:rPr>
                <w:rFonts w:asciiTheme="minorHAnsi" w:hAnsiTheme="minorHAnsi" w:cstheme="minorHAnsi"/>
              </w:rPr>
            </w:pPr>
            <w:r w:rsidRPr="00B94E1F">
              <w:rPr>
                <w:rFonts w:asciiTheme="minorHAnsi" w:hAnsiTheme="minorHAnsi" w:cstheme="minorHAnsi"/>
                <w:b/>
                <w:bCs/>
                <w:sz w:val="32"/>
                <w:szCs w:val="32"/>
              </w:rPr>
              <w:t xml:space="preserve">4. Student </w:t>
            </w:r>
            <w:r w:rsidRPr="005E3EFF">
              <w:rPr>
                <w:rFonts w:asciiTheme="minorHAnsi" w:hAnsiTheme="minorHAnsi" w:cstheme="minorHAnsi"/>
                <w:b/>
                <w:bCs/>
                <w:sz w:val="32"/>
                <w:szCs w:val="32"/>
              </w:rPr>
              <w:t>p</w:t>
            </w:r>
            <w:r w:rsidRPr="00B94E1F">
              <w:rPr>
                <w:rFonts w:asciiTheme="minorHAnsi" w:hAnsiTheme="minorHAnsi" w:cstheme="minorHAnsi"/>
                <w:b/>
                <w:bCs/>
                <w:sz w:val="32"/>
                <w:szCs w:val="32"/>
              </w:rPr>
              <w:t xml:space="preserve">rogress </w:t>
            </w:r>
            <w:r w:rsidRPr="005E3EFF">
              <w:rPr>
                <w:rFonts w:asciiTheme="minorHAnsi" w:hAnsiTheme="minorHAnsi" w:cstheme="minorHAnsi"/>
                <w:b/>
                <w:bCs/>
                <w:sz w:val="32"/>
                <w:szCs w:val="32"/>
              </w:rPr>
              <w:t>t</w:t>
            </w:r>
            <w:r w:rsidRPr="00B94E1F">
              <w:rPr>
                <w:rFonts w:asciiTheme="minorHAnsi" w:hAnsiTheme="minorHAnsi" w:cstheme="minorHAnsi"/>
                <w:b/>
                <w:bCs/>
                <w:sz w:val="32"/>
                <w:szCs w:val="32"/>
              </w:rPr>
              <w:t>racking</w:t>
            </w:r>
            <w:r w:rsidRPr="005E3EFF">
              <w:rPr>
                <w:rFonts w:asciiTheme="minorHAnsi" w:hAnsiTheme="minorHAnsi" w:cstheme="minorHAnsi"/>
                <w:b/>
                <w:bCs/>
                <w:sz w:val="32"/>
                <w:szCs w:val="32"/>
              </w:rPr>
              <w:t>.</w:t>
            </w:r>
            <w:r w:rsidRPr="00B94E1F">
              <w:rPr>
                <w:rFonts w:asciiTheme="minorHAnsi" w:hAnsiTheme="minorHAnsi" w:cstheme="minorHAnsi"/>
                <w:sz w:val="32"/>
                <w:szCs w:val="32"/>
              </w:rPr>
              <w:t> </w:t>
            </w:r>
          </w:p>
          <w:p w14:paraId="66AA32AD" w14:textId="77777777" w:rsidR="00B94E1F" w:rsidRPr="00B94E1F" w:rsidRDefault="00B94E1F" w:rsidP="00B94E1F">
            <w:pPr>
              <w:ind w:left="315"/>
              <w:textAlignment w:val="baseline"/>
              <w:rPr>
                <w:rFonts w:asciiTheme="minorHAnsi" w:hAnsiTheme="minorHAnsi" w:cstheme="minorHAnsi"/>
              </w:rPr>
            </w:pPr>
            <w:r w:rsidRPr="00B94E1F">
              <w:rPr>
                <w:rFonts w:asciiTheme="minorHAnsi" w:hAnsiTheme="minorHAnsi" w:cstheme="minorHAnsi"/>
                <w:sz w:val="22"/>
                <w:szCs w:val="22"/>
              </w:rPr>
              <w:t>Support trainee to track, evaluate and evidence the impact of their teaching on student progress and learning over time.  </w:t>
            </w:r>
          </w:p>
          <w:p w14:paraId="2A670F7C" w14:textId="77777777" w:rsidR="00B94E1F" w:rsidRPr="00B94E1F" w:rsidRDefault="00B94E1F" w:rsidP="00B94E1F">
            <w:pPr>
              <w:ind w:left="315"/>
              <w:textAlignment w:val="baseline"/>
              <w:rPr>
                <w:rFonts w:asciiTheme="minorHAnsi" w:hAnsiTheme="minorHAnsi" w:cstheme="minorHAnsi"/>
              </w:rPr>
            </w:pPr>
            <w:r w:rsidRPr="00B94E1F">
              <w:rPr>
                <w:rFonts w:asciiTheme="minorHAnsi" w:hAnsiTheme="minorHAnsi" w:cstheme="minorHAnsi"/>
                <w:sz w:val="22"/>
                <w:szCs w:val="22"/>
              </w:rPr>
              <w:t>The trainee is required to select a minimum of 3 students who display a range of ability, educational needs and language differences and track, over the half term, their academic progression through assessment. They will need to evaluate and evidence the impact of their teaching on student progress and learning over time. Over the period of tracking the trainee is to identify the barriers to learning and critically evaluate in their Reflective Journal strategies to overcome these. </w:t>
            </w:r>
          </w:p>
          <w:p w14:paraId="0C544B12" w14:textId="41A468B9" w:rsidR="00B94E1F" w:rsidRPr="00B94E1F" w:rsidRDefault="00B94E1F" w:rsidP="007C6018">
            <w:pPr>
              <w:ind w:left="735" w:hanging="735"/>
              <w:jc w:val="both"/>
              <w:textAlignment w:val="baseline"/>
              <w:rPr>
                <w:rFonts w:asciiTheme="minorHAnsi" w:hAnsiTheme="minorHAnsi" w:cstheme="minorHAnsi"/>
                <w:sz w:val="22"/>
                <w:szCs w:val="22"/>
              </w:rPr>
            </w:pPr>
            <w:r w:rsidRPr="00B94E1F">
              <w:rPr>
                <w:rFonts w:asciiTheme="minorHAnsi" w:hAnsiTheme="minorHAnsi" w:cstheme="minorHAnsi"/>
                <w:b/>
                <w:bCs/>
                <w:sz w:val="40"/>
                <w:szCs w:val="40"/>
              </w:rPr>
              <w:t> </w:t>
            </w:r>
            <w:r w:rsidRPr="00B94E1F">
              <w:rPr>
                <w:rFonts w:asciiTheme="minorHAnsi" w:hAnsiTheme="minorHAnsi" w:cstheme="minorHAnsi"/>
                <w:b/>
                <w:bCs/>
                <w:sz w:val="22"/>
                <w:szCs w:val="22"/>
              </w:rPr>
              <w:t>Advise ‘how’ to track the students and encourage the trainee to speak to the class</w:t>
            </w:r>
            <w:r w:rsidRPr="005E3EFF">
              <w:rPr>
                <w:rFonts w:asciiTheme="minorHAnsi" w:hAnsiTheme="minorHAnsi" w:cstheme="minorHAnsi"/>
                <w:b/>
                <w:bCs/>
                <w:sz w:val="22"/>
                <w:szCs w:val="22"/>
              </w:rPr>
              <w:t xml:space="preserve"> </w:t>
            </w:r>
            <w:r w:rsidRPr="00B94E1F">
              <w:rPr>
                <w:rFonts w:asciiTheme="minorHAnsi" w:hAnsiTheme="minorHAnsi" w:cstheme="minorHAnsi"/>
                <w:b/>
                <w:bCs/>
                <w:sz w:val="22"/>
                <w:szCs w:val="22"/>
              </w:rPr>
              <w:t>teacher, plus additional adults such as learning support assistants/ teaching assistants who may also be supporting the student.</w:t>
            </w:r>
            <w:r w:rsidRPr="00B94E1F">
              <w:rPr>
                <w:rFonts w:asciiTheme="minorHAnsi" w:hAnsiTheme="minorHAnsi" w:cstheme="minorHAnsi"/>
                <w:sz w:val="22"/>
                <w:szCs w:val="22"/>
              </w:rPr>
              <w:t> </w:t>
            </w:r>
          </w:p>
          <w:p w14:paraId="2EB57820" w14:textId="0DCBE64E" w:rsidR="00B94E1F" w:rsidRPr="00B94E1F" w:rsidRDefault="00B94E1F" w:rsidP="00B94E1F">
            <w:pPr>
              <w:textAlignment w:val="baseline"/>
              <w:rPr>
                <w:rFonts w:asciiTheme="minorHAnsi" w:hAnsiTheme="minorHAnsi" w:cstheme="minorHAnsi"/>
              </w:rPr>
            </w:pPr>
            <w:r w:rsidRPr="00B94E1F">
              <w:rPr>
                <w:rFonts w:asciiTheme="minorHAnsi" w:hAnsiTheme="minorHAnsi" w:cstheme="minorHAnsi"/>
                <w:b/>
                <w:bCs/>
                <w:sz w:val="32"/>
                <w:szCs w:val="32"/>
              </w:rPr>
              <w:t xml:space="preserve">5. Wellbeing and </w:t>
            </w:r>
            <w:r w:rsidRPr="005E3EFF">
              <w:rPr>
                <w:rFonts w:asciiTheme="minorHAnsi" w:hAnsiTheme="minorHAnsi" w:cstheme="minorHAnsi"/>
                <w:b/>
                <w:bCs/>
                <w:sz w:val="32"/>
                <w:szCs w:val="32"/>
              </w:rPr>
              <w:t>w</w:t>
            </w:r>
            <w:r w:rsidRPr="00B94E1F">
              <w:rPr>
                <w:rFonts w:asciiTheme="minorHAnsi" w:hAnsiTheme="minorHAnsi" w:cstheme="minorHAnsi"/>
                <w:b/>
                <w:bCs/>
                <w:sz w:val="32"/>
                <w:szCs w:val="32"/>
              </w:rPr>
              <w:t>orkload</w:t>
            </w:r>
            <w:r w:rsidRPr="005E3EFF">
              <w:rPr>
                <w:rFonts w:asciiTheme="minorHAnsi" w:hAnsiTheme="minorHAnsi" w:cstheme="minorHAnsi"/>
                <w:b/>
                <w:bCs/>
                <w:sz w:val="32"/>
                <w:szCs w:val="32"/>
              </w:rPr>
              <w:t>.</w:t>
            </w:r>
            <w:r w:rsidRPr="00B94E1F">
              <w:rPr>
                <w:rFonts w:asciiTheme="minorHAnsi" w:hAnsiTheme="minorHAnsi" w:cstheme="minorHAnsi"/>
                <w:sz w:val="32"/>
                <w:szCs w:val="32"/>
              </w:rPr>
              <w:t> </w:t>
            </w:r>
          </w:p>
          <w:p w14:paraId="02CE3261" w14:textId="4D4C3A4C" w:rsidR="00B94E1F" w:rsidRPr="00B94E1F" w:rsidRDefault="00B94E1F" w:rsidP="00B94E1F">
            <w:pPr>
              <w:ind w:left="735" w:hanging="735"/>
              <w:textAlignment w:val="baseline"/>
              <w:rPr>
                <w:rFonts w:asciiTheme="minorHAnsi" w:hAnsiTheme="minorHAnsi" w:cstheme="minorHAnsi"/>
              </w:rPr>
            </w:pPr>
            <w:r w:rsidRPr="00B94E1F">
              <w:rPr>
                <w:rFonts w:asciiTheme="minorHAnsi" w:hAnsiTheme="minorHAnsi" w:cstheme="minorHAnsi"/>
                <w:b/>
                <w:bCs/>
                <w:sz w:val="22"/>
                <w:szCs w:val="22"/>
              </w:rPr>
              <w:t xml:space="preserve">Discuss wellbeing, </w:t>
            </w:r>
            <w:r w:rsidR="00C645C3" w:rsidRPr="00B94E1F">
              <w:rPr>
                <w:rFonts w:asciiTheme="minorHAnsi" w:hAnsiTheme="minorHAnsi" w:cstheme="minorHAnsi"/>
                <w:b/>
                <w:bCs/>
                <w:sz w:val="22"/>
                <w:szCs w:val="22"/>
              </w:rPr>
              <w:t>time,</w:t>
            </w:r>
            <w:r w:rsidRPr="00B94E1F">
              <w:rPr>
                <w:rFonts w:asciiTheme="minorHAnsi" w:hAnsiTheme="minorHAnsi" w:cstheme="minorHAnsi"/>
                <w:b/>
                <w:bCs/>
                <w:sz w:val="22"/>
                <w:szCs w:val="22"/>
              </w:rPr>
              <w:t xml:space="preserve"> and workload management with trainee.</w:t>
            </w:r>
            <w:r w:rsidRPr="00B94E1F">
              <w:rPr>
                <w:rFonts w:asciiTheme="minorHAnsi" w:hAnsiTheme="minorHAnsi" w:cstheme="minorHAnsi"/>
                <w:sz w:val="22"/>
                <w:szCs w:val="22"/>
              </w:rPr>
              <w:t> </w:t>
            </w:r>
          </w:p>
          <w:p w14:paraId="3B6F630B" w14:textId="262DCE33" w:rsidR="00B94E1F" w:rsidRPr="00B94E1F" w:rsidRDefault="00B94E1F" w:rsidP="00B94E1F">
            <w:pPr>
              <w:ind w:left="315"/>
              <w:textAlignment w:val="baseline"/>
              <w:rPr>
                <w:rFonts w:asciiTheme="minorHAnsi" w:hAnsiTheme="minorHAnsi" w:cstheme="minorHAnsi"/>
              </w:rPr>
            </w:pPr>
            <w:r w:rsidRPr="00B94E1F">
              <w:rPr>
                <w:rFonts w:asciiTheme="minorHAnsi" w:hAnsiTheme="minorHAnsi" w:cstheme="minorHAnsi"/>
                <w:sz w:val="22"/>
                <w:szCs w:val="22"/>
              </w:rPr>
              <w:t xml:space="preserve">Consider the trainees workload overall – lesson planning and teaching, academic </w:t>
            </w:r>
            <w:r w:rsidR="00C645C3" w:rsidRPr="00B94E1F">
              <w:rPr>
                <w:rFonts w:asciiTheme="minorHAnsi" w:hAnsiTheme="minorHAnsi" w:cstheme="minorHAnsi"/>
                <w:sz w:val="22"/>
                <w:szCs w:val="22"/>
              </w:rPr>
              <w:t>study,</w:t>
            </w:r>
            <w:r w:rsidRPr="00B94E1F">
              <w:rPr>
                <w:rFonts w:asciiTheme="minorHAnsi" w:hAnsiTheme="minorHAnsi" w:cstheme="minorHAnsi"/>
                <w:sz w:val="22"/>
                <w:szCs w:val="22"/>
              </w:rPr>
              <w:t xml:space="preserve"> and strategies to manage a work /life balance. </w:t>
            </w:r>
          </w:p>
        </w:tc>
      </w:tr>
    </w:tbl>
    <w:p w14:paraId="0BAE17D7" w14:textId="322F4A92" w:rsidR="00224C70" w:rsidRPr="005E3EFF" w:rsidRDefault="00224C70" w:rsidP="00224C70">
      <w:pPr>
        <w:textAlignment w:val="baseline"/>
        <w:rPr>
          <w:rFonts w:asciiTheme="minorHAnsi" w:hAnsiTheme="minorHAnsi" w:cstheme="minorHAnsi"/>
          <w:sz w:val="20"/>
          <w:szCs w:val="20"/>
        </w:rPr>
      </w:pPr>
    </w:p>
    <w:p w14:paraId="06D25F24" w14:textId="4F988FB7" w:rsidR="00224C70" w:rsidRPr="005E3EFF" w:rsidRDefault="00224C70" w:rsidP="00B17012">
      <w:pPr>
        <w:jc w:val="center"/>
        <w:textAlignment w:val="baseline"/>
        <w:rPr>
          <w:rFonts w:asciiTheme="minorHAnsi" w:hAnsiTheme="minorHAnsi" w:cstheme="minorHAnsi"/>
          <w:b/>
          <w:bCs/>
          <w:sz w:val="22"/>
          <w:szCs w:val="22"/>
        </w:rPr>
      </w:pPr>
    </w:p>
    <w:p w14:paraId="47F6F99E" w14:textId="68D2FD6F" w:rsidR="00812BC0" w:rsidRPr="005E3EFF" w:rsidRDefault="00812BC0" w:rsidP="001A4A1A">
      <w:pPr>
        <w:textAlignment w:val="baseline"/>
        <w:rPr>
          <w:rFonts w:asciiTheme="minorHAnsi" w:hAnsiTheme="minorHAnsi" w:cstheme="minorHAnsi"/>
        </w:rPr>
      </w:pPr>
    </w:p>
    <w:p w14:paraId="72A8DEE1" w14:textId="77777777" w:rsidR="00C645C3" w:rsidRDefault="00C645C3" w:rsidP="00812BC0">
      <w:pPr>
        <w:jc w:val="center"/>
        <w:textAlignment w:val="baseline"/>
        <w:rPr>
          <w:rFonts w:asciiTheme="minorHAnsi" w:hAnsiTheme="minorHAnsi" w:cstheme="minorHAnsi"/>
          <w:b/>
          <w:bCs/>
          <w:sz w:val="72"/>
          <w:szCs w:val="72"/>
        </w:rPr>
      </w:pPr>
    </w:p>
    <w:p w14:paraId="3D5CE90E" w14:textId="77777777" w:rsidR="00C645C3" w:rsidRDefault="00C645C3" w:rsidP="00812BC0">
      <w:pPr>
        <w:jc w:val="center"/>
        <w:textAlignment w:val="baseline"/>
        <w:rPr>
          <w:rFonts w:asciiTheme="minorHAnsi" w:hAnsiTheme="minorHAnsi" w:cstheme="minorHAnsi"/>
          <w:b/>
          <w:bCs/>
          <w:sz w:val="72"/>
          <w:szCs w:val="72"/>
        </w:rPr>
      </w:pPr>
    </w:p>
    <w:p w14:paraId="45B5C2EE" w14:textId="77777777" w:rsidR="00C645C3" w:rsidRDefault="00C645C3" w:rsidP="00812BC0">
      <w:pPr>
        <w:jc w:val="center"/>
        <w:textAlignment w:val="baseline"/>
        <w:rPr>
          <w:rFonts w:asciiTheme="minorHAnsi" w:hAnsiTheme="minorHAnsi" w:cstheme="minorHAnsi"/>
          <w:b/>
          <w:bCs/>
          <w:sz w:val="72"/>
          <w:szCs w:val="72"/>
        </w:rPr>
      </w:pPr>
    </w:p>
    <w:p w14:paraId="35591348" w14:textId="30659FF2" w:rsidR="005D6C31" w:rsidRPr="005E3EFF" w:rsidRDefault="00812BC0" w:rsidP="00812BC0">
      <w:pPr>
        <w:jc w:val="center"/>
        <w:textAlignment w:val="baseline"/>
        <w:rPr>
          <w:rFonts w:asciiTheme="minorHAnsi" w:hAnsiTheme="minorHAnsi" w:cstheme="minorHAnsi"/>
          <w:b/>
          <w:bCs/>
          <w:sz w:val="72"/>
          <w:szCs w:val="72"/>
        </w:rPr>
      </w:pPr>
      <w:r w:rsidRPr="005E3EFF">
        <w:rPr>
          <w:rFonts w:asciiTheme="minorHAnsi" w:hAnsiTheme="minorHAnsi" w:cstheme="minorHAnsi"/>
          <w:b/>
          <w:bCs/>
          <w:sz w:val="72"/>
          <w:szCs w:val="72"/>
        </w:rPr>
        <w:lastRenderedPageBreak/>
        <w:t xml:space="preserve">Trainee </w:t>
      </w:r>
      <w:r w:rsidR="005D6C31" w:rsidRPr="005E3EFF">
        <w:rPr>
          <w:rFonts w:asciiTheme="minorHAnsi" w:hAnsiTheme="minorHAnsi" w:cstheme="minorHAnsi"/>
          <w:b/>
          <w:bCs/>
          <w:sz w:val="72"/>
          <w:szCs w:val="72"/>
        </w:rPr>
        <w:t xml:space="preserve">Week 15 </w:t>
      </w:r>
    </w:p>
    <w:p w14:paraId="2E67D40A" w14:textId="4D992498" w:rsidR="00812BC0" w:rsidRPr="004D0CA1" w:rsidRDefault="00812BC0" w:rsidP="00812BC0">
      <w:pPr>
        <w:jc w:val="center"/>
        <w:textAlignment w:val="baseline"/>
        <w:rPr>
          <w:rFonts w:asciiTheme="minorHAnsi" w:hAnsiTheme="minorHAnsi" w:cstheme="minorHAnsi"/>
          <w:b/>
          <w:bCs/>
          <w:sz w:val="72"/>
          <w:szCs w:val="72"/>
        </w:rPr>
      </w:pPr>
      <w:r w:rsidRPr="005E3EFF">
        <w:rPr>
          <w:rFonts w:asciiTheme="minorHAnsi" w:hAnsiTheme="minorHAnsi" w:cstheme="minorHAnsi"/>
          <w:b/>
          <w:bCs/>
          <w:sz w:val="72"/>
          <w:szCs w:val="72"/>
        </w:rPr>
        <w:t xml:space="preserve">SSP preparation </w:t>
      </w:r>
      <w:r w:rsidRPr="004D0CA1">
        <w:rPr>
          <w:rFonts w:asciiTheme="minorHAnsi" w:hAnsiTheme="minorHAnsi" w:cstheme="minorHAnsi"/>
          <w:sz w:val="72"/>
          <w:szCs w:val="72"/>
        </w:rPr>
        <w:br/>
      </w:r>
      <w:r w:rsidR="005D6C31" w:rsidRPr="005E3EFF">
        <w:rPr>
          <w:rFonts w:asciiTheme="minorHAnsi" w:hAnsiTheme="minorHAnsi" w:cstheme="minorHAnsi"/>
          <w:sz w:val="40"/>
          <w:szCs w:val="40"/>
        </w:rPr>
        <w:t>From Thursday</w:t>
      </w:r>
      <w:r w:rsidRPr="004D0CA1">
        <w:rPr>
          <w:rFonts w:asciiTheme="minorHAnsi" w:hAnsiTheme="minorHAnsi" w:cstheme="minorHAnsi"/>
          <w:sz w:val="40"/>
          <w:szCs w:val="40"/>
        </w:rPr>
        <w:t xml:space="preserve"> 0</w:t>
      </w:r>
      <w:r w:rsidRPr="005E3EFF">
        <w:rPr>
          <w:rFonts w:asciiTheme="minorHAnsi" w:hAnsiTheme="minorHAnsi" w:cstheme="minorHAnsi"/>
          <w:sz w:val="40"/>
          <w:szCs w:val="40"/>
        </w:rPr>
        <w:t>5</w:t>
      </w:r>
      <w:r w:rsidRPr="004D0CA1">
        <w:rPr>
          <w:rFonts w:asciiTheme="minorHAnsi" w:hAnsiTheme="minorHAnsi" w:cstheme="minorHAnsi"/>
          <w:sz w:val="40"/>
          <w:szCs w:val="40"/>
        </w:rPr>
        <w:t>/01/2</w:t>
      </w:r>
      <w:r w:rsidRPr="005E3EFF">
        <w:rPr>
          <w:rFonts w:asciiTheme="minorHAnsi" w:hAnsiTheme="minorHAnsi" w:cstheme="minorHAnsi"/>
          <w:sz w:val="40"/>
          <w:szCs w:val="40"/>
        </w:rPr>
        <w:t>3</w:t>
      </w:r>
      <w:r w:rsidRPr="004D0CA1">
        <w:rPr>
          <w:rFonts w:asciiTheme="minorHAnsi" w:hAnsiTheme="minorHAnsi" w:cstheme="minorHAnsi"/>
          <w:sz w:val="40"/>
          <w:szCs w:val="40"/>
        </w:rPr>
        <w:t> </w:t>
      </w:r>
    </w:p>
    <w:p w14:paraId="52E6D49F" w14:textId="77777777" w:rsidR="00812BC0" w:rsidRPr="004D0CA1" w:rsidRDefault="00812BC0" w:rsidP="00812BC0">
      <w:pPr>
        <w:ind w:left="720"/>
        <w:textAlignment w:val="baseline"/>
        <w:rPr>
          <w:rFonts w:asciiTheme="minorHAnsi" w:hAnsiTheme="minorHAnsi" w:cstheme="minorHAnsi"/>
          <w:sz w:val="18"/>
          <w:szCs w:val="18"/>
        </w:rPr>
      </w:pPr>
      <w:r w:rsidRPr="004D0CA1">
        <w:rPr>
          <w:rFonts w:asciiTheme="minorHAnsi" w:hAnsiTheme="minorHAnsi" w:cstheme="minorHAnsi"/>
          <w:sz w:val="6"/>
          <w:szCs w:val="6"/>
        </w:rPr>
        <w:t> </w:t>
      </w:r>
    </w:p>
    <w:p w14:paraId="7C77B7BE" w14:textId="77B5B8F4" w:rsidR="00812BC0" w:rsidRPr="004D0CA1" w:rsidRDefault="00812BC0" w:rsidP="00812BC0">
      <w:pPr>
        <w:textAlignment w:val="baseline"/>
        <w:rPr>
          <w:rFonts w:asciiTheme="minorHAnsi" w:hAnsiTheme="minorHAnsi" w:cstheme="minorHAnsi"/>
          <w:sz w:val="18"/>
          <w:szCs w:val="18"/>
        </w:rPr>
      </w:pPr>
    </w:p>
    <w:p w14:paraId="17D0E804" w14:textId="77777777" w:rsidR="00812BC0" w:rsidRPr="004D0CA1" w:rsidRDefault="00812BC0" w:rsidP="00812BC0">
      <w:pPr>
        <w:ind w:left="720"/>
        <w:textAlignment w:val="baseline"/>
        <w:rPr>
          <w:rFonts w:asciiTheme="minorHAnsi" w:hAnsiTheme="minorHAnsi" w:cstheme="minorHAnsi"/>
          <w:sz w:val="18"/>
          <w:szCs w:val="18"/>
        </w:rPr>
      </w:pPr>
      <w:r w:rsidRPr="004D0CA1">
        <w:rPr>
          <w:rFonts w:asciiTheme="minorHAnsi" w:hAnsiTheme="minorHAnsi" w:cstheme="minorHAnsi"/>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3"/>
        <w:gridCol w:w="747"/>
      </w:tblGrid>
      <w:tr w:rsidR="00085CAD" w:rsidRPr="005E3EFF" w14:paraId="76463FAE" w14:textId="77777777" w:rsidTr="004A5A4C">
        <w:trPr>
          <w:trHeight w:val="450"/>
        </w:trPr>
        <w:tc>
          <w:tcPr>
            <w:tcW w:w="9600" w:type="dxa"/>
            <w:tcBorders>
              <w:top w:val="single" w:sz="24" w:space="0" w:color="FFC000"/>
              <w:left w:val="single" w:sz="24" w:space="0" w:color="FFC000"/>
              <w:bottom w:val="single" w:sz="24" w:space="0" w:color="FFC000"/>
              <w:right w:val="single" w:sz="24" w:space="0" w:color="FFC000"/>
            </w:tcBorders>
            <w:shd w:val="clear" w:color="auto" w:fill="FFC000"/>
            <w:hideMark/>
          </w:tcPr>
          <w:p w14:paraId="44619BD3" w14:textId="1DCF9BDC" w:rsidR="00812BC0" w:rsidRPr="004D0CA1" w:rsidRDefault="00812BC0" w:rsidP="004A5A4C">
            <w:pPr>
              <w:textAlignment w:val="baseline"/>
              <w:rPr>
                <w:rFonts w:asciiTheme="minorHAnsi" w:hAnsiTheme="minorHAnsi" w:cstheme="minorHAnsi"/>
              </w:rPr>
            </w:pPr>
          </w:p>
        </w:tc>
        <w:tc>
          <w:tcPr>
            <w:tcW w:w="780"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6FA3B43B" w14:textId="77777777" w:rsidR="00812BC0" w:rsidRPr="004D0CA1" w:rsidRDefault="00812BC0" w:rsidP="004A5A4C">
            <w:pPr>
              <w:textAlignment w:val="baseline"/>
              <w:rPr>
                <w:rFonts w:asciiTheme="minorHAnsi" w:hAnsiTheme="minorHAnsi" w:cstheme="minorHAnsi"/>
              </w:rPr>
            </w:pPr>
            <w:r w:rsidRPr="004D0CA1">
              <w:rPr>
                <w:rFonts w:asciiTheme="minorHAnsi" w:hAnsiTheme="minorHAnsi" w:cstheme="minorHAnsi"/>
                <w:b/>
                <w:bCs/>
                <w:sz w:val="52"/>
                <w:szCs w:val="52"/>
              </w:rPr>
              <w:t>¨</w:t>
            </w:r>
            <w:r w:rsidRPr="004D0CA1">
              <w:rPr>
                <w:rFonts w:asciiTheme="minorHAnsi" w:hAnsiTheme="minorHAnsi" w:cstheme="minorHAnsi"/>
                <w:sz w:val="52"/>
                <w:szCs w:val="52"/>
              </w:rPr>
              <w:t> </w:t>
            </w:r>
          </w:p>
        </w:tc>
      </w:tr>
      <w:tr w:rsidR="00812BC0" w:rsidRPr="004D0CA1" w14:paraId="61A65F7E" w14:textId="77777777" w:rsidTr="004A5A4C">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0005E6FB" w14:textId="21284A25" w:rsidR="00812BC0" w:rsidRPr="004D0CA1" w:rsidRDefault="00812BC0" w:rsidP="004A5A4C">
            <w:pPr>
              <w:textAlignment w:val="baseline"/>
              <w:rPr>
                <w:rFonts w:asciiTheme="minorHAnsi" w:hAnsiTheme="minorHAnsi" w:cstheme="minorHAnsi"/>
              </w:rPr>
            </w:pPr>
            <w:r w:rsidRPr="004D0CA1">
              <w:rPr>
                <w:rFonts w:asciiTheme="minorHAnsi" w:hAnsiTheme="minorHAnsi" w:cstheme="minorHAnsi"/>
                <w:b/>
                <w:bCs/>
                <w:sz w:val="40"/>
                <w:szCs w:val="40"/>
              </w:rPr>
              <w:t xml:space="preserve">Focus: </w:t>
            </w:r>
            <w:r w:rsidRPr="004D0CA1">
              <w:rPr>
                <w:rFonts w:asciiTheme="minorHAnsi" w:hAnsiTheme="minorHAnsi" w:cstheme="minorHAnsi"/>
                <w:sz w:val="40"/>
                <w:szCs w:val="40"/>
              </w:rPr>
              <w:t xml:space="preserve">Professional Behaviours </w:t>
            </w:r>
            <w:r w:rsidR="008F3659">
              <w:rPr>
                <w:rFonts w:asciiTheme="minorHAnsi" w:hAnsiTheme="minorHAnsi" w:cstheme="minorHAnsi"/>
                <w:sz w:val="40"/>
                <w:szCs w:val="40"/>
              </w:rPr>
              <w:t xml:space="preserve">- </w:t>
            </w:r>
            <w:r w:rsidRPr="004D0CA1">
              <w:rPr>
                <w:rFonts w:asciiTheme="minorHAnsi" w:hAnsiTheme="minorHAnsi" w:cstheme="minorHAnsi"/>
                <w:sz w:val="40"/>
                <w:szCs w:val="40"/>
              </w:rPr>
              <w:t>S</w:t>
            </w:r>
            <w:r w:rsidRPr="005E3EFF">
              <w:rPr>
                <w:rFonts w:asciiTheme="minorHAnsi" w:hAnsiTheme="minorHAnsi" w:cstheme="minorHAnsi"/>
                <w:sz w:val="40"/>
                <w:szCs w:val="40"/>
              </w:rPr>
              <w:t xml:space="preserve">econd </w:t>
            </w:r>
            <w:r w:rsidRPr="004D0CA1">
              <w:rPr>
                <w:rFonts w:asciiTheme="minorHAnsi" w:hAnsiTheme="minorHAnsi" w:cstheme="minorHAnsi"/>
                <w:sz w:val="40"/>
                <w:szCs w:val="40"/>
              </w:rPr>
              <w:t>S</w:t>
            </w:r>
            <w:r w:rsidRPr="005E3EFF">
              <w:rPr>
                <w:rFonts w:asciiTheme="minorHAnsi" w:hAnsiTheme="minorHAnsi" w:cstheme="minorHAnsi"/>
                <w:sz w:val="40"/>
                <w:szCs w:val="40"/>
              </w:rPr>
              <w:t xml:space="preserve">chool </w:t>
            </w:r>
            <w:r w:rsidRPr="004D0CA1">
              <w:rPr>
                <w:rFonts w:asciiTheme="minorHAnsi" w:hAnsiTheme="minorHAnsi" w:cstheme="minorHAnsi"/>
                <w:sz w:val="40"/>
                <w:szCs w:val="40"/>
              </w:rPr>
              <w:t>P</w:t>
            </w:r>
            <w:r w:rsidRPr="005E3EFF">
              <w:rPr>
                <w:rFonts w:asciiTheme="minorHAnsi" w:hAnsiTheme="minorHAnsi" w:cstheme="minorHAnsi"/>
                <w:sz w:val="40"/>
                <w:szCs w:val="40"/>
              </w:rPr>
              <w:t xml:space="preserve">lacement </w:t>
            </w:r>
            <w:r w:rsidR="008F3659">
              <w:rPr>
                <w:rFonts w:asciiTheme="minorHAnsi" w:hAnsiTheme="minorHAnsi" w:cstheme="minorHAnsi"/>
                <w:sz w:val="40"/>
                <w:szCs w:val="40"/>
              </w:rPr>
              <w:t>F</w:t>
            </w:r>
            <w:r w:rsidRPr="005E3EFF">
              <w:rPr>
                <w:rFonts w:asciiTheme="minorHAnsi" w:hAnsiTheme="minorHAnsi" w:cstheme="minorHAnsi"/>
                <w:sz w:val="40"/>
                <w:szCs w:val="40"/>
              </w:rPr>
              <w:t>amiliarisation.</w:t>
            </w:r>
            <w:r w:rsidRPr="004D0CA1">
              <w:rPr>
                <w:rFonts w:asciiTheme="minorHAnsi" w:hAnsiTheme="minorHAnsi" w:cstheme="minorHAnsi"/>
                <w:sz w:val="40"/>
                <w:szCs w:val="40"/>
              </w:rPr>
              <w:t> </w:t>
            </w:r>
          </w:p>
          <w:p w14:paraId="7D7AECE4" w14:textId="77777777" w:rsidR="00812BC0" w:rsidRPr="004D0CA1" w:rsidRDefault="00812BC0" w:rsidP="004A5A4C">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46AA54B7" wp14:editId="0F80D88F">
                  <wp:extent cx="356235" cy="2946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 cy="294640"/>
                          </a:xfrm>
                          <a:prstGeom prst="rect">
                            <a:avLst/>
                          </a:prstGeom>
                          <a:noFill/>
                          <a:ln>
                            <a:noFill/>
                          </a:ln>
                        </pic:spPr>
                      </pic:pic>
                    </a:graphicData>
                  </a:graphic>
                </wp:inline>
              </w:drawing>
            </w:r>
            <w:r w:rsidRPr="004D0CA1">
              <w:rPr>
                <w:rFonts w:asciiTheme="minorHAnsi" w:hAnsiTheme="minorHAnsi" w:cstheme="minorHAnsi"/>
                <w:sz w:val="22"/>
                <w:szCs w:val="22"/>
              </w:rPr>
              <w:t> </w:t>
            </w:r>
            <w:r w:rsidRPr="005E3EFF">
              <w:rPr>
                <w:rFonts w:asciiTheme="minorHAnsi" w:hAnsiTheme="minorHAnsi" w:cstheme="minorHAnsi"/>
                <w:sz w:val="22"/>
                <w:szCs w:val="22"/>
              </w:rPr>
              <w:t>Trainee to familiarise themselves at the end of term/ start of term, Christmas break etc. with:</w:t>
            </w:r>
          </w:p>
          <w:p w14:paraId="6FDEF27E"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Staffing: staff structure and staff responsibilities. </w:t>
            </w:r>
          </w:p>
          <w:p w14:paraId="5709C9BA"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The curriculum and timetable including classes to be taught.  </w:t>
            </w:r>
          </w:p>
          <w:p w14:paraId="2D8CCB73"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Special Educational Needs - school context re: number of pupils on SEN</w:t>
            </w:r>
            <w:r w:rsidRPr="005E3EFF">
              <w:rPr>
                <w:rFonts w:asciiTheme="minorHAnsi" w:hAnsiTheme="minorHAnsi" w:cstheme="minorHAnsi"/>
                <w:sz w:val="22"/>
                <w:szCs w:val="22"/>
              </w:rPr>
              <w:t>D</w:t>
            </w:r>
            <w:r w:rsidRPr="004D0CA1">
              <w:rPr>
                <w:rFonts w:asciiTheme="minorHAnsi" w:hAnsiTheme="minorHAnsi" w:cstheme="minorHAnsi"/>
                <w:sz w:val="22"/>
                <w:szCs w:val="22"/>
              </w:rPr>
              <w:t xml:space="preserve"> register and school provision. </w:t>
            </w:r>
          </w:p>
          <w:p w14:paraId="0D65BD51"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Resources available and access arrangements. </w:t>
            </w:r>
          </w:p>
          <w:p w14:paraId="131C8B4B"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School routines. </w:t>
            </w:r>
          </w:p>
          <w:p w14:paraId="49187EEF"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Professional expectations - as a class teacher, a team member /colleague, dress code. </w:t>
            </w:r>
          </w:p>
          <w:p w14:paraId="4BCA63A0"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Familiarise themselves with school / classes info. </w:t>
            </w:r>
          </w:p>
          <w:p w14:paraId="2E5CD1EF"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4D0CA1">
              <w:rPr>
                <w:rFonts w:asciiTheme="minorHAnsi" w:hAnsiTheme="minorHAnsi" w:cstheme="minorHAnsi"/>
                <w:sz w:val="22"/>
                <w:szCs w:val="22"/>
              </w:rPr>
              <w:t>Find out about the structure of staffing within the school and their responsibilities which will help answer the question: ‘Who do I go to for /if …?’ </w:t>
            </w:r>
          </w:p>
          <w:p w14:paraId="39EE8B60" w14:textId="77777777" w:rsidR="00812BC0" w:rsidRPr="004D0CA1" w:rsidRDefault="00812BC0" w:rsidP="004A5A4C">
            <w:pPr>
              <w:ind w:left="990" w:hanging="270"/>
              <w:textAlignment w:val="baseline"/>
              <w:rPr>
                <w:rFonts w:asciiTheme="minorHAnsi" w:hAnsiTheme="minorHAnsi" w:cstheme="minorHAnsi"/>
              </w:rPr>
            </w:pPr>
          </w:p>
          <w:p w14:paraId="0F65BBA4" w14:textId="77777777" w:rsidR="00812BC0" w:rsidRPr="004D0CA1" w:rsidRDefault="00812BC0" w:rsidP="004A5A4C">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5D00A4E3" wp14:editId="7CC2887B">
                  <wp:extent cx="356235" cy="3333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333375"/>
                          </a:xfrm>
                          <a:prstGeom prst="rect">
                            <a:avLst/>
                          </a:prstGeom>
                          <a:noFill/>
                          <a:ln>
                            <a:noFill/>
                          </a:ln>
                        </pic:spPr>
                      </pic:pic>
                    </a:graphicData>
                  </a:graphic>
                </wp:inline>
              </w:drawing>
            </w:r>
            <w:r w:rsidRPr="004D0CA1">
              <w:rPr>
                <w:rFonts w:asciiTheme="minorHAnsi" w:hAnsiTheme="minorHAnsi" w:cstheme="minorHAnsi"/>
                <w:b/>
                <w:bCs/>
                <w:sz w:val="28"/>
                <w:szCs w:val="28"/>
              </w:rPr>
              <w:t>Assigned Reading</w:t>
            </w:r>
            <w:r w:rsidRPr="004D0CA1">
              <w:rPr>
                <w:rFonts w:asciiTheme="minorHAnsi" w:hAnsiTheme="minorHAnsi" w:cstheme="minorHAnsi"/>
                <w:sz w:val="28"/>
                <w:szCs w:val="28"/>
              </w:rPr>
              <w:t> </w:t>
            </w:r>
          </w:p>
          <w:p w14:paraId="4CDC4D48"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sym w:font="Symbol" w:char="F06C"/>
            </w:r>
            <w:r w:rsidRPr="004D0CA1">
              <w:rPr>
                <w:rFonts w:asciiTheme="minorHAnsi" w:hAnsiTheme="minorHAnsi" w:cstheme="minorHAnsi"/>
                <w:sz w:val="22"/>
                <w:szCs w:val="22"/>
              </w:rPr>
              <w:t xml:space="preserve"> </w:t>
            </w:r>
            <w:r w:rsidRPr="004D0CA1">
              <w:rPr>
                <w:rFonts w:asciiTheme="minorHAnsi" w:hAnsiTheme="minorHAnsi" w:cstheme="minorHAnsi"/>
                <w:sz w:val="22"/>
                <w:szCs w:val="22"/>
              </w:rPr>
              <w:t> </w:t>
            </w:r>
            <w:r w:rsidRPr="005E3EFF">
              <w:rPr>
                <w:rFonts w:asciiTheme="minorHAnsi" w:hAnsiTheme="minorHAnsi" w:cstheme="minorHAnsi"/>
                <w:sz w:val="22"/>
                <w:szCs w:val="22"/>
              </w:rPr>
              <w:t>Website, s</w:t>
            </w:r>
            <w:r w:rsidRPr="004D0CA1">
              <w:rPr>
                <w:rFonts w:asciiTheme="minorHAnsi" w:hAnsiTheme="minorHAnsi" w:cstheme="minorHAnsi"/>
                <w:sz w:val="22"/>
                <w:szCs w:val="22"/>
              </w:rPr>
              <w:t>chool/departmental information, organisation</w:t>
            </w:r>
            <w:r w:rsidRPr="005E3EFF">
              <w:rPr>
                <w:rFonts w:asciiTheme="minorHAnsi" w:hAnsiTheme="minorHAnsi" w:cstheme="minorHAnsi"/>
                <w:sz w:val="22"/>
                <w:szCs w:val="22"/>
              </w:rPr>
              <w:t xml:space="preserve">al information, </w:t>
            </w:r>
            <w:r w:rsidRPr="004D0CA1">
              <w:rPr>
                <w:rFonts w:asciiTheme="minorHAnsi" w:hAnsiTheme="minorHAnsi" w:cstheme="minorHAnsi"/>
                <w:sz w:val="22"/>
                <w:szCs w:val="22"/>
              </w:rPr>
              <w:t>policies</w:t>
            </w:r>
            <w:r w:rsidRPr="005E3EFF">
              <w:rPr>
                <w:rFonts w:asciiTheme="minorHAnsi" w:hAnsiTheme="minorHAnsi" w:cstheme="minorHAnsi"/>
                <w:sz w:val="22"/>
                <w:szCs w:val="22"/>
              </w:rPr>
              <w:t xml:space="preserve"> etc</w:t>
            </w:r>
            <w:r w:rsidRPr="004D0CA1">
              <w:rPr>
                <w:rFonts w:asciiTheme="minorHAnsi" w:hAnsiTheme="minorHAnsi" w:cstheme="minorHAnsi"/>
                <w:sz w:val="22"/>
                <w:szCs w:val="22"/>
              </w:rPr>
              <w:t>. </w:t>
            </w:r>
          </w:p>
          <w:p w14:paraId="3A8DA0AB" w14:textId="77777777" w:rsidR="00812BC0" w:rsidRPr="004D0CA1" w:rsidRDefault="00812BC0" w:rsidP="004A5A4C">
            <w:pPr>
              <w:ind w:left="990" w:hanging="270"/>
              <w:textAlignment w:val="baseline"/>
              <w:rPr>
                <w:rFonts w:asciiTheme="minorHAnsi" w:hAnsiTheme="minorHAnsi" w:cstheme="minorHAnsi"/>
              </w:rPr>
            </w:pPr>
            <w:r w:rsidRPr="004D0CA1">
              <w:rPr>
                <w:rFonts w:asciiTheme="minorHAnsi" w:hAnsiTheme="minorHAnsi" w:cstheme="minorHAnsi"/>
                <w:sz w:val="22"/>
                <w:szCs w:val="22"/>
              </w:rPr>
              <w:t>  </w:t>
            </w:r>
          </w:p>
          <w:p w14:paraId="66598DF8" w14:textId="77777777" w:rsidR="00812BC0" w:rsidRPr="004D0CA1" w:rsidRDefault="00812BC0" w:rsidP="004A5A4C">
            <w:pPr>
              <w:shd w:val="clear" w:color="auto" w:fill="FFF8E5"/>
              <w:ind w:left="165" w:right="270"/>
              <w:textAlignment w:val="baseline"/>
              <w:rPr>
                <w:rFonts w:asciiTheme="minorHAnsi" w:hAnsiTheme="minorHAnsi" w:cstheme="minorHAnsi"/>
              </w:rPr>
            </w:pPr>
            <w:r w:rsidRPr="004D0CA1">
              <w:rPr>
                <w:rFonts w:asciiTheme="minorHAnsi" w:hAnsiTheme="minorHAnsi" w:cstheme="minorHAnsi"/>
                <w:i/>
                <w:iCs/>
                <w:sz w:val="22"/>
                <w:szCs w:val="22"/>
              </w:rPr>
              <w:t>Notes:</w:t>
            </w:r>
            <w:r w:rsidRPr="004D0CA1">
              <w:rPr>
                <w:rFonts w:asciiTheme="minorHAnsi" w:hAnsiTheme="minorHAnsi" w:cstheme="minorHAnsi"/>
                <w:sz w:val="22"/>
                <w:szCs w:val="22"/>
              </w:rPr>
              <w:t> </w:t>
            </w:r>
          </w:p>
          <w:p w14:paraId="14A858BC" w14:textId="77777777" w:rsidR="00812BC0" w:rsidRPr="004D0CA1" w:rsidRDefault="00812BC0" w:rsidP="004A5A4C">
            <w:pPr>
              <w:shd w:val="clear" w:color="auto" w:fill="FFF8E5"/>
              <w:ind w:left="165" w:right="270"/>
              <w:textAlignment w:val="baseline"/>
              <w:rPr>
                <w:rFonts w:asciiTheme="minorHAnsi" w:hAnsiTheme="minorHAnsi" w:cstheme="minorHAnsi"/>
              </w:rPr>
            </w:pPr>
            <w:r w:rsidRPr="004D0CA1">
              <w:rPr>
                <w:rFonts w:asciiTheme="minorHAnsi" w:hAnsiTheme="minorHAnsi" w:cstheme="minorHAnsi"/>
                <w:sz w:val="22"/>
                <w:szCs w:val="22"/>
              </w:rPr>
              <w:t> </w:t>
            </w:r>
          </w:p>
          <w:p w14:paraId="1960DE85" w14:textId="77777777" w:rsidR="00812BC0" w:rsidRPr="004D0CA1" w:rsidRDefault="00812BC0" w:rsidP="004A5A4C">
            <w:pPr>
              <w:shd w:val="clear" w:color="auto" w:fill="FFF8E5"/>
              <w:ind w:left="165" w:right="270"/>
              <w:textAlignment w:val="baseline"/>
              <w:rPr>
                <w:rFonts w:asciiTheme="minorHAnsi" w:hAnsiTheme="minorHAnsi" w:cstheme="minorHAnsi"/>
              </w:rPr>
            </w:pPr>
            <w:r w:rsidRPr="004D0CA1">
              <w:rPr>
                <w:rFonts w:asciiTheme="minorHAnsi" w:hAnsiTheme="minorHAnsi" w:cstheme="minorHAnsi"/>
                <w:sz w:val="22"/>
                <w:szCs w:val="22"/>
              </w:rPr>
              <w:t> </w:t>
            </w:r>
          </w:p>
          <w:p w14:paraId="34454CF7" w14:textId="77777777" w:rsidR="00812BC0" w:rsidRPr="004D0CA1" w:rsidRDefault="00812BC0" w:rsidP="004A5A4C">
            <w:pPr>
              <w:ind w:left="570" w:hanging="270"/>
              <w:textAlignment w:val="baseline"/>
              <w:rPr>
                <w:rFonts w:asciiTheme="minorHAnsi" w:hAnsiTheme="minorHAnsi" w:cstheme="minorHAnsi"/>
              </w:rPr>
            </w:pPr>
            <w:r w:rsidRPr="004D0CA1">
              <w:rPr>
                <w:rFonts w:asciiTheme="minorHAnsi" w:hAnsiTheme="minorHAnsi" w:cstheme="minorHAnsi"/>
                <w:sz w:val="22"/>
                <w:szCs w:val="22"/>
              </w:rPr>
              <w:t> </w:t>
            </w:r>
          </w:p>
        </w:tc>
      </w:tr>
    </w:tbl>
    <w:p w14:paraId="01517FC4" w14:textId="77777777" w:rsidR="00812BC0" w:rsidRPr="001A4A1A" w:rsidRDefault="00812BC0" w:rsidP="001A4A1A">
      <w:pPr>
        <w:textAlignment w:val="baseline"/>
        <w:rPr>
          <w:rFonts w:asciiTheme="minorHAnsi" w:hAnsiTheme="minorHAnsi" w:cstheme="minorHAnsi"/>
        </w:rPr>
      </w:pPr>
    </w:p>
    <w:p w14:paraId="2ACE3CB1" w14:textId="3B17D325" w:rsidR="00224C70" w:rsidRPr="005E3EFF" w:rsidRDefault="00224C70" w:rsidP="00B17012">
      <w:pPr>
        <w:jc w:val="center"/>
        <w:textAlignment w:val="baseline"/>
        <w:rPr>
          <w:rFonts w:asciiTheme="minorHAnsi" w:hAnsiTheme="minorHAnsi" w:cstheme="minorHAnsi"/>
          <w:b/>
          <w:bCs/>
          <w:sz w:val="22"/>
          <w:szCs w:val="22"/>
        </w:rPr>
      </w:pPr>
    </w:p>
    <w:p w14:paraId="771E66C0" w14:textId="18536229" w:rsidR="00812BC0" w:rsidRPr="005E3EFF" w:rsidRDefault="00812BC0" w:rsidP="00812BC0">
      <w:pPr>
        <w:jc w:val="center"/>
        <w:textAlignment w:val="baseline"/>
        <w:rPr>
          <w:rFonts w:asciiTheme="minorHAnsi" w:hAnsiTheme="minorHAnsi" w:cstheme="minorHAnsi"/>
          <w:b/>
          <w:bCs/>
          <w:sz w:val="72"/>
          <w:szCs w:val="72"/>
        </w:rPr>
      </w:pPr>
      <w:r w:rsidRPr="001A4A1A">
        <w:rPr>
          <w:rFonts w:asciiTheme="minorHAnsi" w:hAnsiTheme="minorHAnsi" w:cstheme="minorHAnsi"/>
          <w:b/>
          <w:bCs/>
          <w:sz w:val="72"/>
          <w:szCs w:val="72"/>
        </w:rPr>
        <w:t>Ta</w:t>
      </w:r>
      <w:r w:rsidRPr="005E3EFF">
        <w:rPr>
          <w:rFonts w:asciiTheme="minorHAnsi" w:hAnsiTheme="minorHAnsi" w:cstheme="minorHAnsi"/>
          <w:b/>
          <w:bCs/>
          <w:sz w:val="72"/>
          <w:szCs w:val="72"/>
        </w:rPr>
        <w:t>rgets</w:t>
      </w:r>
      <w:r w:rsidR="002C7199" w:rsidRPr="005E3EFF">
        <w:rPr>
          <w:rFonts w:asciiTheme="minorHAnsi" w:hAnsiTheme="minorHAnsi" w:cstheme="minorHAnsi"/>
          <w:b/>
          <w:bCs/>
          <w:sz w:val="72"/>
          <w:szCs w:val="72"/>
        </w:rPr>
        <w:t xml:space="preserve"> Week 1</w:t>
      </w:r>
      <w:r w:rsidR="005D6C31" w:rsidRPr="005E3EFF">
        <w:rPr>
          <w:rFonts w:asciiTheme="minorHAnsi" w:hAnsiTheme="minorHAnsi" w:cstheme="minorHAnsi"/>
          <w:b/>
          <w:bCs/>
          <w:sz w:val="72"/>
          <w:szCs w:val="72"/>
        </w:rPr>
        <w:t>6</w:t>
      </w:r>
      <w:r w:rsidRPr="005E3EFF">
        <w:rPr>
          <w:rFonts w:asciiTheme="minorHAnsi" w:hAnsiTheme="minorHAnsi" w:cstheme="minorHAnsi"/>
          <w:b/>
          <w:bCs/>
          <w:sz w:val="72"/>
          <w:szCs w:val="72"/>
        </w:rPr>
        <w:t xml:space="preserve"> </w:t>
      </w:r>
    </w:p>
    <w:p w14:paraId="78480AC3" w14:textId="5C0112EA" w:rsidR="00812BC0" w:rsidRPr="005E3EFF" w:rsidRDefault="00812BC0" w:rsidP="00812BC0">
      <w:pPr>
        <w:jc w:val="center"/>
        <w:textAlignment w:val="baseline"/>
        <w:rPr>
          <w:rFonts w:asciiTheme="minorHAnsi" w:hAnsiTheme="minorHAnsi" w:cstheme="minorHAnsi"/>
          <w:b/>
          <w:bCs/>
          <w:sz w:val="18"/>
          <w:szCs w:val="18"/>
        </w:rPr>
      </w:pPr>
      <w:r w:rsidRPr="004D0CA1">
        <w:rPr>
          <w:rFonts w:asciiTheme="minorHAnsi" w:hAnsiTheme="minorHAnsi" w:cstheme="minorHAnsi"/>
          <w:sz w:val="40"/>
          <w:szCs w:val="40"/>
        </w:rPr>
        <w:t>Week commencing 0</w:t>
      </w:r>
      <w:r w:rsidR="002C7199" w:rsidRPr="005E3EFF">
        <w:rPr>
          <w:rFonts w:asciiTheme="minorHAnsi" w:hAnsiTheme="minorHAnsi" w:cstheme="minorHAnsi"/>
          <w:sz w:val="40"/>
          <w:szCs w:val="40"/>
        </w:rPr>
        <w:t>9</w:t>
      </w:r>
      <w:r w:rsidRPr="004D0CA1">
        <w:rPr>
          <w:rFonts w:asciiTheme="minorHAnsi" w:hAnsiTheme="minorHAnsi" w:cstheme="minorHAnsi"/>
          <w:sz w:val="40"/>
          <w:szCs w:val="40"/>
        </w:rPr>
        <w:t>/01/2</w:t>
      </w:r>
      <w:r w:rsidRPr="005E3EFF">
        <w:rPr>
          <w:rFonts w:asciiTheme="minorHAnsi" w:hAnsiTheme="minorHAnsi" w:cstheme="minorHAnsi"/>
          <w:sz w:val="40"/>
          <w:szCs w:val="40"/>
        </w:rPr>
        <w:t>3</w:t>
      </w:r>
      <w:r w:rsidRPr="001A4A1A">
        <w:rPr>
          <w:rFonts w:asciiTheme="minorHAnsi" w:hAnsiTheme="minorHAnsi" w:cstheme="minorHAnsi"/>
          <w:b/>
          <w:bCs/>
          <w:sz w:val="40"/>
          <w:szCs w:val="40"/>
        </w:rPr>
        <w:t> </w:t>
      </w:r>
      <w:r w:rsidRPr="001A4A1A">
        <w:rPr>
          <w:rFonts w:asciiTheme="minorHAnsi" w:hAnsiTheme="minorHAnsi" w:cstheme="minorHAnsi"/>
          <w:b/>
          <w:bCs/>
          <w:sz w:val="40"/>
          <w:szCs w:val="40"/>
        </w:rPr>
        <w:br/>
      </w:r>
    </w:p>
    <w:p w14:paraId="29FA136D" w14:textId="5463D058" w:rsidR="004D0CA1" w:rsidRPr="004D0CA1" w:rsidRDefault="00812BC0" w:rsidP="00812BC0">
      <w:pPr>
        <w:textAlignment w:val="baseline"/>
        <w:rPr>
          <w:rFonts w:asciiTheme="minorHAnsi" w:hAnsiTheme="minorHAnsi" w:cstheme="minorHAnsi"/>
        </w:rPr>
      </w:pPr>
      <w:r w:rsidRPr="005E3EFF">
        <w:rPr>
          <w:rFonts w:asciiTheme="minorHAnsi" w:hAnsiTheme="minorHAnsi" w:cstheme="minorHAnsi"/>
          <w:i/>
          <w:iCs/>
        </w:rPr>
        <w:t>Discuss t</w:t>
      </w:r>
      <w:r w:rsidRPr="001A4A1A">
        <w:rPr>
          <w:rFonts w:asciiTheme="minorHAnsi" w:hAnsiTheme="minorHAnsi" w:cstheme="minorHAnsi"/>
          <w:i/>
          <w:iCs/>
        </w:rPr>
        <w:t>argets agreed by Trainee and Main Placement Mentor at the end of Autumn 2.</w:t>
      </w:r>
      <w:r w:rsidRPr="001A4A1A">
        <w:rPr>
          <w:rFonts w:asciiTheme="minorHAnsi" w:hAnsiTheme="minorHAnsi" w:cstheme="minorHAnsi"/>
        </w:rPr>
        <w:t> </w:t>
      </w:r>
      <w:r w:rsidR="004D0CA1" w:rsidRPr="004D0CA1">
        <w:rPr>
          <w:rFonts w:asciiTheme="minorHAnsi" w:hAnsiTheme="minorHAnsi" w:cstheme="minorHAnsi"/>
          <w:sz w:val="72"/>
          <w:szCs w:val="72"/>
        </w:rPr>
        <w:br/>
      </w:r>
    </w:p>
    <w:p w14:paraId="79C81323" w14:textId="5B0AE8EC" w:rsidR="004D0CA1" w:rsidRPr="004D0CA1" w:rsidRDefault="004D0CA1" w:rsidP="004D0CA1">
      <w:pPr>
        <w:textAlignment w:val="baseline"/>
        <w:rPr>
          <w:rFonts w:asciiTheme="minorHAnsi" w:hAnsiTheme="minorHAnsi" w:cstheme="minorHAnsi"/>
          <w:sz w:val="18"/>
          <w:szCs w:val="18"/>
        </w:rPr>
      </w:pPr>
      <w:r w:rsidRPr="004D0CA1">
        <w:rPr>
          <w:rFonts w:asciiTheme="minorHAnsi" w:hAnsiTheme="minorHAnsi" w:cstheme="minorHAnsi"/>
          <w:i/>
          <w:iCs/>
          <w:sz w:val="22"/>
          <w:szCs w:val="22"/>
        </w:rPr>
        <w:t>CTTP consider that the quality of trainee’s teaching should be judged by the impact on student progress and learning over time</w:t>
      </w:r>
      <w:r w:rsidRPr="005E3EFF">
        <w:rPr>
          <w:rFonts w:asciiTheme="minorHAnsi" w:hAnsiTheme="minorHAnsi" w:cstheme="minorHAnsi"/>
          <w:i/>
          <w:iCs/>
          <w:sz w:val="22"/>
          <w:szCs w:val="22"/>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3"/>
        <w:gridCol w:w="3519"/>
        <w:gridCol w:w="1122"/>
      </w:tblGrid>
      <w:tr w:rsidR="004D0CA1" w:rsidRPr="004D0CA1" w14:paraId="25F4A7C6" w14:textId="77777777" w:rsidTr="004D0CA1">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0B931E0E" w14:textId="7B404B7B" w:rsidR="004D0CA1" w:rsidRPr="004D0CA1" w:rsidRDefault="004D0CA1" w:rsidP="004D0CA1">
            <w:pPr>
              <w:textAlignment w:val="baseline"/>
              <w:divId w:val="153760759"/>
              <w:rPr>
                <w:rFonts w:asciiTheme="minorHAnsi" w:hAnsiTheme="minorHAnsi" w:cstheme="minorHAnsi"/>
              </w:rPr>
            </w:pPr>
            <w:r w:rsidRPr="004D0CA1">
              <w:rPr>
                <w:rFonts w:asciiTheme="minorHAnsi" w:hAnsiTheme="minorHAnsi" w:cstheme="minorHAnsi"/>
                <w:b/>
                <w:bCs/>
                <w:sz w:val="36"/>
                <w:szCs w:val="36"/>
              </w:rPr>
              <w:lastRenderedPageBreak/>
              <w:t>Target 1</w:t>
            </w:r>
            <w:r w:rsidRPr="004D0CA1">
              <w:rPr>
                <w:rFonts w:asciiTheme="minorHAnsi" w:hAnsiTheme="minorHAnsi" w:cstheme="minorHAnsi"/>
                <w:b/>
                <w:bCs/>
                <w:sz w:val="22"/>
                <w:szCs w:val="22"/>
              </w:rPr>
              <w:t xml:space="preserve"> </w:t>
            </w:r>
            <w:r w:rsidRPr="004D0CA1">
              <w:rPr>
                <w:rFonts w:asciiTheme="minorHAnsi" w:hAnsiTheme="minorHAnsi" w:cstheme="minorHAnsi"/>
                <w:sz w:val="22"/>
                <w:szCs w:val="22"/>
              </w:rPr>
              <w:t xml:space="preserve">Focus on maximising impact of teaching on </w:t>
            </w:r>
            <w:r w:rsidRPr="004D0CA1">
              <w:rPr>
                <w:rFonts w:asciiTheme="minorHAnsi" w:hAnsiTheme="minorHAnsi" w:cstheme="minorHAnsi"/>
                <w:sz w:val="22"/>
                <w:szCs w:val="22"/>
                <w:u w:val="single"/>
              </w:rPr>
              <w:t>student progress</w:t>
            </w:r>
            <w:r w:rsidRPr="005E3EFF">
              <w:rPr>
                <w:rFonts w:asciiTheme="minorHAnsi" w:hAnsiTheme="minorHAnsi" w:cstheme="minorHAnsi"/>
                <w:sz w:val="22"/>
                <w:szCs w:val="22"/>
                <w:u w:val="single"/>
              </w:rPr>
              <w:t>.</w:t>
            </w:r>
          </w:p>
        </w:tc>
      </w:tr>
      <w:tr w:rsidR="004D0CA1" w:rsidRPr="004D0CA1" w14:paraId="4C9D7FAE" w14:textId="77777777" w:rsidTr="004D0CA1">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5D5229C"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r w:rsidR="004D0CA1" w:rsidRPr="004D0CA1" w14:paraId="7AF16236" w14:textId="77777777" w:rsidTr="004D0CA1">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1381B37" w14:textId="529F4596"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 xml:space="preserve">Actions and </w:t>
            </w:r>
            <w:r w:rsidRPr="005E3EFF">
              <w:rPr>
                <w:rFonts w:asciiTheme="minorHAnsi" w:hAnsiTheme="minorHAnsi" w:cstheme="minorHAnsi"/>
                <w:b/>
                <w:bCs/>
                <w:sz w:val="22"/>
                <w:szCs w:val="22"/>
              </w:rPr>
              <w:t>s</w:t>
            </w:r>
            <w:r w:rsidRPr="004D0CA1">
              <w:rPr>
                <w:rFonts w:asciiTheme="minorHAnsi" w:hAnsiTheme="minorHAnsi" w:cstheme="minorHAnsi"/>
                <w:b/>
                <w:bCs/>
                <w:sz w:val="22"/>
                <w:szCs w:val="22"/>
              </w:rPr>
              <w:t xml:space="preserve">upport to access </w:t>
            </w:r>
            <w:r w:rsidRPr="005E3EFF">
              <w:rPr>
                <w:rFonts w:asciiTheme="minorHAnsi" w:hAnsiTheme="minorHAnsi" w:cstheme="minorHAnsi"/>
                <w:b/>
                <w:bCs/>
                <w:sz w:val="22"/>
                <w:szCs w:val="22"/>
              </w:rPr>
              <w:t>t</w:t>
            </w:r>
            <w:r w:rsidRPr="004D0CA1">
              <w:rPr>
                <w:rFonts w:asciiTheme="minorHAnsi" w:hAnsiTheme="minorHAnsi" w:cstheme="minorHAnsi"/>
                <w:b/>
                <w:bCs/>
                <w:sz w:val="22"/>
                <w:szCs w:val="22"/>
              </w:rPr>
              <w:t>arget</w:t>
            </w:r>
            <w:r w:rsidRPr="004D0CA1">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078E11F" w14:textId="77A2DBCD"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 xml:space="preserve">Success </w:t>
            </w:r>
            <w:r w:rsidRPr="005E3EFF">
              <w:rPr>
                <w:rFonts w:asciiTheme="minorHAnsi" w:hAnsiTheme="minorHAnsi" w:cstheme="minorHAnsi"/>
                <w:b/>
                <w:bCs/>
                <w:sz w:val="22"/>
                <w:szCs w:val="22"/>
              </w:rPr>
              <w:t>c</w:t>
            </w:r>
            <w:r w:rsidRPr="004D0CA1">
              <w:rPr>
                <w:rFonts w:asciiTheme="minorHAnsi" w:hAnsiTheme="minorHAnsi" w:cstheme="minorHAnsi"/>
                <w:b/>
                <w:bCs/>
                <w:sz w:val="22"/>
                <w:szCs w:val="22"/>
              </w:rPr>
              <w:t>riteria</w:t>
            </w:r>
            <w:r w:rsidRPr="004D0CA1">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86161CA" w14:textId="0A9F4143" w:rsidR="004D0CA1" w:rsidRPr="004D0CA1" w:rsidRDefault="004D0CA1" w:rsidP="004D0CA1">
            <w:pPr>
              <w:jc w:val="center"/>
              <w:textAlignment w:val="baseline"/>
              <w:rPr>
                <w:rFonts w:asciiTheme="minorHAnsi" w:hAnsiTheme="minorHAnsi" w:cstheme="minorHAnsi"/>
              </w:rPr>
            </w:pPr>
            <w:r w:rsidRPr="005E3EFF">
              <w:rPr>
                <w:rFonts w:asciiTheme="minorHAnsi" w:hAnsiTheme="minorHAnsi" w:cstheme="minorHAnsi"/>
                <w:b/>
                <w:bCs/>
                <w:sz w:val="22"/>
                <w:szCs w:val="22"/>
              </w:rPr>
              <w:t>CCF</w:t>
            </w:r>
            <w:r w:rsidRPr="004D0CA1">
              <w:rPr>
                <w:rFonts w:asciiTheme="minorHAnsi" w:hAnsiTheme="minorHAnsi" w:cstheme="minorHAnsi"/>
                <w:sz w:val="22"/>
                <w:szCs w:val="22"/>
              </w:rPr>
              <w:t> </w:t>
            </w:r>
          </w:p>
        </w:tc>
      </w:tr>
      <w:tr w:rsidR="004D0CA1" w:rsidRPr="004D0CA1" w14:paraId="05EBA9B0" w14:textId="77777777" w:rsidTr="004D0CA1">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951BE09"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FF42207"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CA60AE"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r w:rsidR="004D0CA1" w:rsidRPr="004D0CA1" w14:paraId="34FD8526" w14:textId="77777777" w:rsidTr="004D0CA1">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CD97A70" w14:textId="77777777"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Review comment</w:t>
            </w:r>
            <w:r w:rsidRPr="004D0CA1">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7E3AE8AF" w14:textId="77777777"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Evidence</w:t>
            </w:r>
            <w:r w:rsidRPr="004D0CA1">
              <w:rPr>
                <w:rFonts w:asciiTheme="minorHAnsi" w:hAnsiTheme="minorHAnsi" w:cstheme="minorHAnsi"/>
                <w:sz w:val="22"/>
                <w:szCs w:val="22"/>
              </w:rPr>
              <w:t> </w:t>
            </w:r>
          </w:p>
        </w:tc>
      </w:tr>
      <w:tr w:rsidR="004D0CA1" w:rsidRPr="004D0CA1" w14:paraId="4BF355C3" w14:textId="77777777" w:rsidTr="004D0CA1">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CE9DB24"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88FA33"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bl>
    <w:p w14:paraId="512DEE82" w14:textId="77777777" w:rsidR="004D0CA1" w:rsidRPr="004D0CA1" w:rsidRDefault="004D0CA1" w:rsidP="004D0CA1">
      <w:pPr>
        <w:textAlignment w:val="baseline"/>
        <w:rPr>
          <w:rFonts w:asciiTheme="minorHAnsi" w:hAnsiTheme="minorHAnsi" w:cstheme="minorHAnsi"/>
          <w:sz w:val="18"/>
          <w:szCs w:val="18"/>
        </w:rPr>
      </w:pPr>
      <w:r w:rsidRPr="004D0CA1">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3"/>
        <w:gridCol w:w="3519"/>
        <w:gridCol w:w="1122"/>
      </w:tblGrid>
      <w:tr w:rsidR="004D0CA1" w:rsidRPr="004D0CA1" w14:paraId="7BA7CC08" w14:textId="77777777" w:rsidTr="004D0CA1">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6A23D4CE" w14:textId="3212BCFE" w:rsidR="004D0CA1" w:rsidRPr="004D0CA1" w:rsidRDefault="004D0CA1" w:rsidP="004D0CA1">
            <w:pPr>
              <w:textAlignment w:val="baseline"/>
              <w:divId w:val="2003968430"/>
              <w:rPr>
                <w:rFonts w:asciiTheme="minorHAnsi" w:hAnsiTheme="minorHAnsi" w:cstheme="minorHAnsi"/>
              </w:rPr>
            </w:pPr>
            <w:r w:rsidRPr="004D0CA1">
              <w:rPr>
                <w:rFonts w:asciiTheme="minorHAnsi" w:hAnsiTheme="minorHAnsi" w:cstheme="minorHAnsi"/>
                <w:b/>
                <w:bCs/>
                <w:sz w:val="36"/>
                <w:szCs w:val="36"/>
              </w:rPr>
              <w:t>Target 2</w:t>
            </w:r>
            <w:r w:rsidRPr="004D0CA1">
              <w:rPr>
                <w:rFonts w:asciiTheme="minorHAnsi" w:hAnsiTheme="minorHAnsi" w:cstheme="minorHAnsi"/>
                <w:b/>
                <w:bCs/>
                <w:sz w:val="22"/>
                <w:szCs w:val="22"/>
              </w:rPr>
              <w:t xml:space="preserve"> </w:t>
            </w:r>
            <w:r w:rsidRPr="004D0CA1">
              <w:rPr>
                <w:rFonts w:asciiTheme="minorHAnsi" w:hAnsiTheme="minorHAnsi" w:cstheme="minorHAnsi"/>
                <w:sz w:val="22"/>
                <w:szCs w:val="22"/>
              </w:rPr>
              <w:t xml:space="preserve">Focus on </w:t>
            </w:r>
            <w:r w:rsidRPr="004D0CA1">
              <w:rPr>
                <w:rFonts w:asciiTheme="minorHAnsi" w:hAnsiTheme="minorHAnsi" w:cstheme="minorHAnsi"/>
                <w:sz w:val="22"/>
                <w:szCs w:val="22"/>
                <w:u w:val="single"/>
              </w:rPr>
              <w:t>teaching and learning</w:t>
            </w:r>
            <w:r w:rsidRPr="005E3EFF">
              <w:rPr>
                <w:rFonts w:asciiTheme="minorHAnsi" w:hAnsiTheme="minorHAnsi" w:cstheme="minorHAnsi"/>
                <w:sz w:val="22"/>
                <w:szCs w:val="22"/>
                <w:u w:val="single"/>
              </w:rPr>
              <w:t>.</w:t>
            </w:r>
            <w:r w:rsidRPr="004D0CA1">
              <w:rPr>
                <w:rFonts w:asciiTheme="minorHAnsi" w:hAnsiTheme="minorHAnsi" w:cstheme="minorHAnsi"/>
                <w:sz w:val="22"/>
                <w:szCs w:val="22"/>
              </w:rPr>
              <w:t> </w:t>
            </w:r>
          </w:p>
        </w:tc>
      </w:tr>
      <w:tr w:rsidR="004D0CA1" w:rsidRPr="004D0CA1" w14:paraId="3749355E" w14:textId="77777777" w:rsidTr="004D0CA1">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F4B5001"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r w:rsidR="004D0CA1" w:rsidRPr="004D0CA1" w14:paraId="03ED0C74" w14:textId="77777777" w:rsidTr="004D0CA1">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E912C7F" w14:textId="75D91C2D"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 xml:space="preserve">Actions and </w:t>
            </w:r>
            <w:r w:rsidRPr="005E3EFF">
              <w:rPr>
                <w:rFonts w:asciiTheme="minorHAnsi" w:hAnsiTheme="minorHAnsi" w:cstheme="minorHAnsi"/>
                <w:b/>
                <w:bCs/>
                <w:sz w:val="22"/>
                <w:szCs w:val="22"/>
              </w:rPr>
              <w:t>s</w:t>
            </w:r>
            <w:r w:rsidRPr="004D0CA1">
              <w:rPr>
                <w:rFonts w:asciiTheme="minorHAnsi" w:hAnsiTheme="minorHAnsi" w:cstheme="minorHAnsi"/>
                <w:b/>
                <w:bCs/>
                <w:sz w:val="22"/>
                <w:szCs w:val="22"/>
              </w:rPr>
              <w:t xml:space="preserve">upport to access </w:t>
            </w:r>
            <w:r w:rsidRPr="005E3EFF">
              <w:rPr>
                <w:rFonts w:asciiTheme="minorHAnsi" w:hAnsiTheme="minorHAnsi" w:cstheme="minorHAnsi"/>
                <w:b/>
                <w:bCs/>
                <w:sz w:val="22"/>
                <w:szCs w:val="22"/>
              </w:rPr>
              <w:t>t</w:t>
            </w:r>
            <w:r w:rsidRPr="004D0CA1">
              <w:rPr>
                <w:rFonts w:asciiTheme="minorHAnsi" w:hAnsiTheme="minorHAnsi" w:cstheme="minorHAnsi"/>
                <w:b/>
                <w:bCs/>
                <w:sz w:val="22"/>
                <w:szCs w:val="22"/>
              </w:rPr>
              <w:t>arget</w:t>
            </w:r>
            <w:r w:rsidRPr="004D0CA1">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264B357" w14:textId="14A2152D"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 xml:space="preserve">Success </w:t>
            </w:r>
            <w:r w:rsidRPr="005E3EFF">
              <w:rPr>
                <w:rFonts w:asciiTheme="minorHAnsi" w:hAnsiTheme="minorHAnsi" w:cstheme="minorHAnsi"/>
                <w:b/>
                <w:bCs/>
                <w:sz w:val="22"/>
                <w:szCs w:val="22"/>
              </w:rPr>
              <w:t>c</w:t>
            </w:r>
            <w:r w:rsidRPr="004D0CA1">
              <w:rPr>
                <w:rFonts w:asciiTheme="minorHAnsi" w:hAnsiTheme="minorHAnsi" w:cstheme="minorHAnsi"/>
                <w:b/>
                <w:bCs/>
                <w:sz w:val="22"/>
                <w:szCs w:val="22"/>
              </w:rPr>
              <w:t>riteria</w:t>
            </w:r>
            <w:r w:rsidRPr="004D0CA1">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C40FB15" w14:textId="4CFFC116" w:rsidR="004D0CA1" w:rsidRPr="004D0CA1" w:rsidRDefault="004D0CA1" w:rsidP="004D0CA1">
            <w:pPr>
              <w:jc w:val="center"/>
              <w:textAlignment w:val="baseline"/>
              <w:rPr>
                <w:rFonts w:asciiTheme="minorHAnsi" w:hAnsiTheme="minorHAnsi" w:cstheme="minorHAnsi"/>
              </w:rPr>
            </w:pPr>
            <w:r w:rsidRPr="005E3EFF">
              <w:rPr>
                <w:rFonts w:asciiTheme="minorHAnsi" w:hAnsiTheme="minorHAnsi" w:cstheme="minorHAnsi"/>
                <w:b/>
                <w:bCs/>
                <w:sz w:val="22"/>
                <w:szCs w:val="22"/>
              </w:rPr>
              <w:t>CCF</w:t>
            </w:r>
            <w:r w:rsidRPr="004D0CA1">
              <w:rPr>
                <w:rFonts w:asciiTheme="minorHAnsi" w:hAnsiTheme="minorHAnsi" w:cstheme="minorHAnsi"/>
                <w:sz w:val="22"/>
                <w:szCs w:val="22"/>
              </w:rPr>
              <w:t> </w:t>
            </w:r>
          </w:p>
        </w:tc>
      </w:tr>
      <w:tr w:rsidR="004D0CA1" w:rsidRPr="004D0CA1" w14:paraId="4C6B954B" w14:textId="77777777" w:rsidTr="004D0CA1">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8037DFB"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904D6BA"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9AEA7E3"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r w:rsidR="004D0CA1" w:rsidRPr="004D0CA1" w14:paraId="3A87FA91" w14:textId="77777777" w:rsidTr="004D0CA1">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64B3251" w14:textId="77777777"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Review comment</w:t>
            </w:r>
            <w:r w:rsidRPr="004D0CA1">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DD61FA0" w14:textId="77777777"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Evidence</w:t>
            </w:r>
            <w:r w:rsidRPr="004D0CA1">
              <w:rPr>
                <w:rFonts w:asciiTheme="minorHAnsi" w:hAnsiTheme="minorHAnsi" w:cstheme="minorHAnsi"/>
                <w:sz w:val="22"/>
                <w:szCs w:val="22"/>
              </w:rPr>
              <w:t> </w:t>
            </w:r>
          </w:p>
        </w:tc>
      </w:tr>
      <w:tr w:rsidR="004D0CA1" w:rsidRPr="004D0CA1" w14:paraId="6C60E993" w14:textId="77777777" w:rsidTr="004D0CA1">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DA4646C"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AD2B3E"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bl>
    <w:p w14:paraId="5CED9693" w14:textId="77777777" w:rsidR="004D0CA1" w:rsidRPr="004D0CA1" w:rsidRDefault="004D0CA1" w:rsidP="004D0CA1">
      <w:pPr>
        <w:textAlignment w:val="baseline"/>
        <w:rPr>
          <w:rFonts w:asciiTheme="minorHAnsi" w:hAnsiTheme="minorHAnsi" w:cstheme="minorHAnsi"/>
          <w:sz w:val="18"/>
          <w:szCs w:val="18"/>
        </w:rPr>
      </w:pPr>
      <w:r w:rsidRPr="004D0CA1">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3"/>
        <w:gridCol w:w="3519"/>
        <w:gridCol w:w="1122"/>
      </w:tblGrid>
      <w:tr w:rsidR="004D0CA1" w:rsidRPr="004D0CA1" w14:paraId="6EA9C596" w14:textId="77777777" w:rsidTr="004D0CA1">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21B66E14" w14:textId="77777777" w:rsidR="004D0CA1" w:rsidRPr="004D0CA1" w:rsidRDefault="004D0CA1" w:rsidP="004D0CA1">
            <w:pPr>
              <w:textAlignment w:val="baseline"/>
              <w:divId w:val="1183470873"/>
              <w:rPr>
                <w:rFonts w:asciiTheme="minorHAnsi" w:hAnsiTheme="minorHAnsi" w:cstheme="minorHAnsi"/>
              </w:rPr>
            </w:pPr>
            <w:r w:rsidRPr="004D0CA1">
              <w:rPr>
                <w:rFonts w:asciiTheme="minorHAnsi" w:hAnsiTheme="minorHAnsi" w:cstheme="minorHAnsi"/>
                <w:b/>
                <w:bCs/>
                <w:sz w:val="36"/>
                <w:szCs w:val="36"/>
              </w:rPr>
              <w:t>Target 3</w:t>
            </w:r>
            <w:r w:rsidRPr="004D0CA1">
              <w:rPr>
                <w:rFonts w:asciiTheme="minorHAnsi" w:hAnsiTheme="minorHAnsi" w:cstheme="minorHAnsi"/>
                <w:b/>
                <w:bCs/>
                <w:sz w:val="22"/>
                <w:szCs w:val="22"/>
              </w:rPr>
              <w:t> </w:t>
            </w:r>
            <w:r w:rsidRPr="004D0CA1">
              <w:rPr>
                <w:rFonts w:asciiTheme="minorHAnsi" w:hAnsiTheme="minorHAnsi" w:cstheme="minorHAnsi"/>
                <w:sz w:val="22"/>
                <w:szCs w:val="22"/>
              </w:rPr>
              <w:t> </w:t>
            </w:r>
          </w:p>
        </w:tc>
      </w:tr>
      <w:tr w:rsidR="004D0CA1" w:rsidRPr="004D0CA1" w14:paraId="6E459008" w14:textId="77777777" w:rsidTr="004D0CA1">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20E00E9"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r w:rsidR="004D0CA1" w:rsidRPr="005E3EFF" w14:paraId="33C4FBD5" w14:textId="77777777" w:rsidTr="004D0CA1">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DB3753F" w14:textId="7938115E"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 xml:space="preserve">Actions and </w:t>
            </w:r>
            <w:r w:rsidRPr="005E3EFF">
              <w:rPr>
                <w:rFonts w:asciiTheme="minorHAnsi" w:hAnsiTheme="minorHAnsi" w:cstheme="minorHAnsi"/>
                <w:b/>
                <w:bCs/>
                <w:sz w:val="22"/>
                <w:szCs w:val="22"/>
              </w:rPr>
              <w:t>s</w:t>
            </w:r>
            <w:r w:rsidRPr="004D0CA1">
              <w:rPr>
                <w:rFonts w:asciiTheme="minorHAnsi" w:hAnsiTheme="minorHAnsi" w:cstheme="minorHAnsi"/>
                <w:b/>
                <w:bCs/>
                <w:sz w:val="22"/>
                <w:szCs w:val="22"/>
              </w:rPr>
              <w:t xml:space="preserve">upport to access </w:t>
            </w:r>
            <w:r w:rsidRPr="005E3EFF">
              <w:rPr>
                <w:rFonts w:asciiTheme="minorHAnsi" w:hAnsiTheme="minorHAnsi" w:cstheme="minorHAnsi"/>
                <w:b/>
                <w:bCs/>
                <w:sz w:val="22"/>
                <w:szCs w:val="22"/>
              </w:rPr>
              <w:t>t</w:t>
            </w:r>
            <w:r w:rsidRPr="004D0CA1">
              <w:rPr>
                <w:rFonts w:asciiTheme="minorHAnsi" w:hAnsiTheme="minorHAnsi" w:cstheme="minorHAnsi"/>
                <w:b/>
                <w:bCs/>
                <w:sz w:val="22"/>
                <w:szCs w:val="22"/>
              </w:rPr>
              <w:t>arget</w:t>
            </w:r>
            <w:r w:rsidRPr="004D0CA1">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8A5E9D8" w14:textId="3A20C182"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 xml:space="preserve">Success </w:t>
            </w:r>
            <w:r w:rsidRPr="005E3EFF">
              <w:rPr>
                <w:rFonts w:asciiTheme="minorHAnsi" w:hAnsiTheme="minorHAnsi" w:cstheme="minorHAnsi"/>
                <w:b/>
                <w:bCs/>
                <w:sz w:val="22"/>
                <w:szCs w:val="22"/>
              </w:rPr>
              <w:t>c</w:t>
            </w:r>
            <w:r w:rsidRPr="004D0CA1">
              <w:rPr>
                <w:rFonts w:asciiTheme="minorHAnsi" w:hAnsiTheme="minorHAnsi" w:cstheme="minorHAnsi"/>
                <w:b/>
                <w:bCs/>
                <w:sz w:val="22"/>
                <w:szCs w:val="22"/>
              </w:rPr>
              <w:t>riteria</w:t>
            </w:r>
            <w:r w:rsidRPr="004D0CA1">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008FC54" w14:textId="40E28471" w:rsidR="004D0CA1" w:rsidRPr="004D0CA1" w:rsidRDefault="004D0CA1" w:rsidP="004D0CA1">
            <w:pPr>
              <w:jc w:val="center"/>
              <w:textAlignment w:val="baseline"/>
              <w:rPr>
                <w:rFonts w:asciiTheme="minorHAnsi" w:hAnsiTheme="minorHAnsi" w:cstheme="minorHAnsi"/>
                <w:b/>
                <w:bCs/>
              </w:rPr>
            </w:pPr>
            <w:r w:rsidRPr="005E3EFF">
              <w:rPr>
                <w:rFonts w:asciiTheme="minorHAnsi" w:hAnsiTheme="minorHAnsi" w:cstheme="minorHAnsi"/>
                <w:b/>
                <w:bCs/>
                <w:sz w:val="22"/>
                <w:szCs w:val="22"/>
              </w:rPr>
              <w:t>CCF</w:t>
            </w:r>
            <w:r w:rsidRPr="004D0CA1">
              <w:rPr>
                <w:rFonts w:asciiTheme="minorHAnsi" w:hAnsiTheme="minorHAnsi" w:cstheme="minorHAnsi"/>
                <w:b/>
                <w:bCs/>
                <w:sz w:val="22"/>
                <w:szCs w:val="22"/>
              </w:rPr>
              <w:t> </w:t>
            </w:r>
          </w:p>
        </w:tc>
      </w:tr>
      <w:tr w:rsidR="004D0CA1" w:rsidRPr="005E3EFF" w14:paraId="38290E7C" w14:textId="77777777" w:rsidTr="004D0CA1">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6FDE1A3"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4C5FA16"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A180FF5"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r w:rsidR="004D0CA1" w:rsidRPr="004D0CA1" w14:paraId="19578B9D" w14:textId="77777777" w:rsidTr="004D0CA1">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A1D74C7" w14:textId="77777777"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Review comment</w:t>
            </w:r>
            <w:r w:rsidRPr="004D0CA1">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7715C5F0" w14:textId="77777777"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sz w:val="22"/>
                <w:szCs w:val="22"/>
              </w:rPr>
              <w:t>Evidence</w:t>
            </w:r>
            <w:r w:rsidRPr="004D0CA1">
              <w:rPr>
                <w:rFonts w:asciiTheme="minorHAnsi" w:hAnsiTheme="minorHAnsi" w:cstheme="minorHAnsi"/>
                <w:sz w:val="22"/>
                <w:szCs w:val="22"/>
              </w:rPr>
              <w:t> </w:t>
            </w:r>
          </w:p>
        </w:tc>
      </w:tr>
      <w:tr w:rsidR="004D0CA1" w:rsidRPr="004D0CA1" w14:paraId="3C3B520E" w14:textId="77777777" w:rsidTr="004D0CA1">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E93D097"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B6006F"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22"/>
                <w:szCs w:val="22"/>
              </w:rPr>
              <w:t> </w:t>
            </w:r>
          </w:p>
        </w:tc>
      </w:tr>
    </w:tbl>
    <w:p w14:paraId="4AC7B19C" w14:textId="4CF93EE5" w:rsidR="004D0CA1" w:rsidRPr="005E3EFF" w:rsidRDefault="004D0CA1" w:rsidP="004D0CA1">
      <w:pPr>
        <w:textAlignment w:val="baseline"/>
        <w:rPr>
          <w:rFonts w:asciiTheme="minorHAnsi" w:hAnsiTheme="minorHAnsi" w:cstheme="minorHAnsi"/>
          <w:sz w:val="8"/>
          <w:szCs w:val="8"/>
        </w:rPr>
      </w:pPr>
      <w:r w:rsidRPr="004D0CA1">
        <w:rPr>
          <w:rFonts w:asciiTheme="minorHAnsi" w:hAnsiTheme="minorHAnsi" w:cstheme="minorHAnsi"/>
          <w:color w:val="666666"/>
          <w:sz w:val="18"/>
          <w:szCs w:val="18"/>
          <w:shd w:val="clear" w:color="auto" w:fill="FFFFFF"/>
        </w:rPr>
        <w:t> </w:t>
      </w:r>
      <w:r w:rsidRPr="004D0CA1">
        <w:rPr>
          <w:rFonts w:asciiTheme="minorHAnsi" w:hAnsiTheme="minorHAnsi" w:cstheme="minorHAnsi"/>
          <w:sz w:val="8"/>
          <w:szCs w:val="8"/>
        </w:rPr>
        <w:t> </w:t>
      </w:r>
    </w:p>
    <w:p w14:paraId="10EEA3C5" w14:textId="2E0D8878" w:rsidR="00812BC0" w:rsidRPr="005E3EFF" w:rsidRDefault="00812BC0" w:rsidP="004D0CA1">
      <w:pPr>
        <w:textAlignment w:val="baseline"/>
        <w:rPr>
          <w:rFonts w:asciiTheme="minorHAnsi" w:hAnsiTheme="minorHAnsi" w:cstheme="minorHAnsi"/>
          <w:sz w:val="8"/>
          <w:szCs w:val="8"/>
        </w:rPr>
      </w:pPr>
    </w:p>
    <w:p w14:paraId="58393D82" w14:textId="77777777" w:rsidR="00812BC0" w:rsidRPr="004D0CA1" w:rsidRDefault="00812BC0" w:rsidP="004D0CA1">
      <w:pPr>
        <w:textAlignment w:val="baseline"/>
        <w:rPr>
          <w:rFonts w:asciiTheme="minorHAnsi" w:hAnsiTheme="minorHAnsi" w:cstheme="minorHAnsi"/>
          <w:sz w:val="18"/>
          <w:szCs w:val="18"/>
        </w:rPr>
      </w:pPr>
    </w:p>
    <w:p w14:paraId="5C16E0EC" w14:textId="77777777" w:rsidR="00C645C3" w:rsidRDefault="00C645C3" w:rsidP="004D0CA1">
      <w:pPr>
        <w:jc w:val="center"/>
        <w:textAlignment w:val="baseline"/>
        <w:rPr>
          <w:rFonts w:asciiTheme="minorHAnsi" w:hAnsiTheme="minorHAnsi" w:cstheme="minorHAnsi"/>
          <w:b/>
          <w:bCs/>
          <w:sz w:val="72"/>
          <w:szCs w:val="72"/>
        </w:rPr>
      </w:pPr>
    </w:p>
    <w:p w14:paraId="69F5954C" w14:textId="69041141" w:rsidR="004D0CA1" w:rsidRPr="004D0CA1" w:rsidRDefault="004D0CA1" w:rsidP="004D0CA1">
      <w:pPr>
        <w:jc w:val="center"/>
        <w:textAlignment w:val="baseline"/>
        <w:rPr>
          <w:rFonts w:asciiTheme="minorHAnsi" w:hAnsiTheme="minorHAnsi" w:cstheme="minorHAnsi"/>
          <w:b/>
          <w:bCs/>
          <w:sz w:val="18"/>
          <w:szCs w:val="18"/>
        </w:rPr>
      </w:pPr>
      <w:r w:rsidRPr="004D0CA1">
        <w:rPr>
          <w:rFonts w:asciiTheme="minorHAnsi" w:hAnsiTheme="minorHAnsi" w:cstheme="minorHAnsi"/>
          <w:b/>
          <w:bCs/>
          <w:sz w:val="72"/>
          <w:szCs w:val="72"/>
        </w:rPr>
        <w:lastRenderedPageBreak/>
        <w:t>Training Week 1</w:t>
      </w:r>
      <w:r w:rsidR="005D6C31" w:rsidRPr="005E3EFF">
        <w:rPr>
          <w:rFonts w:asciiTheme="minorHAnsi" w:hAnsiTheme="minorHAnsi" w:cstheme="minorHAnsi"/>
          <w:b/>
          <w:bCs/>
          <w:sz w:val="72"/>
          <w:szCs w:val="72"/>
        </w:rPr>
        <w:t>6</w:t>
      </w:r>
      <w:r w:rsidRPr="004D0CA1">
        <w:rPr>
          <w:rFonts w:asciiTheme="minorHAnsi" w:hAnsiTheme="minorHAnsi" w:cstheme="minorHAnsi"/>
          <w:b/>
          <w:bCs/>
          <w:sz w:val="40"/>
          <w:szCs w:val="40"/>
        </w:rPr>
        <w:t> </w:t>
      </w:r>
      <w:r w:rsidRPr="004D0CA1">
        <w:rPr>
          <w:rFonts w:asciiTheme="minorHAnsi" w:hAnsiTheme="minorHAnsi" w:cstheme="minorHAnsi"/>
          <w:b/>
          <w:bCs/>
          <w:sz w:val="40"/>
          <w:szCs w:val="40"/>
        </w:rPr>
        <w:br/>
      </w:r>
      <w:r w:rsidRPr="004D0CA1">
        <w:rPr>
          <w:rFonts w:asciiTheme="minorHAnsi" w:hAnsiTheme="minorHAnsi" w:cstheme="minorHAnsi"/>
          <w:sz w:val="40"/>
          <w:szCs w:val="40"/>
        </w:rPr>
        <w:t>Week commencing 0</w:t>
      </w:r>
      <w:r w:rsidRPr="005E3EFF">
        <w:rPr>
          <w:rFonts w:asciiTheme="minorHAnsi" w:hAnsiTheme="minorHAnsi" w:cstheme="minorHAnsi"/>
          <w:sz w:val="40"/>
          <w:szCs w:val="40"/>
        </w:rPr>
        <w:t>9</w:t>
      </w:r>
      <w:r w:rsidRPr="004D0CA1">
        <w:rPr>
          <w:rFonts w:asciiTheme="minorHAnsi" w:hAnsiTheme="minorHAnsi" w:cstheme="minorHAnsi"/>
          <w:sz w:val="40"/>
          <w:szCs w:val="40"/>
        </w:rPr>
        <w:t>/01/2</w:t>
      </w:r>
      <w:r w:rsidRPr="005E3EFF">
        <w:rPr>
          <w:rFonts w:asciiTheme="minorHAnsi" w:hAnsiTheme="minorHAnsi" w:cstheme="minorHAnsi"/>
          <w:sz w:val="40"/>
          <w:szCs w:val="40"/>
        </w:rPr>
        <w:t>3</w:t>
      </w:r>
      <w:r w:rsidRPr="004D0CA1">
        <w:rPr>
          <w:rFonts w:asciiTheme="minorHAnsi" w:hAnsiTheme="minorHAnsi" w:cstheme="minorHAnsi"/>
          <w:b/>
          <w:bCs/>
          <w:sz w:val="40"/>
          <w:szCs w:val="40"/>
        </w:rPr>
        <w:t> </w:t>
      </w:r>
    </w:p>
    <w:p w14:paraId="0D6D6678" w14:textId="670FFECE" w:rsidR="004D0CA1" w:rsidRPr="004D0CA1" w:rsidRDefault="004D0CA1" w:rsidP="002C7199">
      <w:pPr>
        <w:shd w:val="clear" w:color="auto" w:fill="24255D"/>
        <w:textAlignment w:val="baseline"/>
        <w:rPr>
          <w:rFonts w:asciiTheme="minorHAnsi" w:hAnsiTheme="minorHAnsi" w:cstheme="minorHAnsi"/>
          <w:color w:val="F5F5F5"/>
          <w:sz w:val="18"/>
          <w:szCs w:val="18"/>
        </w:rPr>
      </w:pPr>
      <w:r w:rsidRPr="004D0CA1">
        <w:rPr>
          <w:rFonts w:asciiTheme="minorHAnsi" w:hAnsiTheme="minorHAnsi" w:cstheme="minorHAnsi"/>
          <w:b/>
          <w:bCs/>
          <w:color w:val="F5F5F5"/>
          <w:sz w:val="40"/>
          <w:szCs w:val="40"/>
        </w:rPr>
        <w:t>Professional Tutor</w:t>
      </w:r>
      <w:r w:rsidR="002C7199" w:rsidRPr="005E3EFF">
        <w:rPr>
          <w:rFonts w:asciiTheme="minorHAnsi" w:hAnsiTheme="minorHAnsi" w:cstheme="minorHAnsi"/>
          <w:b/>
          <w:bCs/>
          <w:color w:val="F5F5F5"/>
          <w:sz w:val="40"/>
          <w:szCs w:val="40"/>
        </w:rPr>
        <w:t>/Mentor</w:t>
      </w:r>
      <w:r w:rsidRPr="004D0CA1">
        <w:rPr>
          <w:rFonts w:asciiTheme="minorHAnsi" w:hAnsiTheme="minorHAnsi" w:cstheme="minorHAnsi"/>
          <w:color w:val="F5F5F5"/>
          <w:sz w:val="40"/>
          <w:szCs w:val="40"/>
        </w:rPr>
        <w:t> </w:t>
      </w:r>
      <w:r w:rsidRPr="004D0CA1">
        <w:rPr>
          <w:rFonts w:asciiTheme="minorHAnsi" w:hAnsiTheme="minorHAnsi" w:cstheme="minorHAnsi"/>
          <w:color w:val="F5F5F5"/>
          <w:sz w:val="40"/>
          <w:szCs w:val="40"/>
        </w:rPr>
        <w:t> </w:t>
      </w:r>
    </w:p>
    <w:p w14:paraId="3900C59D" w14:textId="77777777" w:rsidR="004D0CA1" w:rsidRPr="004D0CA1" w:rsidRDefault="004D0CA1" w:rsidP="004D0CA1">
      <w:pPr>
        <w:textAlignment w:val="baseline"/>
        <w:rPr>
          <w:rFonts w:asciiTheme="minorHAnsi" w:hAnsiTheme="minorHAnsi" w:cstheme="minorHAnsi"/>
          <w:sz w:val="18"/>
          <w:szCs w:val="18"/>
        </w:rPr>
      </w:pPr>
      <w:r w:rsidRPr="004D0CA1">
        <w:rPr>
          <w:rFonts w:asciiTheme="minorHAnsi" w:hAnsiTheme="minorHAnsi" w:cstheme="minorHAns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3"/>
        <w:gridCol w:w="847"/>
      </w:tblGrid>
      <w:tr w:rsidR="004D0CA1" w:rsidRPr="004D0CA1" w14:paraId="2CB8B425" w14:textId="77777777" w:rsidTr="004D0CA1">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6DA9DE77"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b/>
                <w:bCs/>
                <w:color w:val="FFFFFF"/>
                <w:sz w:val="40"/>
                <w:szCs w:val="40"/>
              </w:rPr>
              <w:t>To Do This Week</w:t>
            </w:r>
            <w:r w:rsidRPr="004D0CA1">
              <w:rPr>
                <w:rFonts w:asciiTheme="minorHAnsi" w:hAnsiTheme="minorHAnsi" w:cstheme="minorHAnsi"/>
                <w:sz w:val="40"/>
                <w:szCs w:val="40"/>
              </w:rPr>
              <w:t> </w:t>
            </w:r>
          </w:p>
        </w:tc>
        <w:tc>
          <w:tcPr>
            <w:tcW w:w="930" w:type="dxa"/>
            <w:tcBorders>
              <w:top w:val="single" w:sz="24" w:space="0" w:color="24255D"/>
              <w:left w:val="nil"/>
              <w:bottom w:val="nil"/>
              <w:right w:val="single" w:sz="24" w:space="0" w:color="24255D"/>
            </w:tcBorders>
            <w:shd w:val="clear" w:color="auto" w:fill="24255D"/>
            <w:vAlign w:val="center"/>
            <w:hideMark/>
          </w:tcPr>
          <w:p w14:paraId="28C8718B" w14:textId="77777777" w:rsidR="004D0CA1" w:rsidRPr="004D0CA1" w:rsidRDefault="004D0CA1" w:rsidP="004D0CA1">
            <w:pPr>
              <w:jc w:val="center"/>
              <w:textAlignment w:val="baseline"/>
              <w:rPr>
                <w:rFonts w:asciiTheme="minorHAnsi" w:hAnsiTheme="minorHAnsi" w:cstheme="minorHAnsi"/>
              </w:rPr>
            </w:pPr>
            <w:r w:rsidRPr="004D0CA1">
              <w:rPr>
                <w:rFonts w:asciiTheme="minorHAnsi" w:hAnsiTheme="minorHAnsi" w:cstheme="minorHAnsi"/>
                <w:b/>
                <w:bCs/>
                <w:color w:val="FFFFFF"/>
                <w:sz w:val="52"/>
                <w:szCs w:val="52"/>
              </w:rPr>
              <w:t>$</w:t>
            </w:r>
            <w:r w:rsidRPr="004D0CA1">
              <w:rPr>
                <w:rFonts w:asciiTheme="minorHAnsi" w:hAnsiTheme="minorHAnsi" w:cstheme="minorHAnsi"/>
                <w:sz w:val="52"/>
                <w:szCs w:val="52"/>
              </w:rPr>
              <w:t> </w:t>
            </w:r>
          </w:p>
        </w:tc>
      </w:tr>
      <w:tr w:rsidR="004D0CA1" w:rsidRPr="004D0CA1" w14:paraId="1355B2BA" w14:textId="77777777" w:rsidTr="004D0CA1">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44E3B054"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sz w:val="4"/>
                <w:szCs w:val="4"/>
              </w:rPr>
              <w:t> </w:t>
            </w:r>
          </w:p>
          <w:p w14:paraId="6DF06BE4" w14:textId="48D58F76" w:rsidR="004D0CA1" w:rsidRPr="004D0CA1" w:rsidRDefault="004D0CA1" w:rsidP="004D0CA1">
            <w:pPr>
              <w:shd w:val="clear" w:color="auto" w:fill="D9E2F3"/>
              <w:ind w:left="570" w:hanging="570"/>
              <w:textAlignment w:val="baseline"/>
              <w:rPr>
                <w:rFonts w:asciiTheme="minorHAnsi" w:hAnsiTheme="minorHAnsi" w:cstheme="minorHAnsi"/>
              </w:rPr>
            </w:pPr>
            <w:r w:rsidRPr="004D0CA1">
              <w:rPr>
                <w:rFonts w:asciiTheme="minorHAnsi" w:hAnsiTheme="minorHAnsi" w:cstheme="minorHAnsi"/>
                <w:b/>
                <w:bCs/>
                <w:sz w:val="28"/>
                <w:szCs w:val="28"/>
              </w:rPr>
              <w:t xml:space="preserve">Weekly </w:t>
            </w:r>
            <w:r w:rsidR="00BC41A1" w:rsidRPr="005E3EFF">
              <w:rPr>
                <w:rFonts w:asciiTheme="minorHAnsi" w:hAnsiTheme="minorHAnsi" w:cstheme="minorHAnsi"/>
                <w:b/>
                <w:bCs/>
                <w:sz w:val="28"/>
                <w:szCs w:val="28"/>
              </w:rPr>
              <w:t>t</w:t>
            </w:r>
            <w:r w:rsidRPr="004D0CA1">
              <w:rPr>
                <w:rFonts w:asciiTheme="minorHAnsi" w:hAnsiTheme="minorHAnsi" w:cstheme="minorHAnsi"/>
                <w:b/>
                <w:bCs/>
                <w:sz w:val="28"/>
                <w:szCs w:val="28"/>
              </w:rPr>
              <w:t>asks:</w:t>
            </w:r>
            <w:r w:rsidRPr="004D0CA1">
              <w:rPr>
                <w:rFonts w:asciiTheme="minorHAnsi" w:hAnsiTheme="minorHAnsi" w:cstheme="minorHAnsi"/>
                <w:sz w:val="28"/>
                <w:szCs w:val="28"/>
              </w:rPr>
              <w:t> </w:t>
            </w:r>
          </w:p>
          <w:p w14:paraId="3B6800D1" w14:textId="719AC129" w:rsidR="004D0CA1" w:rsidRPr="004D0CA1" w:rsidRDefault="004D0CA1" w:rsidP="004D0CA1">
            <w:pPr>
              <w:shd w:val="clear" w:color="auto" w:fill="D9E2F3"/>
              <w:ind w:left="570" w:hanging="570"/>
              <w:textAlignment w:val="baseline"/>
              <w:rPr>
                <w:rFonts w:asciiTheme="minorHAnsi" w:hAnsiTheme="minorHAnsi" w:cstheme="minorHAnsi"/>
              </w:rPr>
            </w:pPr>
            <w:r w:rsidRPr="004D0CA1">
              <w:rPr>
                <w:rFonts w:asciiTheme="minorHAnsi" w:hAnsiTheme="minorHAnsi" w:cstheme="minorHAnsi"/>
                <w:sz w:val="22"/>
                <w:szCs w:val="22"/>
              </w:rPr>
              <w:t>​​</w:t>
            </w:r>
            <w:r w:rsidRPr="004D0CA1">
              <w:rPr>
                <w:rFonts w:ascii="Segoe UI Symbol" w:hAnsi="Segoe UI Symbol" w:cs="Segoe UI Symbol"/>
                <w:sz w:val="22"/>
                <w:szCs w:val="22"/>
              </w:rPr>
              <w:t>☐</w:t>
            </w:r>
            <w:r w:rsidR="0096694B" w:rsidRPr="004D0CA1">
              <w:rPr>
                <w:rFonts w:asciiTheme="minorHAnsi" w:hAnsiTheme="minorHAnsi" w:cstheme="minorHAnsi"/>
                <w:sz w:val="22"/>
                <w:szCs w:val="22"/>
              </w:rPr>
              <w:t>​ Review</w:t>
            </w:r>
            <w:r w:rsidRPr="004D0CA1">
              <w:rPr>
                <w:rFonts w:asciiTheme="minorHAnsi" w:hAnsiTheme="minorHAnsi" w:cstheme="minorHAnsi"/>
                <w:sz w:val="22"/>
                <w:szCs w:val="22"/>
              </w:rPr>
              <w:t xml:space="preserve"> the On-going Evidence Record Spring Term Gateway 2. </w:t>
            </w:r>
            <w:r w:rsidRPr="004D0CA1">
              <w:rPr>
                <w:rFonts w:asciiTheme="minorHAnsi" w:hAnsiTheme="minorHAnsi" w:cstheme="minorHAnsi"/>
                <w:sz w:val="22"/>
                <w:szCs w:val="22"/>
              </w:rPr>
              <w:br/>
            </w:r>
            <w:r w:rsidRPr="004D0CA1">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4D0CA1">
              <w:rPr>
                <w:rFonts w:asciiTheme="minorHAnsi" w:hAnsiTheme="minorHAnsi" w:cstheme="minorHAnsi"/>
                <w:color w:val="FF0000"/>
                <w:sz w:val="22"/>
                <w:szCs w:val="22"/>
              </w:rPr>
              <w:t>  </w:t>
            </w:r>
          </w:p>
          <w:p w14:paraId="1FF4167D" w14:textId="39A9F474" w:rsidR="004D0CA1" w:rsidRPr="004D0CA1" w:rsidRDefault="004D0CA1" w:rsidP="004D0CA1">
            <w:pPr>
              <w:shd w:val="clear" w:color="auto" w:fill="D9E2F3"/>
              <w:ind w:left="570" w:hanging="570"/>
              <w:textAlignment w:val="baseline"/>
              <w:rPr>
                <w:rFonts w:asciiTheme="minorHAnsi" w:hAnsiTheme="minorHAnsi" w:cstheme="minorHAnsi"/>
              </w:rPr>
            </w:pPr>
            <w:r w:rsidRPr="004D0CA1">
              <w:rPr>
                <w:rFonts w:asciiTheme="minorHAnsi" w:hAnsiTheme="minorHAnsi" w:cstheme="minorHAnsi"/>
                <w:sz w:val="22"/>
                <w:szCs w:val="22"/>
              </w:rPr>
              <w:t>​​</w:t>
            </w:r>
            <w:r w:rsidRPr="004D0CA1">
              <w:rPr>
                <w:rFonts w:ascii="Segoe UI Symbol" w:hAnsi="Segoe UI Symbol" w:cs="Segoe UI Symbol"/>
                <w:sz w:val="22"/>
                <w:szCs w:val="22"/>
              </w:rPr>
              <w:t>☐</w:t>
            </w:r>
            <w:r w:rsidR="0096694B" w:rsidRPr="004D0CA1">
              <w:rPr>
                <w:rFonts w:asciiTheme="minorHAnsi" w:hAnsiTheme="minorHAnsi" w:cstheme="minorHAnsi"/>
                <w:sz w:val="22"/>
                <w:szCs w:val="22"/>
              </w:rPr>
              <w:t>​ Discuss</w:t>
            </w:r>
            <w:r w:rsidRPr="004D0CA1">
              <w:rPr>
                <w:rFonts w:asciiTheme="minorHAnsi" w:hAnsiTheme="minorHAnsi" w:cstheme="minorHAnsi"/>
                <w:sz w:val="22"/>
                <w:szCs w:val="22"/>
              </w:rPr>
              <w:t xml:space="preserve"> wider reading/writing carried out this week. </w:t>
            </w:r>
            <w:r w:rsidRPr="004D0CA1">
              <w:rPr>
                <w:rFonts w:asciiTheme="minorHAnsi" w:hAnsiTheme="minorHAnsi" w:cstheme="minorHAnsi"/>
                <w:sz w:val="22"/>
                <w:szCs w:val="22"/>
              </w:rPr>
              <w:br/>
              <w:t xml:space="preserve">How does their study relate to and impact on their practice? Remind trainee that they have access to all online library resources through Leeds Trinity University, </w:t>
            </w:r>
            <w:r w:rsidRPr="005E3EFF">
              <w:rPr>
                <w:rFonts w:asciiTheme="minorHAnsi" w:hAnsiTheme="minorHAnsi" w:cstheme="minorHAnsi"/>
                <w:sz w:val="22"/>
                <w:szCs w:val="22"/>
              </w:rPr>
              <w:t xml:space="preserve">Chartered College (via LTU) and </w:t>
            </w:r>
            <w:r w:rsidRPr="004D0CA1">
              <w:rPr>
                <w:rFonts w:asciiTheme="minorHAnsi" w:hAnsiTheme="minorHAnsi" w:cstheme="minorHAnsi"/>
                <w:sz w:val="22"/>
                <w:szCs w:val="22"/>
              </w:rPr>
              <w:t>Carmel Learning Resource Centre. </w:t>
            </w:r>
          </w:p>
          <w:p w14:paraId="720F749A" w14:textId="43ED8BBE"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b/>
                <w:bCs/>
                <w:sz w:val="28"/>
                <w:szCs w:val="28"/>
              </w:rPr>
              <w:t>1. School information and organisation for trainee as they start their SSP</w:t>
            </w:r>
            <w:r w:rsidR="00BC41A1" w:rsidRPr="005E3EFF">
              <w:rPr>
                <w:rFonts w:asciiTheme="minorHAnsi" w:hAnsiTheme="minorHAnsi" w:cstheme="minorHAnsi"/>
                <w:b/>
                <w:bCs/>
                <w:sz w:val="28"/>
                <w:szCs w:val="28"/>
              </w:rPr>
              <w:t>.</w:t>
            </w:r>
            <w:r w:rsidRPr="004D0CA1">
              <w:rPr>
                <w:rFonts w:asciiTheme="minorHAnsi" w:hAnsiTheme="minorHAnsi" w:cstheme="minorHAnsi"/>
                <w:sz w:val="28"/>
                <w:szCs w:val="28"/>
              </w:rPr>
              <w:t> </w:t>
            </w:r>
          </w:p>
          <w:p w14:paraId="55F924D1" w14:textId="20C6A716" w:rsidR="004D0CA1" w:rsidRPr="004D0CA1" w:rsidRDefault="004D0CA1" w:rsidP="004D0CA1">
            <w:pPr>
              <w:ind w:left="570" w:hanging="270"/>
              <w:textAlignment w:val="baseline"/>
              <w:rPr>
                <w:rFonts w:asciiTheme="minorHAnsi" w:hAnsiTheme="minorHAnsi" w:cstheme="minorHAnsi"/>
              </w:rPr>
            </w:pPr>
            <w:r w:rsidRPr="004D0CA1">
              <w:rPr>
                <w:rFonts w:asciiTheme="minorHAnsi" w:hAnsiTheme="minorHAnsi" w:cstheme="minorHAnsi"/>
                <w:sz w:val="22"/>
                <w:szCs w:val="22"/>
              </w:rPr>
              <w:t>​​</w:t>
            </w:r>
            <w:r w:rsidRPr="004D0CA1">
              <w:rPr>
                <w:rFonts w:ascii="Segoe UI Symbol" w:hAnsi="Segoe UI Symbol" w:cs="Segoe UI Symbol"/>
                <w:sz w:val="22"/>
                <w:szCs w:val="22"/>
              </w:rPr>
              <w:t>☐</w:t>
            </w:r>
            <w:r w:rsidRPr="004D0CA1">
              <w:rPr>
                <w:rFonts w:asciiTheme="minorHAnsi" w:hAnsiTheme="minorHAnsi" w:cstheme="minorHAnsi"/>
                <w:sz w:val="22"/>
                <w:szCs w:val="22"/>
              </w:rPr>
              <w:t xml:space="preserve">​ </w:t>
            </w:r>
            <w:r w:rsidRPr="004D0CA1">
              <w:rPr>
                <w:rFonts w:asciiTheme="minorHAnsi" w:hAnsiTheme="minorHAnsi" w:cstheme="minorHAnsi"/>
                <w:b/>
                <w:bCs/>
                <w:sz w:val="22"/>
                <w:szCs w:val="22"/>
              </w:rPr>
              <w:t xml:space="preserve">Discuss with trainee: </w:t>
            </w:r>
            <w:r w:rsidRPr="004D0CA1">
              <w:rPr>
                <w:rFonts w:asciiTheme="minorHAnsi" w:hAnsiTheme="minorHAnsi" w:cstheme="minorHAnsi"/>
                <w:sz w:val="22"/>
                <w:szCs w:val="22"/>
              </w:rPr>
              <w:t> </w:t>
            </w:r>
            <w:r w:rsidRPr="004D0CA1">
              <w:rPr>
                <w:rFonts w:asciiTheme="minorHAnsi" w:hAnsiTheme="minorHAnsi" w:cstheme="minorHAnsi"/>
                <w:sz w:val="22"/>
                <w:szCs w:val="22"/>
              </w:rPr>
              <w:br/>
            </w:r>
            <w:r w:rsidRPr="004D0CA1">
              <w:rPr>
                <w:rFonts w:asciiTheme="minorHAnsi" w:hAnsiTheme="minorHAnsi" w:cstheme="minorHAnsi"/>
                <w:b/>
                <w:bCs/>
                <w:sz w:val="22"/>
                <w:szCs w:val="22"/>
              </w:rPr>
              <w:t>The school</w:t>
            </w:r>
            <w:r w:rsidRPr="004D0CA1">
              <w:rPr>
                <w:rFonts w:asciiTheme="minorHAnsi" w:hAnsiTheme="minorHAnsi" w:cstheme="minorHAnsi"/>
                <w:sz w:val="22"/>
                <w:szCs w:val="22"/>
              </w:rPr>
              <w:t> </w:t>
            </w:r>
            <w:r w:rsidRPr="004D0CA1">
              <w:rPr>
                <w:rFonts w:asciiTheme="minorHAnsi" w:hAnsiTheme="minorHAnsi" w:cstheme="minorHAnsi"/>
                <w:sz w:val="22"/>
                <w:szCs w:val="22"/>
              </w:rPr>
              <w:br/>
              <w:t>- The catchment area / school context; </w:t>
            </w:r>
            <w:r w:rsidRPr="004D0CA1">
              <w:rPr>
                <w:rFonts w:asciiTheme="minorHAnsi" w:hAnsiTheme="minorHAnsi" w:cstheme="minorHAnsi"/>
                <w:sz w:val="22"/>
                <w:szCs w:val="22"/>
              </w:rPr>
              <w:br/>
              <w:t>- Ofsted Report and School Prospectus; </w:t>
            </w:r>
            <w:r w:rsidRPr="004D0CA1">
              <w:rPr>
                <w:rFonts w:asciiTheme="minorHAnsi" w:hAnsiTheme="minorHAnsi" w:cstheme="minorHAnsi"/>
                <w:sz w:val="22"/>
                <w:szCs w:val="22"/>
              </w:rPr>
              <w:br/>
              <w:t>- Classes within the school and year structures; </w:t>
            </w:r>
            <w:r w:rsidRPr="004D0CA1">
              <w:rPr>
                <w:rFonts w:asciiTheme="minorHAnsi" w:hAnsiTheme="minorHAnsi" w:cstheme="minorHAnsi"/>
                <w:sz w:val="22"/>
                <w:szCs w:val="22"/>
              </w:rPr>
              <w:br/>
              <w:t xml:space="preserve">- Health and Safety information- procedures: fire, accident, </w:t>
            </w:r>
            <w:r w:rsidR="00C645C3" w:rsidRPr="004D0CA1">
              <w:rPr>
                <w:rFonts w:asciiTheme="minorHAnsi" w:hAnsiTheme="minorHAnsi" w:cstheme="minorHAnsi"/>
                <w:sz w:val="22"/>
                <w:szCs w:val="22"/>
              </w:rPr>
              <w:t>injury,</w:t>
            </w:r>
            <w:r w:rsidRPr="004D0CA1">
              <w:rPr>
                <w:rFonts w:asciiTheme="minorHAnsi" w:hAnsiTheme="minorHAnsi" w:cstheme="minorHAnsi"/>
                <w:sz w:val="22"/>
                <w:szCs w:val="22"/>
              </w:rPr>
              <w:t xml:space="preserve"> and security; </w:t>
            </w:r>
            <w:r w:rsidRPr="004D0CA1">
              <w:rPr>
                <w:rFonts w:asciiTheme="minorHAnsi" w:hAnsiTheme="minorHAnsi" w:cstheme="minorHAnsi"/>
                <w:sz w:val="22"/>
                <w:szCs w:val="22"/>
              </w:rPr>
              <w:br/>
              <w:t>- Safeguarding and Child Protection policies and procedures /child welfare; </w:t>
            </w:r>
            <w:r w:rsidRPr="004D0CA1">
              <w:rPr>
                <w:rFonts w:asciiTheme="minorHAnsi" w:hAnsiTheme="minorHAnsi" w:cstheme="minorHAnsi"/>
                <w:sz w:val="22"/>
                <w:szCs w:val="22"/>
              </w:rPr>
              <w:br/>
              <w:t>- Professional expectations – teachers standards. </w:t>
            </w:r>
            <w:r w:rsidRPr="004D0CA1">
              <w:rPr>
                <w:rFonts w:asciiTheme="minorHAnsi" w:hAnsiTheme="minorHAnsi" w:cstheme="minorHAnsi"/>
                <w:sz w:val="22"/>
                <w:szCs w:val="22"/>
              </w:rPr>
              <w:br/>
            </w:r>
            <w:r w:rsidRPr="004D0CA1">
              <w:rPr>
                <w:rFonts w:asciiTheme="minorHAnsi" w:hAnsiTheme="minorHAnsi" w:cstheme="minorHAnsi"/>
                <w:b/>
                <w:bCs/>
                <w:sz w:val="22"/>
                <w:szCs w:val="22"/>
              </w:rPr>
              <w:t>The classes</w:t>
            </w:r>
            <w:r w:rsidRPr="004D0CA1">
              <w:rPr>
                <w:rFonts w:asciiTheme="minorHAnsi" w:hAnsiTheme="minorHAnsi" w:cstheme="minorHAnsi"/>
                <w:sz w:val="22"/>
                <w:szCs w:val="22"/>
              </w:rPr>
              <w:t> </w:t>
            </w:r>
            <w:r w:rsidRPr="004D0CA1">
              <w:rPr>
                <w:rFonts w:asciiTheme="minorHAnsi" w:hAnsiTheme="minorHAnsi" w:cstheme="minorHAnsi"/>
                <w:sz w:val="22"/>
                <w:szCs w:val="22"/>
              </w:rPr>
              <w:br/>
              <w:t xml:space="preserve">- General information: daily organisation and routines, school resources, website, access to computers </w:t>
            </w:r>
            <w:r w:rsidR="0096694B" w:rsidRPr="004D0CA1">
              <w:rPr>
                <w:rFonts w:asciiTheme="minorHAnsi" w:hAnsiTheme="minorHAnsi" w:cstheme="minorHAnsi"/>
                <w:sz w:val="22"/>
                <w:szCs w:val="22"/>
              </w:rPr>
              <w:t>etc.</w:t>
            </w:r>
            <w:r w:rsidRPr="004D0CA1">
              <w:rPr>
                <w:rFonts w:asciiTheme="minorHAnsi" w:hAnsiTheme="minorHAnsi" w:cstheme="minorHAnsi"/>
                <w:sz w:val="22"/>
                <w:szCs w:val="22"/>
              </w:rPr>
              <w:t> </w:t>
            </w:r>
            <w:r w:rsidRPr="004D0CA1">
              <w:rPr>
                <w:rFonts w:asciiTheme="minorHAnsi" w:hAnsiTheme="minorHAnsi" w:cstheme="minorHAnsi"/>
                <w:sz w:val="22"/>
                <w:szCs w:val="22"/>
              </w:rPr>
              <w:br/>
              <w:t>- The teaching timetable and why it is organised as it is; </w:t>
            </w:r>
            <w:r w:rsidRPr="004D0CA1">
              <w:rPr>
                <w:rFonts w:asciiTheme="minorHAnsi" w:hAnsiTheme="minorHAnsi" w:cstheme="minorHAnsi"/>
                <w:sz w:val="22"/>
                <w:szCs w:val="22"/>
              </w:rPr>
              <w:br/>
              <w:t>- Administrative routines and tasks for example, marking the attendance register, letters from parents, notes for other staff. </w:t>
            </w:r>
            <w:r w:rsidRPr="004D0CA1">
              <w:rPr>
                <w:rFonts w:asciiTheme="minorHAnsi" w:hAnsiTheme="minorHAnsi" w:cstheme="minorHAnsi"/>
                <w:sz w:val="22"/>
                <w:szCs w:val="22"/>
              </w:rPr>
              <w:br/>
            </w:r>
            <w:r w:rsidRPr="004D0CA1">
              <w:rPr>
                <w:rFonts w:asciiTheme="minorHAnsi" w:hAnsiTheme="minorHAnsi" w:cstheme="minorHAnsi"/>
                <w:b/>
                <w:bCs/>
                <w:sz w:val="22"/>
                <w:szCs w:val="22"/>
              </w:rPr>
              <w:t>The wider life of the school and professional values</w:t>
            </w:r>
            <w:r w:rsidRPr="004D0CA1">
              <w:rPr>
                <w:rFonts w:asciiTheme="minorHAnsi" w:hAnsiTheme="minorHAnsi" w:cstheme="minorHAnsi"/>
                <w:sz w:val="22"/>
                <w:szCs w:val="22"/>
              </w:rPr>
              <w:t> </w:t>
            </w:r>
            <w:r w:rsidRPr="004D0CA1">
              <w:rPr>
                <w:rFonts w:asciiTheme="minorHAnsi" w:hAnsiTheme="minorHAnsi" w:cstheme="minorHAnsi"/>
                <w:sz w:val="22"/>
                <w:szCs w:val="22"/>
              </w:rPr>
              <w:br/>
              <w:t xml:space="preserve">- Extra-curricular activities, such as, clubs, </w:t>
            </w:r>
            <w:r w:rsidR="00C645C3" w:rsidRPr="004D0CA1">
              <w:rPr>
                <w:rFonts w:asciiTheme="minorHAnsi" w:hAnsiTheme="minorHAnsi" w:cstheme="minorHAnsi"/>
                <w:sz w:val="22"/>
                <w:szCs w:val="22"/>
              </w:rPr>
              <w:t>teams,</w:t>
            </w:r>
            <w:r w:rsidRPr="004D0CA1">
              <w:rPr>
                <w:rFonts w:asciiTheme="minorHAnsi" w:hAnsiTheme="minorHAnsi" w:cstheme="minorHAnsi"/>
                <w:sz w:val="22"/>
                <w:szCs w:val="22"/>
              </w:rPr>
              <w:t xml:space="preserve"> and any links with the local community; </w:t>
            </w:r>
            <w:r w:rsidRPr="004D0CA1">
              <w:rPr>
                <w:rFonts w:asciiTheme="minorHAnsi" w:hAnsiTheme="minorHAnsi" w:cstheme="minorHAnsi"/>
                <w:sz w:val="22"/>
                <w:szCs w:val="22"/>
              </w:rPr>
              <w:br/>
              <w:t>- The school’s expectations of staff to be fully involved in the life of the school. </w:t>
            </w:r>
          </w:p>
          <w:p w14:paraId="52063CEB" w14:textId="3692558D" w:rsidR="004D0CA1" w:rsidRPr="004D0CA1" w:rsidRDefault="004D0CA1" w:rsidP="004D0CA1">
            <w:pPr>
              <w:ind w:left="570" w:hanging="270"/>
              <w:textAlignment w:val="baseline"/>
              <w:rPr>
                <w:rFonts w:asciiTheme="minorHAnsi" w:hAnsiTheme="minorHAnsi" w:cstheme="minorHAnsi"/>
              </w:rPr>
            </w:pPr>
            <w:r w:rsidRPr="004D0CA1">
              <w:rPr>
                <w:rFonts w:asciiTheme="minorHAnsi" w:hAnsiTheme="minorHAnsi" w:cstheme="minorHAnsi"/>
                <w:sz w:val="22"/>
                <w:szCs w:val="22"/>
              </w:rPr>
              <w:t>​​</w:t>
            </w:r>
            <w:r w:rsidRPr="004D0CA1">
              <w:rPr>
                <w:rFonts w:ascii="Segoe UI Symbol" w:hAnsi="Segoe UI Symbol" w:cs="Segoe UI Symbol"/>
                <w:sz w:val="22"/>
                <w:szCs w:val="22"/>
              </w:rPr>
              <w:t>☐</w:t>
            </w:r>
            <w:r w:rsidRPr="004D0CA1">
              <w:rPr>
                <w:rFonts w:asciiTheme="minorHAnsi" w:hAnsiTheme="minorHAnsi" w:cstheme="minorHAnsi"/>
                <w:sz w:val="22"/>
                <w:szCs w:val="22"/>
              </w:rPr>
              <w:t>​</w:t>
            </w:r>
            <w:r w:rsidR="00BC41A1" w:rsidRPr="005E3EFF">
              <w:rPr>
                <w:rFonts w:asciiTheme="minorHAnsi" w:hAnsiTheme="minorHAnsi" w:cstheme="minorHAnsi"/>
                <w:sz w:val="22"/>
                <w:szCs w:val="22"/>
              </w:rPr>
              <w:t xml:space="preserve"> </w:t>
            </w:r>
            <w:r w:rsidRPr="004D0CA1">
              <w:rPr>
                <w:rFonts w:asciiTheme="minorHAnsi" w:hAnsiTheme="minorHAnsi" w:cstheme="minorHAnsi"/>
                <w:b/>
                <w:bCs/>
                <w:sz w:val="22"/>
                <w:szCs w:val="22"/>
              </w:rPr>
              <w:t xml:space="preserve">Direct trainee to: </w:t>
            </w:r>
            <w:r w:rsidRPr="004D0CA1">
              <w:rPr>
                <w:rFonts w:asciiTheme="minorHAnsi" w:hAnsiTheme="minorHAnsi" w:cstheme="minorHAnsi"/>
                <w:sz w:val="22"/>
                <w:szCs w:val="22"/>
              </w:rPr>
              <w:t> </w:t>
            </w:r>
            <w:r w:rsidRPr="004D0CA1">
              <w:rPr>
                <w:rFonts w:asciiTheme="minorHAnsi" w:hAnsiTheme="minorHAnsi" w:cstheme="minorHAnsi"/>
                <w:sz w:val="22"/>
                <w:szCs w:val="22"/>
              </w:rPr>
              <w:br/>
              <w:t>- Read the most recent OFSTED report; </w:t>
            </w:r>
            <w:r w:rsidRPr="004D0CA1">
              <w:rPr>
                <w:rFonts w:asciiTheme="minorHAnsi" w:hAnsiTheme="minorHAnsi" w:cstheme="minorHAnsi"/>
                <w:sz w:val="22"/>
                <w:szCs w:val="22"/>
              </w:rPr>
              <w:br/>
              <w:t>- Spend some time familiarising</w:t>
            </w:r>
            <w:r w:rsidRPr="005E3EFF">
              <w:rPr>
                <w:rFonts w:asciiTheme="minorHAnsi" w:hAnsiTheme="minorHAnsi" w:cstheme="minorHAnsi"/>
                <w:sz w:val="22"/>
                <w:szCs w:val="22"/>
              </w:rPr>
              <w:t xml:space="preserve"> themselves</w:t>
            </w:r>
            <w:r w:rsidRPr="004D0CA1">
              <w:rPr>
                <w:rFonts w:asciiTheme="minorHAnsi" w:hAnsiTheme="minorHAnsi" w:cstheme="minorHAnsi"/>
                <w:sz w:val="22"/>
                <w:szCs w:val="22"/>
              </w:rPr>
              <w:t xml:space="preserve"> with the school and meeting the staff; </w:t>
            </w:r>
            <w:r w:rsidRPr="004D0CA1">
              <w:rPr>
                <w:rFonts w:asciiTheme="minorHAnsi" w:hAnsiTheme="minorHAnsi" w:cstheme="minorHAnsi"/>
                <w:sz w:val="22"/>
                <w:szCs w:val="22"/>
              </w:rPr>
              <w:br/>
              <w:t>- Consider the focus of observations in classes and complete the relevant focused observations</w:t>
            </w:r>
            <w:r w:rsidRPr="005E3EFF">
              <w:rPr>
                <w:rFonts w:asciiTheme="minorHAnsi" w:hAnsiTheme="minorHAnsi" w:cstheme="minorHAnsi"/>
                <w:sz w:val="22"/>
                <w:szCs w:val="22"/>
              </w:rPr>
              <w:t xml:space="preserve"> (see appendices)</w:t>
            </w:r>
            <w:r w:rsidRPr="004D0CA1">
              <w:rPr>
                <w:rFonts w:asciiTheme="minorHAnsi" w:hAnsiTheme="minorHAnsi" w:cstheme="minorHAnsi"/>
                <w:sz w:val="22"/>
                <w:szCs w:val="22"/>
              </w:rPr>
              <w:t>. </w:t>
            </w:r>
          </w:p>
          <w:p w14:paraId="545BD8CA" w14:textId="77777777" w:rsidR="004D0CA1" w:rsidRPr="004D0CA1" w:rsidRDefault="004D0CA1" w:rsidP="004D0CA1">
            <w:pPr>
              <w:textAlignment w:val="baseline"/>
              <w:rPr>
                <w:rFonts w:asciiTheme="minorHAnsi" w:hAnsiTheme="minorHAnsi" w:cstheme="minorHAnsi"/>
              </w:rPr>
            </w:pPr>
            <w:r w:rsidRPr="004D0CA1">
              <w:rPr>
                <w:rFonts w:asciiTheme="minorHAnsi" w:hAnsiTheme="minorHAnsi" w:cstheme="minorHAnsi"/>
                <w:b/>
                <w:bCs/>
                <w:sz w:val="28"/>
                <w:szCs w:val="28"/>
              </w:rPr>
              <w:t>2. Second School Placement Targets</w:t>
            </w:r>
            <w:r w:rsidRPr="004D0CA1">
              <w:rPr>
                <w:rFonts w:asciiTheme="minorHAnsi" w:hAnsiTheme="minorHAnsi" w:cstheme="minorHAnsi"/>
                <w:sz w:val="28"/>
                <w:szCs w:val="28"/>
              </w:rPr>
              <w:t> </w:t>
            </w:r>
          </w:p>
          <w:p w14:paraId="629899EB" w14:textId="7148E82A" w:rsidR="004D0CA1" w:rsidRPr="004D0CA1" w:rsidRDefault="004D0CA1" w:rsidP="004D0CA1">
            <w:pPr>
              <w:ind w:left="570" w:hanging="270"/>
              <w:textAlignment w:val="baseline"/>
              <w:rPr>
                <w:rFonts w:asciiTheme="minorHAnsi" w:hAnsiTheme="minorHAnsi" w:cstheme="minorHAnsi"/>
              </w:rPr>
            </w:pPr>
            <w:r w:rsidRPr="004D0CA1">
              <w:rPr>
                <w:rFonts w:asciiTheme="minorHAnsi" w:hAnsiTheme="minorHAnsi" w:cstheme="minorHAnsi"/>
                <w:sz w:val="22"/>
                <w:szCs w:val="22"/>
              </w:rPr>
              <w:t>​​</w:t>
            </w:r>
            <w:r w:rsidRPr="004D0CA1">
              <w:rPr>
                <w:rFonts w:ascii="Segoe UI Symbol" w:hAnsi="Segoe UI Symbol" w:cs="Segoe UI Symbol"/>
                <w:sz w:val="22"/>
                <w:szCs w:val="22"/>
              </w:rPr>
              <w:t>☐</w:t>
            </w:r>
            <w:r w:rsidR="0096694B" w:rsidRPr="004D0CA1">
              <w:rPr>
                <w:rFonts w:asciiTheme="minorHAnsi" w:hAnsiTheme="minorHAnsi" w:cstheme="minorHAnsi"/>
                <w:sz w:val="22"/>
                <w:szCs w:val="22"/>
              </w:rPr>
              <w:t>​ Share</w:t>
            </w:r>
            <w:r w:rsidRPr="004D0CA1">
              <w:rPr>
                <w:rFonts w:asciiTheme="minorHAnsi" w:hAnsiTheme="minorHAnsi" w:cstheme="minorHAnsi"/>
                <w:sz w:val="22"/>
                <w:szCs w:val="22"/>
              </w:rPr>
              <w:t xml:space="preserve"> and discuss the trainee’s SSP targets and the success criteria to meet these. </w:t>
            </w:r>
          </w:p>
        </w:tc>
      </w:tr>
    </w:tbl>
    <w:p w14:paraId="59B641B1" w14:textId="77777777" w:rsidR="004D0CA1" w:rsidRPr="004D0CA1" w:rsidRDefault="004D0CA1" w:rsidP="004D0CA1">
      <w:pPr>
        <w:textAlignment w:val="baseline"/>
        <w:rPr>
          <w:rFonts w:asciiTheme="minorHAnsi" w:hAnsiTheme="minorHAnsi" w:cstheme="minorHAnsi"/>
          <w:sz w:val="18"/>
          <w:szCs w:val="18"/>
        </w:rPr>
      </w:pPr>
      <w:r w:rsidRPr="004D0CA1">
        <w:rPr>
          <w:rFonts w:asciiTheme="minorHAnsi" w:hAnsiTheme="minorHAnsi" w:cstheme="minorHAnsi"/>
          <w:color w:val="666666"/>
          <w:sz w:val="18"/>
          <w:szCs w:val="18"/>
          <w:shd w:val="clear" w:color="auto" w:fill="FFFFFF"/>
        </w:rPr>
        <w:t> </w:t>
      </w:r>
      <w:r w:rsidRPr="004D0CA1">
        <w:rPr>
          <w:rFonts w:asciiTheme="minorHAnsi" w:hAnsiTheme="minorHAnsi" w:cstheme="minorHAnsi"/>
          <w:sz w:val="14"/>
          <w:szCs w:val="14"/>
        </w:rPr>
        <w:t> </w:t>
      </w:r>
    </w:p>
    <w:p w14:paraId="77C3DB7B" w14:textId="77777777" w:rsidR="004D0CA1" w:rsidRPr="004D0CA1" w:rsidRDefault="004D0CA1" w:rsidP="004D0CA1">
      <w:pPr>
        <w:ind w:left="720"/>
        <w:textAlignment w:val="baseline"/>
        <w:rPr>
          <w:rFonts w:asciiTheme="minorHAnsi" w:hAnsiTheme="minorHAnsi" w:cstheme="minorHAnsi"/>
          <w:sz w:val="18"/>
          <w:szCs w:val="18"/>
        </w:rPr>
      </w:pPr>
      <w:r w:rsidRPr="004D0CA1">
        <w:rPr>
          <w:rFonts w:asciiTheme="minorHAnsi" w:hAnsiTheme="minorHAnsi" w:cstheme="minorHAnsi"/>
          <w:sz w:val="22"/>
          <w:szCs w:val="22"/>
        </w:rPr>
        <w:t> </w:t>
      </w:r>
    </w:p>
    <w:p w14:paraId="0A60CDE7" w14:textId="0F3291BD" w:rsidR="009C29DE" w:rsidRPr="009C29DE" w:rsidRDefault="009C29DE" w:rsidP="009C29DE">
      <w:pPr>
        <w:jc w:val="center"/>
        <w:textAlignment w:val="baseline"/>
        <w:rPr>
          <w:rFonts w:asciiTheme="minorHAnsi" w:hAnsiTheme="minorHAnsi" w:cstheme="minorHAnsi"/>
          <w:sz w:val="18"/>
          <w:szCs w:val="18"/>
        </w:rPr>
      </w:pPr>
      <w:r w:rsidRPr="009C29DE">
        <w:rPr>
          <w:rFonts w:asciiTheme="minorHAnsi" w:hAnsiTheme="minorHAnsi" w:cstheme="minorHAnsi"/>
          <w:b/>
          <w:bCs/>
          <w:sz w:val="72"/>
          <w:szCs w:val="72"/>
        </w:rPr>
        <w:lastRenderedPageBreak/>
        <w:t>Targets Week 1</w:t>
      </w:r>
      <w:r w:rsidR="00085CAD" w:rsidRPr="005E3EFF">
        <w:rPr>
          <w:rFonts w:asciiTheme="minorHAnsi" w:hAnsiTheme="minorHAnsi" w:cstheme="minorHAnsi"/>
          <w:b/>
          <w:bCs/>
          <w:sz w:val="72"/>
          <w:szCs w:val="72"/>
        </w:rPr>
        <w:t>7</w:t>
      </w:r>
      <w:r w:rsidRPr="009C29DE">
        <w:rPr>
          <w:rFonts w:asciiTheme="minorHAnsi" w:hAnsiTheme="minorHAnsi" w:cstheme="minorHAnsi"/>
          <w:sz w:val="72"/>
          <w:szCs w:val="72"/>
        </w:rPr>
        <w:t> </w:t>
      </w:r>
      <w:r w:rsidRPr="009C29DE">
        <w:rPr>
          <w:rFonts w:asciiTheme="minorHAnsi" w:hAnsiTheme="minorHAnsi" w:cstheme="minorHAnsi"/>
          <w:sz w:val="72"/>
          <w:szCs w:val="72"/>
        </w:rPr>
        <w:br/>
      </w:r>
      <w:r w:rsidRPr="009C29DE">
        <w:rPr>
          <w:rFonts w:asciiTheme="minorHAnsi" w:hAnsiTheme="minorHAnsi" w:cstheme="minorHAnsi"/>
          <w:sz w:val="40"/>
          <w:szCs w:val="40"/>
        </w:rPr>
        <w:t xml:space="preserve">Week commencing </w:t>
      </w:r>
      <w:r w:rsidR="004C1E7A" w:rsidRPr="005E3EFF">
        <w:rPr>
          <w:rFonts w:asciiTheme="minorHAnsi" w:hAnsiTheme="minorHAnsi" w:cstheme="minorHAnsi"/>
          <w:sz w:val="40"/>
          <w:szCs w:val="40"/>
        </w:rPr>
        <w:t>16</w:t>
      </w:r>
      <w:r w:rsidRPr="009C29DE">
        <w:rPr>
          <w:rFonts w:asciiTheme="minorHAnsi" w:hAnsiTheme="minorHAnsi" w:cstheme="minorHAnsi"/>
          <w:sz w:val="40"/>
          <w:szCs w:val="40"/>
        </w:rPr>
        <w:t>/01/2</w:t>
      </w:r>
      <w:r w:rsidRPr="005E3EFF">
        <w:rPr>
          <w:rFonts w:asciiTheme="minorHAnsi" w:hAnsiTheme="minorHAnsi" w:cstheme="minorHAnsi"/>
          <w:sz w:val="40"/>
          <w:szCs w:val="40"/>
        </w:rPr>
        <w:t>3</w:t>
      </w:r>
      <w:r w:rsidRPr="009C29DE">
        <w:rPr>
          <w:rFonts w:asciiTheme="minorHAnsi" w:hAnsiTheme="minorHAnsi" w:cstheme="minorHAnsi"/>
          <w:sz w:val="40"/>
          <w:szCs w:val="40"/>
        </w:rPr>
        <w:t> </w:t>
      </w:r>
    </w:p>
    <w:p w14:paraId="3EC7BD35" w14:textId="78D1634A" w:rsidR="009C29DE" w:rsidRPr="005E3EFF" w:rsidRDefault="009C29DE" w:rsidP="009C29DE">
      <w:pPr>
        <w:textAlignment w:val="baseline"/>
        <w:rPr>
          <w:rFonts w:asciiTheme="minorHAnsi" w:hAnsiTheme="minorHAnsi" w:cstheme="minorHAnsi"/>
          <w:i/>
          <w:iCs/>
          <w:sz w:val="22"/>
          <w:szCs w:val="22"/>
        </w:rPr>
      </w:pPr>
      <w:r w:rsidRPr="009C29DE">
        <w:rPr>
          <w:rFonts w:asciiTheme="minorHAnsi" w:hAnsiTheme="minorHAnsi" w:cstheme="minorHAnsi"/>
          <w:i/>
          <w:iCs/>
          <w:sz w:val="22"/>
          <w:szCs w:val="22"/>
        </w:rPr>
        <w:t>CTTP consider that the quality of trainee’s teaching should be judged by the impact on student progress and learning over time</w:t>
      </w:r>
      <w:r w:rsidRPr="005E3EFF">
        <w:rPr>
          <w:rFonts w:asciiTheme="minorHAnsi" w:hAnsiTheme="minorHAnsi" w:cstheme="minorHAnsi"/>
          <w:i/>
          <w:iCs/>
          <w:sz w:val="22"/>
          <w:szCs w:val="22"/>
        </w:rPr>
        <w:t>.</w:t>
      </w:r>
    </w:p>
    <w:p w14:paraId="13DB06F8" w14:textId="77777777" w:rsidR="005E3EFF" w:rsidRPr="009C29DE" w:rsidRDefault="005E3EFF" w:rsidP="009C29DE">
      <w:pPr>
        <w:textAlignment w:val="baseline"/>
        <w:rPr>
          <w:rFonts w:asciiTheme="minorHAnsi" w:hAnsiTheme="minorHAnsi"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3"/>
        <w:gridCol w:w="3519"/>
        <w:gridCol w:w="1122"/>
      </w:tblGrid>
      <w:tr w:rsidR="009C29DE" w:rsidRPr="009C29DE" w14:paraId="4B113A6B" w14:textId="77777777" w:rsidTr="009C29D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0FB26D21" w14:textId="29756393" w:rsidR="009C29DE" w:rsidRPr="009C29DE" w:rsidRDefault="009C29DE" w:rsidP="009C29DE">
            <w:pPr>
              <w:textAlignment w:val="baseline"/>
              <w:divId w:val="525144782"/>
              <w:rPr>
                <w:rFonts w:asciiTheme="minorHAnsi" w:hAnsiTheme="minorHAnsi" w:cstheme="minorHAnsi"/>
              </w:rPr>
            </w:pPr>
            <w:r w:rsidRPr="009C29DE">
              <w:rPr>
                <w:rFonts w:asciiTheme="minorHAnsi" w:hAnsiTheme="minorHAnsi" w:cstheme="minorHAnsi"/>
                <w:b/>
                <w:bCs/>
                <w:sz w:val="36"/>
                <w:szCs w:val="36"/>
              </w:rPr>
              <w:t>Target 1</w:t>
            </w:r>
            <w:r w:rsidRPr="009C29DE">
              <w:rPr>
                <w:rFonts w:asciiTheme="minorHAnsi" w:hAnsiTheme="minorHAnsi" w:cstheme="minorHAnsi"/>
                <w:b/>
                <w:bCs/>
                <w:sz w:val="22"/>
                <w:szCs w:val="22"/>
              </w:rPr>
              <w:t xml:space="preserve"> </w:t>
            </w:r>
            <w:r w:rsidRPr="009C29DE">
              <w:rPr>
                <w:rFonts w:asciiTheme="minorHAnsi" w:hAnsiTheme="minorHAnsi" w:cstheme="minorHAnsi"/>
                <w:sz w:val="22"/>
                <w:szCs w:val="22"/>
              </w:rPr>
              <w:t xml:space="preserve">Focus on maximising impact of teaching on </w:t>
            </w:r>
            <w:r w:rsidRPr="009C29DE">
              <w:rPr>
                <w:rFonts w:asciiTheme="minorHAnsi" w:hAnsiTheme="minorHAnsi" w:cstheme="minorHAnsi"/>
                <w:sz w:val="22"/>
                <w:szCs w:val="22"/>
                <w:u w:val="single"/>
              </w:rPr>
              <w:t>student progress</w:t>
            </w:r>
            <w:r w:rsidRPr="005E3EFF">
              <w:rPr>
                <w:rFonts w:asciiTheme="minorHAnsi" w:hAnsiTheme="minorHAnsi" w:cstheme="minorHAnsi"/>
                <w:sz w:val="22"/>
                <w:szCs w:val="22"/>
                <w:u w:val="single"/>
              </w:rPr>
              <w:t>.</w:t>
            </w:r>
            <w:r w:rsidRPr="009C29DE">
              <w:rPr>
                <w:rFonts w:asciiTheme="minorHAnsi" w:hAnsiTheme="minorHAnsi" w:cstheme="minorHAnsi"/>
                <w:sz w:val="22"/>
                <w:szCs w:val="22"/>
              </w:rPr>
              <w:t> </w:t>
            </w:r>
          </w:p>
        </w:tc>
      </w:tr>
      <w:tr w:rsidR="009C29DE" w:rsidRPr="009C29DE" w14:paraId="2C6B1D37" w14:textId="77777777" w:rsidTr="009C29D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EFAF3E2"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r w:rsidR="009C29DE" w:rsidRPr="005E3EFF" w14:paraId="580199BA" w14:textId="77777777" w:rsidTr="009C29D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44C810D" w14:textId="21FFEDE2"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 xml:space="preserve">Actions and </w:t>
            </w:r>
            <w:r w:rsidRPr="005E3EFF">
              <w:rPr>
                <w:rFonts w:asciiTheme="minorHAnsi" w:hAnsiTheme="minorHAnsi" w:cstheme="minorHAnsi"/>
                <w:b/>
                <w:bCs/>
                <w:sz w:val="22"/>
                <w:szCs w:val="22"/>
              </w:rPr>
              <w:t>s</w:t>
            </w:r>
            <w:r w:rsidRPr="009C29DE">
              <w:rPr>
                <w:rFonts w:asciiTheme="minorHAnsi" w:hAnsiTheme="minorHAnsi" w:cstheme="minorHAnsi"/>
                <w:b/>
                <w:bCs/>
                <w:sz w:val="22"/>
                <w:szCs w:val="22"/>
              </w:rPr>
              <w:t xml:space="preserve">upport to access </w:t>
            </w:r>
            <w:r w:rsidRPr="005E3EFF">
              <w:rPr>
                <w:rFonts w:asciiTheme="minorHAnsi" w:hAnsiTheme="minorHAnsi" w:cstheme="minorHAnsi"/>
                <w:b/>
                <w:bCs/>
                <w:sz w:val="22"/>
                <w:szCs w:val="22"/>
              </w:rPr>
              <w:t>t</w:t>
            </w:r>
            <w:r w:rsidRPr="009C29DE">
              <w:rPr>
                <w:rFonts w:asciiTheme="minorHAnsi" w:hAnsiTheme="minorHAnsi" w:cstheme="minorHAnsi"/>
                <w:b/>
                <w:bCs/>
                <w:sz w:val="22"/>
                <w:szCs w:val="22"/>
              </w:rPr>
              <w:t>arget</w:t>
            </w:r>
            <w:r w:rsidRPr="009C29D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5FFA0CC" w14:textId="5D04BB59"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 xml:space="preserve">Success </w:t>
            </w:r>
            <w:r w:rsidRPr="005E3EFF">
              <w:rPr>
                <w:rFonts w:asciiTheme="minorHAnsi" w:hAnsiTheme="minorHAnsi" w:cstheme="minorHAnsi"/>
                <w:b/>
                <w:bCs/>
                <w:sz w:val="22"/>
                <w:szCs w:val="22"/>
              </w:rPr>
              <w:t>c</w:t>
            </w:r>
            <w:r w:rsidRPr="009C29DE">
              <w:rPr>
                <w:rFonts w:asciiTheme="minorHAnsi" w:hAnsiTheme="minorHAnsi" w:cstheme="minorHAnsi"/>
                <w:b/>
                <w:bCs/>
                <w:sz w:val="22"/>
                <w:szCs w:val="22"/>
              </w:rPr>
              <w:t>riteria</w:t>
            </w:r>
            <w:r w:rsidRPr="009C29D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AC87A1D" w14:textId="705A13C9" w:rsidR="009C29DE" w:rsidRPr="009C29DE" w:rsidRDefault="009C29DE" w:rsidP="009C29DE">
            <w:pPr>
              <w:jc w:val="center"/>
              <w:textAlignment w:val="baseline"/>
              <w:rPr>
                <w:rFonts w:asciiTheme="minorHAnsi" w:hAnsiTheme="minorHAnsi" w:cstheme="minorHAnsi"/>
                <w:b/>
                <w:bCs/>
              </w:rPr>
            </w:pPr>
            <w:r w:rsidRPr="005E3EFF">
              <w:rPr>
                <w:rFonts w:asciiTheme="minorHAnsi" w:hAnsiTheme="minorHAnsi" w:cstheme="minorHAnsi"/>
                <w:b/>
                <w:bCs/>
                <w:sz w:val="22"/>
                <w:szCs w:val="22"/>
              </w:rPr>
              <w:t>CCF</w:t>
            </w:r>
            <w:r w:rsidRPr="009C29DE">
              <w:rPr>
                <w:rFonts w:asciiTheme="minorHAnsi" w:hAnsiTheme="minorHAnsi" w:cstheme="minorHAnsi"/>
                <w:b/>
                <w:bCs/>
                <w:sz w:val="22"/>
                <w:szCs w:val="22"/>
              </w:rPr>
              <w:t> </w:t>
            </w:r>
          </w:p>
        </w:tc>
      </w:tr>
      <w:tr w:rsidR="009C29DE" w:rsidRPr="005E3EFF" w14:paraId="32E3C550" w14:textId="77777777" w:rsidTr="009C29D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07363B0"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5C43F16"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4B51B44"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r w:rsidR="009C29DE" w:rsidRPr="009C29DE" w14:paraId="2DA97C92" w14:textId="77777777" w:rsidTr="009C29D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7155E15"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Review comment</w:t>
            </w:r>
            <w:r w:rsidRPr="009C29D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9C74B88"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Evidence</w:t>
            </w:r>
            <w:r w:rsidRPr="009C29DE">
              <w:rPr>
                <w:rFonts w:asciiTheme="minorHAnsi" w:hAnsiTheme="minorHAnsi" w:cstheme="minorHAnsi"/>
                <w:sz w:val="22"/>
                <w:szCs w:val="22"/>
              </w:rPr>
              <w:t> </w:t>
            </w:r>
          </w:p>
        </w:tc>
      </w:tr>
      <w:tr w:rsidR="009C29DE" w:rsidRPr="009C29DE" w14:paraId="3E288D1E" w14:textId="77777777" w:rsidTr="009C29D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A1CB08C"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ADDDF4"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bl>
    <w:p w14:paraId="34BA8992"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3"/>
        <w:gridCol w:w="3519"/>
        <w:gridCol w:w="1122"/>
      </w:tblGrid>
      <w:tr w:rsidR="009C29DE" w:rsidRPr="009C29DE" w14:paraId="72F16D2F" w14:textId="77777777" w:rsidTr="009C29D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733C7F6D" w14:textId="77777777" w:rsidR="009C29DE" w:rsidRPr="009C29DE" w:rsidRDefault="009C29DE" w:rsidP="009C29DE">
            <w:pPr>
              <w:textAlignment w:val="baseline"/>
              <w:divId w:val="145973221"/>
              <w:rPr>
                <w:rFonts w:asciiTheme="minorHAnsi" w:hAnsiTheme="minorHAnsi" w:cstheme="minorHAnsi"/>
              </w:rPr>
            </w:pPr>
            <w:r w:rsidRPr="009C29DE">
              <w:rPr>
                <w:rFonts w:asciiTheme="minorHAnsi" w:hAnsiTheme="minorHAnsi" w:cstheme="minorHAnsi"/>
                <w:b/>
                <w:bCs/>
                <w:sz w:val="36"/>
                <w:szCs w:val="36"/>
              </w:rPr>
              <w:t>Target 2</w:t>
            </w:r>
            <w:r w:rsidRPr="009C29DE">
              <w:rPr>
                <w:rFonts w:asciiTheme="minorHAnsi" w:hAnsiTheme="minorHAnsi" w:cstheme="minorHAnsi"/>
                <w:b/>
                <w:bCs/>
                <w:sz w:val="22"/>
                <w:szCs w:val="22"/>
              </w:rPr>
              <w:t xml:space="preserve"> </w:t>
            </w:r>
            <w:r w:rsidRPr="009C29DE">
              <w:rPr>
                <w:rFonts w:asciiTheme="minorHAnsi" w:hAnsiTheme="minorHAnsi" w:cstheme="minorHAnsi"/>
                <w:sz w:val="22"/>
                <w:szCs w:val="22"/>
              </w:rPr>
              <w:t xml:space="preserve">(Focus on </w:t>
            </w:r>
            <w:r w:rsidRPr="009C29DE">
              <w:rPr>
                <w:rFonts w:asciiTheme="minorHAnsi" w:hAnsiTheme="minorHAnsi" w:cstheme="minorHAnsi"/>
                <w:sz w:val="22"/>
                <w:szCs w:val="22"/>
                <w:u w:val="single"/>
              </w:rPr>
              <w:t>teaching and learning</w:t>
            </w:r>
            <w:r w:rsidRPr="009C29DE">
              <w:rPr>
                <w:rFonts w:asciiTheme="minorHAnsi" w:hAnsiTheme="minorHAnsi" w:cstheme="minorHAnsi"/>
                <w:sz w:val="22"/>
                <w:szCs w:val="22"/>
              </w:rPr>
              <w:t>) </w:t>
            </w:r>
          </w:p>
        </w:tc>
      </w:tr>
      <w:tr w:rsidR="009C29DE" w:rsidRPr="009C29DE" w14:paraId="38ECA1DB" w14:textId="77777777" w:rsidTr="009C29D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2F69631"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r w:rsidR="009C29DE" w:rsidRPr="009C29DE" w14:paraId="371FE3B2" w14:textId="77777777" w:rsidTr="009C29D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90A100B" w14:textId="4CDE859C"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 xml:space="preserve">Actions and </w:t>
            </w:r>
            <w:r w:rsidRPr="005E3EFF">
              <w:rPr>
                <w:rFonts w:asciiTheme="minorHAnsi" w:hAnsiTheme="minorHAnsi" w:cstheme="minorHAnsi"/>
                <w:b/>
                <w:bCs/>
                <w:sz w:val="22"/>
                <w:szCs w:val="22"/>
              </w:rPr>
              <w:t>s</w:t>
            </w:r>
            <w:r w:rsidRPr="009C29DE">
              <w:rPr>
                <w:rFonts w:asciiTheme="minorHAnsi" w:hAnsiTheme="minorHAnsi" w:cstheme="minorHAnsi"/>
                <w:b/>
                <w:bCs/>
                <w:sz w:val="22"/>
                <w:szCs w:val="22"/>
              </w:rPr>
              <w:t xml:space="preserve">upport to access </w:t>
            </w:r>
            <w:r w:rsidRPr="005E3EFF">
              <w:rPr>
                <w:rFonts w:asciiTheme="minorHAnsi" w:hAnsiTheme="minorHAnsi" w:cstheme="minorHAnsi"/>
                <w:b/>
                <w:bCs/>
                <w:sz w:val="22"/>
                <w:szCs w:val="22"/>
              </w:rPr>
              <w:t>t</w:t>
            </w:r>
            <w:r w:rsidRPr="009C29DE">
              <w:rPr>
                <w:rFonts w:asciiTheme="minorHAnsi" w:hAnsiTheme="minorHAnsi" w:cstheme="minorHAnsi"/>
                <w:b/>
                <w:bCs/>
                <w:sz w:val="22"/>
                <w:szCs w:val="22"/>
              </w:rPr>
              <w:t>arget</w:t>
            </w:r>
            <w:r w:rsidRPr="009C29D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2166CC2" w14:textId="37E39A35"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 xml:space="preserve">Success </w:t>
            </w:r>
            <w:r w:rsidRPr="005E3EFF">
              <w:rPr>
                <w:rFonts w:asciiTheme="minorHAnsi" w:hAnsiTheme="minorHAnsi" w:cstheme="minorHAnsi"/>
                <w:b/>
                <w:bCs/>
                <w:sz w:val="22"/>
                <w:szCs w:val="22"/>
              </w:rPr>
              <w:t>c</w:t>
            </w:r>
            <w:r w:rsidRPr="009C29DE">
              <w:rPr>
                <w:rFonts w:asciiTheme="minorHAnsi" w:hAnsiTheme="minorHAnsi" w:cstheme="minorHAnsi"/>
                <w:b/>
                <w:bCs/>
                <w:sz w:val="22"/>
                <w:szCs w:val="22"/>
              </w:rPr>
              <w:t>riteria</w:t>
            </w:r>
            <w:r w:rsidRPr="009C29D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157247E" w14:textId="22B73ACD" w:rsidR="009C29DE" w:rsidRPr="009C29DE" w:rsidRDefault="009C29DE" w:rsidP="009C29DE">
            <w:pPr>
              <w:jc w:val="center"/>
              <w:textAlignment w:val="baseline"/>
              <w:rPr>
                <w:rFonts w:asciiTheme="minorHAnsi" w:hAnsiTheme="minorHAnsi" w:cstheme="minorHAnsi"/>
              </w:rPr>
            </w:pPr>
            <w:r w:rsidRPr="005E3EFF">
              <w:rPr>
                <w:rFonts w:asciiTheme="minorHAnsi" w:hAnsiTheme="minorHAnsi" w:cstheme="minorHAnsi"/>
                <w:b/>
                <w:bCs/>
                <w:sz w:val="22"/>
                <w:szCs w:val="22"/>
              </w:rPr>
              <w:t>CCF</w:t>
            </w:r>
            <w:r w:rsidRPr="009C29DE">
              <w:rPr>
                <w:rFonts w:asciiTheme="minorHAnsi" w:hAnsiTheme="minorHAnsi" w:cstheme="minorHAnsi"/>
                <w:sz w:val="22"/>
                <w:szCs w:val="22"/>
              </w:rPr>
              <w:t> </w:t>
            </w:r>
          </w:p>
        </w:tc>
      </w:tr>
      <w:tr w:rsidR="009C29DE" w:rsidRPr="009C29DE" w14:paraId="5BA2BFF8" w14:textId="77777777" w:rsidTr="009C29D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D6EE91F"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2F232B7"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09051E7"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r w:rsidR="009C29DE" w:rsidRPr="009C29DE" w14:paraId="720C6C43" w14:textId="77777777" w:rsidTr="009C29D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DAB6EA7"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Review comment</w:t>
            </w:r>
            <w:r w:rsidRPr="009C29D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04C0C32E"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Evidence</w:t>
            </w:r>
            <w:r w:rsidRPr="009C29DE">
              <w:rPr>
                <w:rFonts w:asciiTheme="minorHAnsi" w:hAnsiTheme="minorHAnsi" w:cstheme="minorHAnsi"/>
                <w:sz w:val="22"/>
                <w:szCs w:val="22"/>
              </w:rPr>
              <w:t> </w:t>
            </w:r>
          </w:p>
        </w:tc>
      </w:tr>
      <w:tr w:rsidR="009C29DE" w:rsidRPr="009C29DE" w14:paraId="2B3B8F81" w14:textId="77777777" w:rsidTr="009C29D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1A23B27"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7C427E7"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bl>
    <w:p w14:paraId="26FCFF63"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3"/>
        <w:gridCol w:w="3519"/>
        <w:gridCol w:w="1122"/>
      </w:tblGrid>
      <w:tr w:rsidR="009C29DE" w:rsidRPr="009C29DE" w14:paraId="33C87548" w14:textId="77777777" w:rsidTr="009C29D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2DE434B" w14:textId="77777777" w:rsidR="009C29DE" w:rsidRPr="009C29DE" w:rsidRDefault="009C29DE" w:rsidP="009C29DE">
            <w:pPr>
              <w:textAlignment w:val="baseline"/>
              <w:divId w:val="1995181625"/>
              <w:rPr>
                <w:rFonts w:asciiTheme="minorHAnsi" w:hAnsiTheme="minorHAnsi" w:cstheme="minorHAnsi"/>
              </w:rPr>
            </w:pPr>
            <w:r w:rsidRPr="009C29DE">
              <w:rPr>
                <w:rFonts w:asciiTheme="minorHAnsi" w:hAnsiTheme="minorHAnsi" w:cstheme="minorHAnsi"/>
                <w:b/>
                <w:bCs/>
                <w:sz w:val="36"/>
                <w:szCs w:val="36"/>
              </w:rPr>
              <w:t>Target 3</w:t>
            </w:r>
            <w:r w:rsidRPr="009C29DE">
              <w:rPr>
                <w:rFonts w:asciiTheme="minorHAnsi" w:hAnsiTheme="minorHAnsi" w:cstheme="minorHAnsi"/>
                <w:b/>
                <w:bCs/>
                <w:sz w:val="22"/>
                <w:szCs w:val="22"/>
              </w:rPr>
              <w:t> </w:t>
            </w:r>
            <w:r w:rsidRPr="009C29DE">
              <w:rPr>
                <w:rFonts w:asciiTheme="minorHAnsi" w:hAnsiTheme="minorHAnsi" w:cstheme="minorHAnsi"/>
                <w:sz w:val="22"/>
                <w:szCs w:val="22"/>
              </w:rPr>
              <w:t> </w:t>
            </w:r>
          </w:p>
        </w:tc>
      </w:tr>
      <w:tr w:rsidR="009C29DE" w:rsidRPr="009C29DE" w14:paraId="624AEFA6" w14:textId="77777777" w:rsidTr="009C29D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C480740"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r w:rsidR="009C29DE" w:rsidRPr="009C29DE" w14:paraId="75109717" w14:textId="77777777" w:rsidTr="009C29D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FD8A57E" w14:textId="0693CA03"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 xml:space="preserve">Actions and </w:t>
            </w:r>
            <w:r w:rsidRPr="005E3EFF">
              <w:rPr>
                <w:rFonts w:asciiTheme="minorHAnsi" w:hAnsiTheme="minorHAnsi" w:cstheme="minorHAnsi"/>
                <w:b/>
                <w:bCs/>
                <w:sz w:val="22"/>
                <w:szCs w:val="22"/>
              </w:rPr>
              <w:t>s</w:t>
            </w:r>
            <w:r w:rsidRPr="009C29DE">
              <w:rPr>
                <w:rFonts w:asciiTheme="minorHAnsi" w:hAnsiTheme="minorHAnsi" w:cstheme="minorHAnsi"/>
                <w:b/>
                <w:bCs/>
                <w:sz w:val="22"/>
                <w:szCs w:val="22"/>
              </w:rPr>
              <w:t xml:space="preserve">upport to access </w:t>
            </w:r>
            <w:r w:rsidRPr="005E3EFF">
              <w:rPr>
                <w:rFonts w:asciiTheme="minorHAnsi" w:hAnsiTheme="minorHAnsi" w:cstheme="minorHAnsi"/>
                <w:b/>
                <w:bCs/>
                <w:sz w:val="22"/>
                <w:szCs w:val="22"/>
              </w:rPr>
              <w:t>t</w:t>
            </w:r>
            <w:r w:rsidRPr="009C29DE">
              <w:rPr>
                <w:rFonts w:asciiTheme="minorHAnsi" w:hAnsiTheme="minorHAnsi" w:cstheme="minorHAnsi"/>
                <w:b/>
                <w:bCs/>
                <w:sz w:val="22"/>
                <w:szCs w:val="22"/>
              </w:rPr>
              <w:t>arget</w:t>
            </w:r>
            <w:r w:rsidRPr="009C29D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551CC15" w14:textId="5D040801"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 xml:space="preserve">Success </w:t>
            </w:r>
            <w:r w:rsidRPr="005E3EFF">
              <w:rPr>
                <w:rFonts w:asciiTheme="minorHAnsi" w:hAnsiTheme="minorHAnsi" w:cstheme="minorHAnsi"/>
                <w:b/>
                <w:bCs/>
                <w:sz w:val="22"/>
                <w:szCs w:val="22"/>
              </w:rPr>
              <w:t>c</w:t>
            </w:r>
            <w:r w:rsidRPr="009C29DE">
              <w:rPr>
                <w:rFonts w:asciiTheme="minorHAnsi" w:hAnsiTheme="minorHAnsi" w:cstheme="minorHAnsi"/>
                <w:b/>
                <w:bCs/>
                <w:sz w:val="22"/>
                <w:szCs w:val="22"/>
              </w:rPr>
              <w:t>riteria</w:t>
            </w:r>
            <w:r w:rsidRPr="009C29D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E0F1E78" w14:textId="65A84FDA" w:rsidR="009C29DE" w:rsidRPr="009C29DE" w:rsidRDefault="009C29DE" w:rsidP="009C29DE">
            <w:pPr>
              <w:jc w:val="center"/>
              <w:textAlignment w:val="baseline"/>
              <w:rPr>
                <w:rFonts w:asciiTheme="minorHAnsi" w:hAnsiTheme="minorHAnsi" w:cstheme="minorHAnsi"/>
              </w:rPr>
            </w:pPr>
            <w:r w:rsidRPr="005E3EFF">
              <w:rPr>
                <w:rFonts w:asciiTheme="minorHAnsi" w:hAnsiTheme="minorHAnsi" w:cstheme="minorHAnsi"/>
                <w:b/>
                <w:bCs/>
                <w:sz w:val="22"/>
                <w:szCs w:val="22"/>
              </w:rPr>
              <w:t>CCF</w:t>
            </w:r>
            <w:r w:rsidRPr="009C29DE">
              <w:rPr>
                <w:rFonts w:asciiTheme="minorHAnsi" w:hAnsiTheme="minorHAnsi" w:cstheme="minorHAnsi"/>
                <w:sz w:val="22"/>
                <w:szCs w:val="22"/>
              </w:rPr>
              <w:t> </w:t>
            </w:r>
          </w:p>
        </w:tc>
      </w:tr>
      <w:tr w:rsidR="009C29DE" w:rsidRPr="009C29DE" w14:paraId="5B55613F" w14:textId="77777777" w:rsidTr="009C29D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88141B9"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1C30D21"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2DB8A4D"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r w:rsidR="009C29DE" w:rsidRPr="009C29DE" w14:paraId="305A75CA" w14:textId="77777777" w:rsidTr="009C29D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5808D58"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Review comment</w:t>
            </w:r>
            <w:r w:rsidRPr="009C29D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5FBB528B"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22"/>
                <w:szCs w:val="22"/>
              </w:rPr>
              <w:t>Evidence</w:t>
            </w:r>
            <w:r w:rsidRPr="009C29DE">
              <w:rPr>
                <w:rFonts w:asciiTheme="minorHAnsi" w:hAnsiTheme="minorHAnsi" w:cstheme="minorHAnsi"/>
                <w:sz w:val="22"/>
                <w:szCs w:val="22"/>
              </w:rPr>
              <w:t> </w:t>
            </w:r>
          </w:p>
        </w:tc>
      </w:tr>
      <w:tr w:rsidR="009C29DE" w:rsidRPr="009C29DE" w14:paraId="3CB41E63" w14:textId="77777777" w:rsidTr="009C29D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9659150"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84761D"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w:t>
            </w:r>
          </w:p>
        </w:tc>
      </w:tr>
    </w:tbl>
    <w:p w14:paraId="64FE8C5C"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color w:val="666666"/>
          <w:sz w:val="18"/>
          <w:szCs w:val="18"/>
          <w:shd w:val="clear" w:color="auto" w:fill="FFFFFF"/>
        </w:rPr>
        <w:t> </w:t>
      </w:r>
      <w:r w:rsidRPr="009C29DE">
        <w:rPr>
          <w:rFonts w:asciiTheme="minorHAnsi" w:hAnsiTheme="minorHAnsi" w:cstheme="minorHAnsi"/>
          <w:sz w:val="8"/>
          <w:szCs w:val="8"/>
        </w:rPr>
        <w:t> </w:t>
      </w:r>
    </w:p>
    <w:p w14:paraId="145BA1CE" w14:textId="611085A3" w:rsidR="009C29DE" w:rsidRPr="009C29DE" w:rsidRDefault="009C29DE" w:rsidP="009C29DE">
      <w:pPr>
        <w:jc w:val="center"/>
        <w:textAlignment w:val="baseline"/>
        <w:rPr>
          <w:rFonts w:asciiTheme="minorHAnsi" w:hAnsiTheme="minorHAnsi" w:cstheme="minorHAnsi"/>
          <w:b/>
          <w:bCs/>
          <w:sz w:val="18"/>
          <w:szCs w:val="18"/>
        </w:rPr>
      </w:pPr>
      <w:r w:rsidRPr="009C29DE">
        <w:rPr>
          <w:rFonts w:asciiTheme="minorHAnsi" w:hAnsiTheme="minorHAnsi" w:cstheme="minorHAnsi"/>
          <w:b/>
          <w:bCs/>
          <w:sz w:val="72"/>
          <w:szCs w:val="72"/>
        </w:rPr>
        <w:lastRenderedPageBreak/>
        <w:t>Training Week 1</w:t>
      </w:r>
      <w:r w:rsidR="004C1E7A" w:rsidRPr="005E3EFF">
        <w:rPr>
          <w:rFonts w:asciiTheme="minorHAnsi" w:hAnsiTheme="minorHAnsi" w:cstheme="minorHAnsi"/>
          <w:b/>
          <w:bCs/>
          <w:sz w:val="72"/>
          <w:szCs w:val="72"/>
        </w:rPr>
        <w:t>7</w:t>
      </w:r>
      <w:r w:rsidRPr="009C29DE">
        <w:rPr>
          <w:rFonts w:asciiTheme="minorHAnsi" w:hAnsiTheme="minorHAnsi" w:cstheme="minorHAnsi"/>
          <w:b/>
          <w:bCs/>
          <w:sz w:val="40"/>
          <w:szCs w:val="40"/>
        </w:rPr>
        <w:t> </w:t>
      </w:r>
      <w:r w:rsidRPr="009C29DE">
        <w:rPr>
          <w:rFonts w:asciiTheme="minorHAnsi" w:hAnsiTheme="minorHAnsi" w:cstheme="minorHAnsi"/>
          <w:b/>
          <w:bCs/>
          <w:sz w:val="40"/>
          <w:szCs w:val="40"/>
        </w:rPr>
        <w:br/>
      </w:r>
      <w:r w:rsidRPr="009C29DE">
        <w:rPr>
          <w:rFonts w:asciiTheme="minorHAnsi" w:hAnsiTheme="minorHAnsi" w:cstheme="minorHAnsi"/>
          <w:sz w:val="40"/>
          <w:szCs w:val="40"/>
        </w:rPr>
        <w:t xml:space="preserve">Week commencing </w:t>
      </w:r>
      <w:r w:rsidR="004C1E7A" w:rsidRPr="005E3EFF">
        <w:rPr>
          <w:rFonts w:asciiTheme="minorHAnsi" w:hAnsiTheme="minorHAnsi" w:cstheme="minorHAnsi"/>
          <w:sz w:val="40"/>
          <w:szCs w:val="40"/>
        </w:rPr>
        <w:t>16</w:t>
      </w:r>
      <w:r w:rsidRPr="009C29DE">
        <w:rPr>
          <w:rFonts w:asciiTheme="minorHAnsi" w:hAnsiTheme="minorHAnsi" w:cstheme="minorHAnsi"/>
          <w:sz w:val="40"/>
          <w:szCs w:val="40"/>
        </w:rPr>
        <w:t>/01/2</w:t>
      </w:r>
      <w:r w:rsidR="00537A12" w:rsidRPr="005E3EFF">
        <w:rPr>
          <w:rFonts w:asciiTheme="minorHAnsi" w:hAnsiTheme="minorHAnsi" w:cstheme="minorHAnsi"/>
          <w:sz w:val="40"/>
          <w:szCs w:val="40"/>
        </w:rPr>
        <w:t>3</w:t>
      </w:r>
      <w:r w:rsidRPr="009C29DE">
        <w:rPr>
          <w:rFonts w:asciiTheme="minorHAnsi" w:hAnsiTheme="minorHAnsi" w:cstheme="minorHAnsi"/>
          <w:b/>
          <w:bCs/>
          <w:sz w:val="40"/>
          <w:szCs w:val="40"/>
        </w:rPr>
        <w:t> </w:t>
      </w:r>
    </w:p>
    <w:p w14:paraId="1A5B2365" w14:textId="77777777" w:rsidR="009C29DE" w:rsidRPr="009C29DE" w:rsidRDefault="009C29DE" w:rsidP="00062E7C">
      <w:pPr>
        <w:shd w:val="clear" w:color="auto" w:fill="24255D"/>
        <w:textAlignment w:val="baseline"/>
        <w:rPr>
          <w:rFonts w:asciiTheme="minorHAnsi" w:hAnsiTheme="minorHAnsi" w:cstheme="minorHAnsi"/>
          <w:color w:val="F5F5F5"/>
          <w:sz w:val="18"/>
          <w:szCs w:val="18"/>
        </w:rPr>
      </w:pPr>
      <w:r w:rsidRPr="009C29DE">
        <w:rPr>
          <w:rFonts w:asciiTheme="minorHAnsi" w:hAnsiTheme="minorHAnsi" w:cstheme="minorHAnsi"/>
          <w:b/>
          <w:bCs/>
          <w:color w:val="F5F5F5"/>
          <w:sz w:val="40"/>
          <w:szCs w:val="40"/>
        </w:rPr>
        <w:t>Professional Tutor</w:t>
      </w:r>
      <w:r w:rsidRPr="009C29DE">
        <w:rPr>
          <w:rFonts w:asciiTheme="minorHAnsi" w:hAnsiTheme="minorHAnsi" w:cstheme="minorHAnsi"/>
          <w:color w:val="F5F5F5"/>
          <w:sz w:val="40"/>
          <w:szCs w:val="40"/>
        </w:rPr>
        <w:t> </w:t>
      </w:r>
      <w:r w:rsidRPr="009C29DE">
        <w:rPr>
          <w:rFonts w:asciiTheme="minorHAnsi" w:hAnsiTheme="minorHAnsi" w:cstheme="minorHAnsi"/>
          <w:color w:val="F5F5F5"/>
          <w:sz w:val="40"/>
          <w:szCs w:val="40"/>
        </w:rPr>
        <w:t> </w:t>
      </w:r>
    </w:p>
    <w:p w14:paraId="35699F13"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3"/>
        <w:gridCol w:w="847"/>
      </w:tblGrid>
      <w:tr w:rsidR="009C29DE" w:rsidRPr="009C29DE" w14:paraId="4A3675E7" w14:textId="77777777" w:rsidTr="009C29DE">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30087D63"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color w:val="FFFFFF"/>
                <w:sz w:val="40"/>
                <w:szCs w:val="40"/>
              </w:rPr>
              <w:t>To Do This Week</w:t>
            </w:r>
            <w:r w:rsidRPr="009C29DE">
              <w:rPr>
                <w:rFonts w:asciiTheme="minorHAnsi" w:hAnsiTheme="minorHAnsi" w:cstheme="minorHAnsi"/>
                <w:sz w:val="40"/>
                <w:szCs w:val="40"/>
              </w:rPr>
              <w:t> </w:t>
            </w:r>
          </w:p>
        </w:tc>
        <w:tc>
          <w:tcPr>
            <w:tcW w:w="930" w:type="dxa"/>
            <w:tcBorders>
              <w:top w:val="single" w:sz="24" w:space="0" w:color="24255D"/>
              <w:left w:val="nil"/>
              <w:bottom w:val="nil"/>
              <w:right w:val="single" w:sz="24" w:space="0" w:color="24255D"/>
            </w:tcBorders>
            <w:shd w:val="clear" w:color="auto" w:fill="24255D"/>
            <w:vAlign w:val="center"/>
            <w:hideMark/>
          </w:tcPr>
          <w:p w14:paraId="50BEFE81"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color w:val="FFFFFF"/>
                <w:sz w:val="52"/>
                <w:szCs w:val="52"/>
              </w:rPr>
              <w:t>$</w:t>
            </w:r>
            <w:r w:rsidRPr="009C29DE">
              <w:rPr>
                <w:rFonts w:asciiTheme="minorHAnsi" w:hAnsiTheme="minorHAnsi" w:cstheme="minorHAnsi"/>
                <w:sz w:val="52"/>
                <w:szCs w:val="52"/>
              </w:rPr>
              <w:t> </w:t>
            </w:r>
          </w:p>
        </w:tc>
      </w:tr>
      <w:tr w:rsidR="009C29DE" w:rsidRPr="009C29DE" w14:paraId="1C365E27" w14:textId="77777777" w:rsidTr="009C29DE">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2655ECFF"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4"/>
                <w:szCs w:val="4"/>
              </w:rPr>
              <w:t> </w:t>
            </w:r>
          </w:p>
          <w:p w14:paraId="4971B074" w14:textId="77777777" w:rsidR="009C29DE" w:rsidRPr="009C29DE" w:rsidRDefault="009C29DE" w:rsidP="009C29DE">
            <w:pPr>
              <w:shd w:val="clear" w:color="auto" w:fill="D9E2F3"/>
              <w:ind w:left="570" w:hanging="570"/>
              <w:textAlignment w:val="baseline"/>
              <w:rPr>
                <w:rFonts w:asciiTheme="minorHAnsi" w:hAnsiTheme="minorHAnsi" w:cstheme="minorHAnsi"/>
              </w:rPr>
            </w:pPr>
            <w:r w:rsidRPr="009C29DE">
              <w:rPr>
                <w:rFonts w:asciiTheme="minorHAnsi" w:hAnsiTheme="minorHAnsi" w:cstheme="minorHAnsi"/>
                <w:b/>
                <w:bCs/>
                <w:sz w:val="28"/>
                <w:szCs w:val="28"/>
              </w:rPr>
              <w:t>R Weekly Tasks:</w:t>
            </w:r>
            <w:r w:rsidRPr="009C29DE">
              <w:rPr>
                <w:rFonts w:asciiTheme="minorHAnsi" w:hAnsiTheme="minorHAnsi" w:cstheme="minorHAnsi"/>
                <w:sz w:val="28"/>
                <w:szCs w:val="28"/>
              </w:rPr>
              <w:t> </w:t>
            </w:r>
          </w:p>
          <w:p w14:paraId="298B265D" w14:textId="2908A760" w:rsidR="009C29DE" w:rsidRPr="009C29DE" w:rsidRDefault="009C29DE" w:rsidP="009C29DE">
            <w:pPr>
              <w:shd w:val="clear" w:color="auto" w:fill="D9E2F3"/>
              <w:ind w:left="570" w:hanging="570"/>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96694B" w:rsidRPr="009C29DE">
              <w:rPr>
                <w:rFonts w:asciiTheme="minorHAnsi" w:hAnsiTheme="minorHAnsi" w:cstheme="minorHAnsi"/>
                <w:sz w:val="22"/>
                <w:szCs w:val="22"/>
              </w:rPr>
              <w:t>​ Review</w:t>
            </w:r>
            <w:r w:rsidRPr="009C29DE">
              <w:rPr>
                <w:rFonts w:asciiTheme="minorHAnsi" w:hAnsiTheme="minorHAnsi" w:cstheme="minorHAnsi"/>
                <w:sz w:val="22"/>
                <w:szCs w:val="22"/>
              </w:rPr>
              <w:t xml:space="preserve"> the On-going Trainee Evidence Record Spring Term Gateway 2. </w:t>
            </w:r>
            <w:r w:rsidRPr="009C29DE">
              <w:rPr>
                <w:rFonts w:asciiTheme="minorHAnsi" w:hAnsiTheme="minorHAnsi" w:cstheme="minorHAnsi"/>
                <w:sz w:val="22"/>
                <w:szCs w:val="22"/>
              </w:rPr>
              <w:br/>
            </w:r>
            <w:r w:rsidRPr="009C29DE">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9C29DE">
              <w:rPr>
                <w:rFonts w:asciiTheme="minorHAnsi" w:hAnsiTheme="minorHAnsi" w:cstheme="minorHAnsi"/>
                <w:color w:val="FF0000"/>
                <w:sz w:val="22"/>
                <w:szCs w:val="22"/>
              </w:rPr>
              <w:t>  </w:t>
            </w:r>
          </w:p>
          <w:p w14:paraId="5A4B778E" w14:textId="31255F02" w:rsidR="009C29DE" w:rsidRPr="009C29DE" w:rsidRDefault="009C29DE" w:rsidP="009C29DE">
            <w:pPr>
              <w:shd w:val="clear" w:color="auto" w:fill="D9E2F3"/>
              <w:ind w:left="570" w:hanging="570"/>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96694B" w:rsidRPr="009C29DE">
              <w:rPr>
                <w:rFonts w:asciiTheme="minorHAnsi" w:hAnsiTheme="minorHAnsi" w:cstheme="minorHAnsi"/>
                <w:sz w:val="22"/>
                <w:szCs w:val="22"/>
              </w:rPr>
              <w:t>​ Discuss</w:t>
            </w:r>
            <w:r w:rsidRPr="009C29DE">
              <w:rPr>
                <w:rFonts w:asciiTheme="minorHAnsi" w:hAnsiTheme="minorHAnsi" w:cstheme="minorHAnsi"/>
                <w:sz w:val="22"/>
                <w:szCs w:val="22"/>
              </w:rPr>
              <w:t xml:space="preserve"> wider reading/writing carried out this week. </w:t>
            </w:r>
            <w:r w:rsidRPr="009C29DE">
              <w:rPr>
                <w:rFonts w:asciiTheme="minorHAnsi" w:hAnsiTheme="minorHAnsi" w:cstheme="minorHAnsi"/>
                <w:sz w:val="22"/>
                <w:szCs w:val="22"/>
              </w:rPr>
              <w:br/>
              <w:t xml:space="preserve">How does their study relate to and impact on their practice? Remind trainee that they have access to all online library resources through Leeds Trinity University, </w:t>
            </w:r>
            <w:r w:rsidR="00E37499" w:rsidRPr="005E3EFF">
              <w:rPr>
                <w:rFonts w:asciiTheme="minorHAnsi" w:hAnsiTheme="minorHAnsi" w:cstheme="minorHAnsi"/>
                <w:sz w:val="22"/>
                <w:szCs w:val="22"/>
              </w:rPr>
              <w:t xml:space="preserve">Chartered College (via LTU) and </w:t>
            </w:r>
            <w:r w:rsidRPr="009C29DE">
              <w:rPr>
                <w:rFonts w:asciiTheme="minorHAnsi" w:hAnsiTheme="minorHAnsi" w:cstheme="minorHAnsi"/>
                <w:sz w:val="22"/>
                <w:szCs w:val="22"/>
              </w:rPr>
              <w:t>Carmel Learning Resource Centre</w:t>
            </w:r>
            <w:r w:rsidR="00E37499" w:rsidRPr="005E3EFF">
              <w:rPr>
                <w:rFonts w:asciiTheme="minorHAnsi" w:hAnsiTheme="minorHAnsi" w:cstheme="minorHAnsi"/>
                <w:sz w:val="22"/>
                <w:szCs w:val="22"/>
              </w:rPr>
              <w:t>.</w:t>
            </w:r>
          </w:p>
        </w:tc>
      </w:tr>
    </w:tbl>
    <w:p w14:paraId="6CC6B04B"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color w:val="666666"/>
          <w:sz w:val="18"/>
          <w:szCs w:val="18"/>
          <w:shd w:val="clear" w:color="auto" w:fill="FFFFFF"/>
        </w:rPr>
        <w:t> </w:t>
      </w:r>
      <w:r w:rsidRPr="009C29DE">
        <w:rPr>
          <w:rFonts w:asciiTheme="minorHAnsi" w:hAnsiTheme="minorHAnsi" w:cstheme="minorHAnsi"/>
          <w:sz w:val="14"/>
          <w:szCs w:val="14"/>
        </w:rPr>
        <w:t> </w:t>
      </w:r>
    </w:p>
    <w:p w14:paraId="1D661AF2" w14:textId="127D2F7F" w:rsidR="009C29DE" w:rsidRPr="009C29DE" w:rsidRDefault="009C29DE" w:rsidP="009C29DE">
      <w:pPr>
        <w:jc w:val="center"/>
        <w:textAlignment w:val="baseline"/>
        <w:rPr>
          <w:rFonts w:asciiTheme="minorHAnsi" w:hAnsiTheme="minorHAnsi" w:cstheme="minorHAnsi"/>
          <w:sz w:val="18"/>
          <w:szCs w:val="18"/>
        </w:rPr>
      </w:pPr>
      <w:r w:rsidRPr="009C29DE">
        <w:rPr>
          <w:rFonts w:asciiTheme="minorHAnsi" w:hAnsiTheme="minorHAnsi" w:cstheme="minorHAnsi"/>
          <w:b/>
          <w:bCs/>
          <w:sz w:val="72"/>
          <w:szCs w:val="72"/>
        </w:rPr>
        <w:t>Training Week 1</w:t>
      </w:r>
      <w:r w:rsidR="005D6C31" w:rsidRPr="005E3EFF">
        <w:rPr>
          <w:rFonts w:asciiTheme="minorHAnsi" w:hAnsiTheme="minorHAnsi" w:cstheme="minorHAnsi"/>
          <w:b/>
          <w:bCs/>
          <w:sz w:val="72"/>
          <w:szCs w:val="72"/>
        </w:rPr>
        <w:t>7</w:t>
      </w:r>
      <w:r w:rsidRPr="009C29DE">
        <w:rPr>
          <w:rFonts w:asciiTheme="minorHAnsi" w:hAnsiTheme="minorHAnsi" w:cstheme="minorHAnsi"/>
          <w:sz w:val="72"/>
          <w:szCs w:val="72"/>
        </w:rPr>
        <w:t> </w:t>
      </w:r>
      <w:r w:rsidRPr="009C29DE">
        <w:rPr>
          <w:rFonts w:asciiTheme="minorHAnsi" w:hAnsiTheme="minorHAnsi" w:cstheme="minorHAnsi"/>
          <w:sz w:val="72"/>
          <w:szCs w:val="72"/>
        </w:rPr>
        <w:br/>
      </w:r>
      <w:r w:rsidRPr="009C29DE">
        <w:rPr>
          <w:rFonts w:asciiTheme="minorHAnsi" w:hAnsiTheme="minorHAnsi" w:cstheme="minorHAnsi"/>
          <w:sz w:val="40"/>
          <w:szCs w:val="40"/>
        </w:rPr>
        <w:t xml:space="preserve">Week commencing </w:t>
      </w:r>
      <w:r w:rsidR="004C1E7A" w:rsidRPr="005E3EFF">
        <w:rPr>
          <w:rFonts w:asciiTheme="minorHAnsi" w:hAnsiTheme="minorHAnsi" w:cstheme="minorHAnsi"/>
          <w:sz w:val="40"/>
          <w:szCs w:val="40"/>
        </w:rPr>
        <w:t>16</w:t>
      </w:r>
      <w:r w:rsidRPr="009C29DE">
        <w:rPr>
          <w:rFonts w:asciiTheme="minorHAnsi" w:hAnsiTheme="minorHAnsi" w:cstheme="minorHAnsi"/>
          <w:sz w:val="40"/>
          <w:szCs w:val="40"/>
        </w:rPr>
        <w:t>/01/2</w:t>
      </w:r>
      <w:r w:rsidR="00537A12" w:rsidRPr="005E3EFF">
        <w:rPr>
          <w:rFonts w:asciiTheme="minorHAnsi" w:hAnsiTheme="minorHAnsi" w:cstheme="minorHAnsi"/>
          <w:sz w:val="40"/>
          <w:szCs w:val="40"/>
        </w:rPr>
        <w:t>3</w:t>
      </w:r>
      <w:r w:rsidRPr="009C29DE">
        <w:rPr>
          <w:rFonts w:asciiTheme="minorHAnsi" w:hAnsiTheme="minorHAnsi" w:cstheme="minorHAnsi"/>
          <w:sz w:val="40"/>
          <w:szCs w:val="40"/>
        </w:rPr>
        <w:t> </w:t>
      </w:r>
    </w:p>
    <w:p w14:paraId="71246664" w14:textId="77777777" w:rsidR="009C29DE" w:rsidRPr="009C29DE" w:rsidRDefault="009C29DE" w:rsidP="00062E7C">
      <w:pPr>
        <w:shd w:val="clear" w:color="auto" w:fill="FFC000"/>
        <w:textAlignment w:val="baseline"/>
        <w:rPr>
          <w:rFonts w:asciiTheme="minorHAnsi" w:hAnsiTheme="minorHAnsi" w:cstheme="minorHAnsi"/>
          <w:sz w:val="18"/>
          <w:szCs w:val="18"/>
        </w:rPr>
      </w:pPr>
      <w:r w:rsidRPr="009C29DE">
        <w:rPr>
          <w:rFonts w:asciiTheme="minorHAnsi" w:hAnsiTheme="minorHAnsi" w:cstheme="minorHAnsi"/>
          <w:b/>
          <w:bCs/>
          <w:sz w:val="40"/>
          <w:szCs w:val="40"/>
        </w:rPr>
        <w:t>Mentor</w:t>
      </w:r>
      <w:r w:rsidRPr="009C29DE">
        <w:rPr>
          <w:rFonts w:asciiTheme="minorHAnsi" w:hAnsiTheme="minorHAnsi" w:cstheme="minorHAnsi"/>
          <w:sz w:val="40"/>
          <w:szCs w:val="40"/>
        </w:rPr>
        <w:t> </w:t>
      </w:r>
    </w:p>
    <w:p w14:paraId="1C78F82D"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sz w:val="22"/>
          <w:szCs w:val="22"/>
        </w:rPr>
        <w:t> </w:t>
      </w:r>
    </w:p>
    <w:p w14:paraId="67D594E9"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b/>
          <w:bCs/>
          <w:color w:val="FFD966"/>
          <w:sz w:val="48"/>
          <w:szCs w:val="48"/>
        </w:rPr>
        <w:t>This Week’s Training Focus</w:t>
      </w:r>
      <w:r w:rsidRPr="009C29DE">
        <w:rPr>
          <w:rFonts w:asciiTheme="minorHAnsi" w:hAnsiTheme="minorHAnsi" w:cstheme="minorHAnsi"/>
          <w:color w:val="FFD966"/>
          <w:sz w:val="48"/>
          <w:szCs w:val="48"/>
        </w:rPr>
        <w:t> </w:t>
      </w:r>
    </w:p>
    <w:p w14:paraId="07BEA230"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i/>
          <w:iCs/>
          <w:color w:val="FFD966"/>
          <w:sz w:val="28"/>
          <w:szCs w:val="28"/>
        </w:rPr>
        <w:t>Either…</w:t>
      </w:r>
      <w:r w:rsidRPr="009C29DE">
        <w:rPr>
          <w:rFonts w:asciiTheme="minorHAnsi" w:hAnsiTheme="minorHAnsi" w:cstheme="minorHAnsi"/>
          <w:color w:val="FFD966"/>
          <w:sz w:val="28"/>
          <w:szCs w:val="28"/>
        </w:rPr>
        <w:t> </w:t>
      </w:r>
    </w:p>
    <w:p w14:paraId="3760C25C" w14:textId="77777777" w:rsidR="009C29DE" w:rsidRPr="009C29DE" w:rsidRDefault="009C29DE" w:rsidP="009C29DE">
      <w:pPr>
        <w:ind w:left="720"/>
        <w:textAlignment w:val="baseline"/>
        <w:rPr>
          <w:rFonts w:asciiTheme="minorHAnsi" w:hAnsiTheme="minorHAnsi" w:cstheme="minorHAnsi"/>
          <w:sz w:val="18"/>
          <w:szCs w:val="18"/>
        </w:rPr>
      </w:pPr>
      <w:r w:rsidRPr="009C29DE">
        <w:rPr>
          <w:rFonts w:asciiTheme="minorHAnsi" w:hAnsiTheme="minorHAnsi" w:cstheme="minorHAnsi"/>
          <w:sz w:val="10"/>
          <w:szCs w:val="1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8"/>
        <w:gridCol w:w="717"/>
      </w:tblGrid>
      <w:tr w:rsidR="009C29DE" w:rsidRPr="009C29DE" w14:paraId="364704B6" w14:textId="77777777" w:rsidTr="009C29DE">
        <w:trPr>
          <w:trHeight w:val="330"/>
        </w:trPr>
        <w:tc>
          <w:tcPr>
            <w:tcW w:w="9600" w:type="dxa"/>
            <w:tcBorders>
              <w:top w:val="single" w:sz="24" w:space="0" w:color="FFC000"/>
              <w:left w:val="single" w:sz="24" w:space="0" w:color="FFC000"/>
              <w:bottom w:val="nil"/>
              <w:right w:val="nil"/>
            </w:tcBorders>
            <w:shd w:val="clear" w:color="auto" w:fill="FFC000"/>
            <w:hideMark/>
          </w:tcPr>
          <w:p w14:paraId="160D22BC"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40"/>
                <w:szCs w:val="40"/>
              </w:rPr>
              <w:t>Personalised Training Focus</w:t>
            </w:r>
            <w:r w:rsidRPr="009C29DE">
              <w:rPr>
                <w:rFonts w:asciiTheme="minorHAnsi" w:hAnsiTheme="minorHAnsi" w:cstheme="minorHAnsi"/>
                <w:sz w:val="40"/>
                <w:szCs w:val="40"/>
              </w:rPr>
              <w:t> </w:t>
            </w:r>
          </w:p>
          <w:p w14:paraId="10FA3B93" w14:textId="63DFE48F"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sz w:val="22"/>
                <w:szCs w:val="22"/>
              </w:rPr>
              <w:t xml:space="preserve">Based on trainee’s Initial Needs Analysis, Subject </w:t>
            </w:r>
            <w:r w:rsidR="00C645C3" w:rsidRPr="009C29DE">
              <w:rPr>
                <w:rFonts w:asciiTheme="minorHAnsi" w:hAnsiTheme="minorHAnsi" w:cstheme="minorHAnsi"/>
                <w:sz w:val="22"/>
                <w:szCs w:val="22"/>
              </w:rPr>
              <w:t>Audits,</w:t>
            </w:r>
            <w:r w:rsidRPr="009C29DE">
              <w:rPr>
                <w:rFonts w:asciiTheme="minorHAnsi" w:hAnsiTheme="minorHAnsi" w:cstheme="minorHAnsi"/>
                <w:sz w:val="22"/>
                <w:szCs w:val="22"/>
              </w:rPr>
              <w:t xml:space="preserve">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6ACC2F7F" w14:textId="77777777"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b/>
                <w:bCs/>
                <w:sz w:val="52"/>
                <w:szCs w:val="52"/>
              </w:rPr>
              <w:t>¨</w:t>
            </w:r>
            <w:r w:rsidRPr="009C29DE">
              <w:rPr>
                <w:rFonts w:asciiTheme="minorHAnsi" w:hAnsiTheme="minorHAnsi" w:cstheme="minorHAnsi"/>
                <w:sz w:val="52"/>
                <w:szCs w:val="52"/>
              </w:rPr>
              <w:t> </w:t>
            </w:r>
          </w:p>
        </w:tc>
      </w:tr>
      <w:tr w:rsidR="009C29DE" w:rsidRPr="009C29DE" w14:paraId="4B60620B" w14:textId="77777777" w:rsidTr="009C29DE">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5D8C9168"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40"/>
                <w:szCs w:val="40"/>
              </w:rPr>
              <w:t xml:space="preserve">Training Focus: </w:t>
            </w:r>
            <w:r w:rsidRPr="009C29DE">
              <w:rPr>
                <w:rFonts w:asciiTheme="minorHAnsi" w:hAnsiTheme="minorHAnsi" w:cstheme="minorHAnsi"/>
                <w:i/>
                <w:iCs/>
                <w:sz w:val="40"/>
                <w:szCs w:val="40"/>
              </w:rPr>
              <w:t>Refer to Individual Training Plan</w:t>
            </w:r>
            <w:r w:rsidRPr="009C29DE">
              <w:rPr>
                <w:rFonts w:asciiTheme="minorHAnsi" w:hAnsiTheme="minorHAnsi" w:cstheme="minorHAnsi"/>
                <w:sz w:val="40"/>
                <w:szCs w:val="40"/>
              </w:rPr>
              <w:t> </w:t>
            </w:r>
          </w:p>
          <w:p w14:paraId="74B33412" w14:textId="77777777" w:rsidR="009C29DE" w:rsidRPr="009C29DE" w:rsidRDefault="009C29DE" w:rsidP="009C29DE">
            <w:pPr>
              <w:shd w:val="clear" w:color="auto" w:fill="FCF8D8"/>
              <w:ind w:left="165" w:right="270"/>
              <w:textAlignment w:val="baseline"/>
              <w:rPr>
                <w:rFonts w:asciiTheme="minorHAnsi" w:hAnsiTheme="minorHAnsi" w:cstheme="minorHAnsi"/>
              </w:rPr>
            </w:pPr>
            <w:r w:rsidRPr="009C29DE">
              <w:rPr>
                <w:rFonts w:asciiTheme="minorHAnsi" w:hAnsiTheme="minorHAnsi" w:cstheme="minorHAnsi"/>
                <w:i/>
                <w:iCs/>
                <w:sz w:val="22"/>
                <w:szCs w:val="22"/>
              </w:rPr>
              <w:t>Notes:</w:t>
            </w:r>
            <w:r w:rsidRPr="009C29DE">
              <w:rPr>
                <w:rFonts w:asciiTheme="minorHAnsi" w:hAnsiTheme="minorHAnsi" w:cstheme="minorHAnsi"/>
                <w:sz w:val="22"/>
                <w:szCs w:val="22"/>
              </w:rPr>
              <w:t> </w:t>
            </w:r>
          </w:p>
          <w:p w14:paraId="19E188F5" w14:textId="77777777" w:rsidR="009C29DE" w:rsidRPr="009C29DE" w:rsidRDefault="009C29DE" w:rsidP="009C29DE">
            <w:pPr>
              <w:shd w:val="clear" w:color="auto" w:fill="FCF8D8"/>
              <w:ind w:left="165" w:right="270"/>
              <w:textAlignment w:val="baseline"/>
              <w:rPr>
                <w:rFonts w:asciiTheme="minorHAnsi" w:hAnsiTheme="minorHAnsi" w:cstheme="minorHAnsi"/>
              </w:rPr>
            </w:pPr>
            <w:r w:rsidRPr="009C29DE">
              <w:rPr>
                <w:rFonts w:asciiTheme="minorHAnsi" w:hAnsiTheme="minorHAnsi" w:cstheme="minorHAnsi"/>
                <w:sz w:val="22"/>
                <w:szCs w:val="22"/>
              </w:rPr>
              <w:t> </w:t>
            </w:r>
          </w:p>
          <w:p w14:paraId="7C4FE090" w14:textId="77777777" w:rsidR="009C29DE" w:rsidRPr="009C29DE" w:rsidRDefault="009C29DE" w:rsidP="009C29DE">
            <w:pPr>
              <w:shd w:val="clear" w:color="auto" w:fill="FCF8D8"/>
              <w:ind w:left="165" w:right="270"/>
              <w:textAlignment w:val="baseline"/>
              <w:rPr>
                <w:rFonts w:asciiTheme="minorHAnsi" w:hAnsiTheme="minorHAnsi" w:cstheme="minorHAnsi"/>
              </w:rPr>
            </w:pPr>
            <w:r w:rsidRPr="009C29DE">
              <w:rPr>
                <w:rFonts w:asciiTheme="minorHAnsi" w:hAnsiTheme="minorHAnsi" w:cstheme="minorHAnsi"/>
                <w:sz w:val="22"/>
                <w:szCs w:val="22"/>
              </w:rPr>
              <w:t> </w:t>
            </w:r>
          </w:p>
          <w:p w14:paraId="1F66F20B" w14:textId="77777777" w:rsidR="009C29DE" w:rsidRPr="009C29DE" w:rsidRDefault="009C29DE" w:rsidP="009C29DE">
            <w:pPr>
              <w:ind w:left="570" w:hanging="270"/>
              <w:textAlignment w:val="baseline"/>
              <w:rPr>
                <w:rFonts w:asciiTheme="minorHAnsi" w:hAnsiTheme="minorHAnsi" w:cstheme="minorHAnsi"/>
              </w:rPr>
            </w:pPr>
            <w:r w:rsidRPr="009C29DE">
              <w:rPr>
                <w:rFonts w:asciiTheme="minorHAnsi" w:hAnsiTheme="minorHAnsi" w:cstheme="minorHAnsi"/>
                <w:sz w:val="22"/>
                <w:szCs w:val="22"/>
              </w:rPr>
              <w:t> </w:t>
            </w:r>
          </w:p>
        </w:tc>
      </w:tr>
    </w:tbl>
    <w:p w14:paraId="4B9E15DD" w14:textId="77777777" w:rsidR="009C29DE" w:rsidRPr="009C29DE" w:rsidRDefault="009C29DE" w:rsidP="009C29DE">
      <w:pPr>
        <w:ind w:left="720"/>
        <w:textAlignment w:val="baseline"/>
        <w:rPr>
          <w:rFonts w:asciiTheme="minorHAnsi" w:hAnsiTheme="minorHAnsi" w:cstheme="minorHAnsi"/>
          <w:sz w:val="18"/>
          <w:szCs w:val="18"/>
        </w:rPr>
      </w:pPr>
      <w:r w:rsidRPr="009C29DE">
        <w:rPr>
          <w:rFonts w:asciiTheme="minorHAnsi" w:hAnsiTheme="minorHAnsi" w:cstheme="minorHAnsi"/>
          <w:sz w:val="6"/>
          <w:szCs w:val="6"/>
        </w:rPr>
        <w:t> </w:t>
      </w:r>
    </w:p>
    <w:p w14:paraId="0AB99F46"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i/>
          <w:iCs/>
          <w:color w:val="FFD966"/>
          <w:sz w:val="28"/>
          <w:szCs w:val="28"/>
        </w:rPr>
        <w:t>Or…</w:t>
      </w:r>
      <w:r w:rsidRPr="009C29DE">
        <w:rPr>
          <w:rFonts w:asciiTheme="minorHAnsi" w:hAnsiTheme="minorHAnsi" w:cstheme="minorHAnsi"/>
          <w:color w:val="FFD966"/>
          <w:sz w:val="28"/>
          <w:szCs w:val="28"/>
        </w:rPr>
        <w:t> </w:t>
      </w:r>
    </w:p>
    <w:p w14:paraId="0E1FE7B2" w14:textId="77777777" w:rsidR="009C29DE" w:rsidRPr="009C29DE" w:rsidRDefault="009C29DE" w:rsidP="009C29DE">
      <w:pPr>
        <w:ind w:left="720"/>
        <w:textAlignment w:val="baseline"/>
        <w:rPr>
          <w:rFonts w:asciiTheme="minorHAnsi" w:hAnsiTheme="minorHAnsi" w:cstheme="minorHAnsi"/>
          <w:sz w:val="18"/>
          <w:szCs w:val="18"/>
        </w:rPr>
      </w:pPr>
      <w:r w:rsidRPr="009C29DE">
        <w:rPr>
          <w:rFonts w:asciiTheme="minorHAnsi" w:hAnsiTheme="minorHAnsi" w:cstheme="minorHAnsi"/>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64"/>
        <w:gridCol w:w="1196"/>
      </w:tblGrid>
      <w:tr w:rsidR="009C29DE" w:rsidRPr="009C29DE" w14:paraId="61FB2E3B" w14:textId="77777777" w:rsidTr="009C29DE">
        <w:trPr>
          <w:trHeight w:val="450"/>
        </w:trPr>
        <w:tc>
          <w:tcPr>
            <w:tcW w:w="9135" w:type="dxa"/>
            <w:tcBorders>
              <w:top w:val="single" w:sz="24" w:space="0" w:color="FFC000"/>
              <w:left w:val="single" w:sz="24" w:space="0" w:color="FFC000"/>
              <w:bottom w:val="single" w:sz="24" w:space="0" w:color="FFC000"/>
              <w:right w:val="single" w:sz="24" w:space="0" w:color="FFC000"/>
            </w:tcBorders>
            <w:shd w:val="clear" w:color="auto" w:fill="FFC000"/>
            <w:hideMark/>
          </w:tcPr>
          <w:p w14:paraId="79085208"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40"/>
                <w:szCs w:val="40"/>
              </w:rPr>
              <w:t>Suggested Training Focus</w:t>
            </w:r>
            <w:r w:rsidRPr="009C29DE">
              <w:rPr>
                <w:rFonts w:asciiTheme="minorHAnsi" w:hAnsiTheme="minorHAnsi" w:cstheme="minorHAnsi"/>
                <w:sz w:val="40"/>
                <w:szCs w:val="40"/>
              </w:rPr>
              <w:t> </w:t>
            </w:r>
          </w:p>
        </w:tc>
        <w:tc>
          <w:tcPr>
            <w:tcW w:w="1245"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4F3FE9DA"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52"/>
                <w:szCs w:val="52"/>
              </w:rPr>
              <w:t>¨</w:t>
            </w:r>
            <w:r w:rsidRPr="009C29DE">
              <w:rPr>
                <w:rFonts w:asciiTheme="minorHAnsi" w:hAnsiTheme="minorHAnsi" w:cstheme="minorHAnsi"/>
                <w:sz w:val="52"/>
                <w:szCs w:val="52"/>
              </w:rPr>
              <w:t> </w:t>
            </w:r>
          </w:p>
        </w:tc>
      </w:tr>
      <w:tr w:rsidR="009C29DE" w:rsidRPr="009C29DE" w14:paraId="5F7E953B" w14:textId="77777777" w:rsidTr="009C29DE">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7C2965B2" w14:textId="7CC7A8E2"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40"/>
                <w:szCs w:val="40"/>
              </w:rPr>
              <w:t xml:space="preserve">Focus: </w:t>
            </w:r>
            <w:r w:rsidRPr="009C29DE">
              <w:rPr>
                <w:rFonts w:asciiTheme="minorHAnsi" w:hAnsiTheme="minorHAnsi" w:cstheme="minorHAnsi"/>
                <w:sz w:val="40"/>
                <w:szCs w:val="40"/>
              </w:rPr>
              <w:t xml:space="preserve">Adaptive </w:t>
            </w:r>
            <w:r w:rsidR="00F1055B" w:rsidRPr="005E3EFF">
              <w:rPr>
                <w:rFonts w:asciiTheme="minorHAnsi" w:hAnsiTheme="minorHAnsi" w:cstheme="minorHAnsi"/>
                <w:sz w:val="40"/>
                <w:szCs w:val="40"/>
              </w:rPr>
              <w:t>t</w:t>
            </w:r>
            <w:r w:rsidRPr="009C29DE">
              <w:rPr>
                <w:rFonts w:asciiTheme="minorHAnsi" w:hAnsiTheme="minorHAnsi" w:cstheme="minorHAnsi"/>
                <w:sz w:val="40"/>
                <w:szCs w:val="40"/>
              </w:rPr>
              <w:t>eaching</w:t>
            </w:r>
            <w:r w:rsidR="00337182" w:rsidRPr="005E3EFF">
              <w:rPr>
                <w:rFonts w:asciiTheme="minorHAnsi" w:hAnsiTheme="minorHAnsi" w:cstheme="minorHAnsi"/>
                <w:sz w:val="40"/>
                <w:szCs w:val="40"/>
              </w:rPr>
              <w:t xml:space="preserve"> and e</w:t>
            </w:r>
            <w:r w:rsidRPr="009C29DE">
              <w:rPr>
                <w:rFonts w:asciiTheme="minorHAnsi" w:hAnsiTheme="minorHAnsi" w:cstheme="minorHAnsi"/>
                <w:sz w:val="40"/>
                <w:szCs w:val="40"/>
              </w:rPr>
              <w:t xml:space="preserve">ffective </w:t>
            </w:r>
            <w:r w:rsidR="00337182" w:rsidRPr="005E3EFF">
              <w:rPr>
                <w:rFonts w:asciiTheme="minorHAnsi" w:hAnsiTheme="minorHAnsi" w:cstheme="minorHAnsi"/>
                <w:sz w:val="40"/>
                <w:szCs w:val="40"/>
              </w:rPr>
              <w:t>d</w:t>
            </w:r>
            <w:r w:rsidRPr="009C29DE">
              <w:rPr>
                <w:rFonts w:asciiTheme="minorHAnsi" w:hAnsiTheme="minorHAnsi" w:cstheme="minorHAnsi"/>
                <w:sz w:val="40"/>
                <w:szCs w:val="40"/>
              </w:rPr>
              <w:t>eployment of TA</w:t>
            </w:r>
            <w:r w:rsidR="00337182" w:rsidRPr="005E3EFF">
              <w:rPr>
                <w:rFonts w:asciiTheme="minorHAnsi" w:hAnsiTheme="minorHAnsi" w:cstheme="minorHAnsi"/>
                <w:sz w:val="40"/>
                <w:szCs w:val="40"/>
              </w:rPr>
              <w:t>’</w:t>
            </w:r>
            <w:r w:rsidRPr="009C29DE">
              <w:rPr>
                <w:rFonts w:asciiTheme="minorHAnsi" w:hAnsiTheme="minorHAnsi" w:cstheme="minorHAnsi"/>
                <w:sz w:val="40"/>
                <w:szCs w:val="40"/>
              </w:rPr>
              <w:t>s</w:t>
            </w:r>
            <w:r w:rsidR="00337182" w:rsidRPr="005E3EFF">
              <w:rPr>
                <w:rFonts w:asciiTheme="minorHAnsi" w:hAnsiTheme="minorHAnsi" w:cstheme="minorHAnsi"/>
                <w:sz w:val="40"/>
                <w:szCs w:val="40"/>
              </w:rPr>
              <w:t>.</w:t>
            </w:r>
            <w:r w:rsidRPr="009C29DE">
              <w:rPr>
                <w:rFonts w:asciiTheme="minorHAnsi" w:hAnsiTheme="minorHAnsi" w:cstheme="minorHAnsi"/>
                <w:sz w:val="40"/>
                <w:szCs w:val="40"/>
              </w:rPr>
              <w:t> </w:t>
            </w:r>
          </w:p>
          <w:p w14:paraId="5B2F5CD1" w14:textId="4AD6EEBE" w:rsidR="009C29DE" w:rsidRPr="009C29DE" w:rsidRDefault="009C29DE" w:rsidP="009C29D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lastRenderedPageBreak/>
              <w:drawing>
                <wp:inline distT="0" distB="0" distL="0" distR="0" wp14:anchorId="7DD120A1" wp14:editId="63D02CD5">
                  <wp:extent cx="356235" cy="3333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 cy="333375"/>
                          </a:xfrm>
                          <a:prstGeom prst="rect">
                            <a:avLst/>
                          </a:prstGeom>
                          <a:noFill/>
                          <a:ln>
                            <a:noFill/>
                          </a:ln>
                        </pic:spPr>
                      </pic:pic>
                    </a:graphicData>
                  </a:graphic>
                </wp:inline>
              </w:drawing>
            </w:r>
            <w:r w:rsidRPr="009C29DE">
              <w:rPr>
                <w:rFonts w:asciiTheme="minorHAnsi" w:hAnsiTheme="minorHAnsi" w:cstheme="minorHAnsi"/>
                <w:sz w:val="22"/>
                <w:szCs w:val="22"/>
              </w:rPr>
              <w:t> </w:t>
            </w:r>
            <w:r w:rsidR="008F3659">
              <w:rPr>
                <w:rFonts w:asciiTheme="minorHAnsi" w:hAnsiTheme="minorHAnsi" w:cstheme="minorHAnsi"/>
                <w:sz w:val="22"/>
                <w:szCs w:val="22"/>
              </w:rPr>
              <w:t>D</w:t>
            </w:r>
            <w:r w:rsidRPr="009C29DE">
              <w:rPr>
                <w:rFonts w:asciiTheme="minorHAnsi" w:hAnsiTheme="minorHAnsi" w:cstheme="minorHAnsi"/>
                <w:sz w:val="28"/>
                <w:szCs w:val="28"/>
              </w:rPr>
              <w:t>econstruct with trainee the various approaches they</w:t>
            </w:r>
            <w:r w:rsidR="005E3EFF" w:rsidRPr="005E3EFF">
              <w:rPr>
                <w:rFonts w:asciiTheme="minorHAnsi" w:hAnsiTheme="minorHAnsi" w:cstheme="minorHAnsi"/>
                <w:sz w:val="28"/>
                <w:szCs w:val="28"/>
              </w:rPr>
              <w:t xml:space="preserve"> have </w:t>
            </w:r>
            <w:r w:rsidRPr="009C29DE">
              <w:rPr>
                <w:rFonts w:asciiTheme="minorHAnsi" w:hAnsiTheme="minorHAnsi" w:cstheme="minorHAnsi"/>
                <w:sz w:val="28"/>
                <w:szCs w:val="28"/>
              </w:rPr>
              <w:t>observed</w:t>
            </w:r>
            <w:r w:rsidR="005E3EFF" w:rsidRPr="005E3EFF">
              <w:rPr>
                <w:rFonts w:asciiTheme="minorHAnsi" w:hAnsiTheme="minorHAnsi" w:cstheme="minorHAnsi"/>
                <w:sz w:val="28"/>
                <w:szCs w:val="28"/>
              </w:rPr>
              <w:t xml:space="preserve"> last </w:t>
            </w:r>
            <w:r w:rsidR="0096694B" w:rsidRPr="005E3EFF">
              <w:rPr>
                <w:rFonts w:asciiTheme="minorHAnsi" w:hAnsiTheme="minorHAnsi" w:cstheme="minorHAnsi"/>
                <w:sz w:val="28"/>
                <w:szCs w:val="28"/>
              </w:rPr>
              <w:t>term,</w:t>
            </w:r>
            <w:r w:rsidR="008F3659">
              <w:rPr>
                <w:rFonts w:asciiTheme="minorHAnsi" w:hAnsiTheme="minorHAnsi" w:cstheme="minorHAnsi"/>
                <w:sz w:val="28"/>
                <w:szCs w:val="28"/>
              </w:rPr>
              <w:t xml:space="preserve"> and this</w:t>
            </w:r>
            <w:r w:rsidR="005E3EFF" w:rsidRPr="005E3EFF">
              <w:rPr>
                <w:rFonts w:asciiTheme="minorHAnsi" w:hAnsiTheme="minorHAnsi" w:cstheme="minorHAnsi"/>
                <w:sz w:val="28"/>
                <w:szCs w:val="28"/>
              </w:rPr>
              <w:t xml:space="preserve"> linked to adaptive teaching (Appendices 5:2, 5:5 and 6:5)</w:t>
            </w:r>
            <w:r w:rsidRPr="009C29DE">
              <w:rPr>
                <w:rFonts w:asciiTheme="minorHAnsi" w:hAnsiTheme="minorHAnsi" w:cstheme="minorHAnsi"/>
                <w:sz w:val="28"/>
                <w:szCs w:val="28"/>
              </w:rPr>
              <w:t>. </w:t>
            </w:r>
          </w:p>
          <w:p w14:paraId="4308A135" w14:textId="35B1BC99" w:rsidR="009C29DE" w:rsidRPr="009C29DE" w:rsidRDefault="009C29DE" w:rsidP="009C29D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5ADDB91F" wp14:editId="70AB2429">
                  <wp:extent cx="356235" cy="317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 cy="317500"/>
                          </a:xfrm>
                          <a:prstGeom prst="rect">
                            <a:avLst/>
                          </a:prstGeom>
                          <a:noFill/>
                          <a:ln>
                            <a:noFill/>
                          </a:ln>
                        </pic:spPr>
                      </pic:pic>
                    </a:graphicData>
                  </a:graphic>
                </wp:inline>
              </w:drawing>
            </w:r>
            <w:r w:rsidRPr="009C29DE">
              <w:rPr>
                <w:rFonts w:asciiTheme="minorHAnsi" w:hAnsiTheme="minorHAnsi" w:cstheme="minorHAnsi"/>
                <w:sz w:val="22"/>
                <w:szCs w:val="22"/>
              </w:rPr>
              <w:t> </w:t>
            </w:r>
            <w:r w:rsidRPr="009C29DE">
              <w:rPr>
                <w:rFonts w:asciiTheme="minorHAnsi" w:hAnsiTheme="minorHAnsi" w:cstheme="minorHAnsi"/>
                <w:sz w:val="28"/>
                <w:szCs w:val="28"/>
              </w:rPr>
              <w:t xml:space="preserve">Discuss </w:t>
            </w:r>
            <w:r w:rsidRPr="009C29DE">
              <w:rPr>
                <w:rFonts w:asciiTheme="minorHAnsi" w:hAnsiTheme="minorHAnsi" w:cstheme="minorHAnsi"/>
                <w:b/>
                <w:bCs/>
                <w:sz w:val="28"/>
                <w:szCs w:val="28"/>
              </w:rPr>
              <w:t>Impact of Central Training</w:t>
            </w:r>
            <w:r w:rsidRPr="009C29DE">
              <w:rPr>
                <w:rFonts w:asciiTheme="minorHAnsi" w:hAnsiTheme="minorHAnsi" w:cstheme="minorHAnsi"/>
                <w:sz w:val="28"/>
                <w:szCs w:val="28"/>
              </w:rPr>
              <w:t xml:space="preserve"> from </w:t>
            </w:r>
            <w:r w:rsidR="000A75B9" w:rsidRPr="005E3EFF">
              <w:rPr>
                <w:rFonts w:asciiTheme="minorHAnsi" w:hAnsiTheme="minorHAnsi" w:cstheme="minorHAnsi"/>
                <w:sz w:val="28"/>
                <w:szCs w:val="28"/>
              </w:rPr>
              <w:t>previous term on</w:t>
            </w:r>
            <w:r w:rsidRPr="009C29DE">
              <w:rPr>
                <w:rFonts w:asciiTheme="minorHAnsi" w:hAnsiTheme="minorHAnsi" w:cstheme="minorHAnsi"/>
                <w:sz w:val="28"/>
                <w:szCs w:val="28"/>
              </w:rPr>
              <w:t xml:space="preserve"> </w:t>
            </w:r>
            <w:r w:rsidRPr="009C29DE">
              <w:rPr>
                <w:rFonts w:asciiTheme="minorHAnsi" w:hAnsiTheme="minorHAnsi" w:cstheme="minorHAnsi"/>
                <w:b/>
                <w:bCs/>
                <w:sz w:val="28"/>
                <w:szCs w:val="28"/>
              </w:rPr>
              <w:t>Teaching Pupils with SEN</w:t>
            </w:r>
            <w:r w:rsidR="000A75B9" w:rsidRPr="005E3EFF">
              <w:rPr>
                <w:rFonts w:asciiTheme="minorHAnsi" w:hAnsiTheme="minorHAnsi" w:cstheme="minorHAnsi"/>
                <w:b/>
                <w:bCs/>
                <w:sz w:val="28"/>
                <w:szCs w:val="28"/>
              </w:rPr>
              <w:t>D</w:t>
            </w:r>
            <w:r w:rsidRPr="009C29DE">
              <w:rPr>
                <w:rFonts w:asciiTheme="minorHAnsi" w:hAnsiTheme="minorHAnsi" w:cstheme="minorHAnsi"/>
                <w:b/>
                <w:bCs/>
                <w:sz w:val="28"/>
                <w:szCs w:val="28"/>
              </w:rPr>
              <w:t xml:space="preserve"> </w:t>
            </w:r>
            <w:r w:rsidRPr="009C29DE">
              <w:rPr>
                <w:rFonts w:asciiTheme="minorHAnsi" w:hAnsiTheme="minorHAnsi" w:cstheme="minorHAnsi"/>
                <w:sz w:val="28"/>
                <w:szCs w:val="28"/>
              </w:rPr>
              <w:t>and</w:t>
            </w:r>
            <w:r w:rsidRPr="009C29DE">
              <w:rPr>
                <w:rFonts w:asciiTheme="minorHAnsi" w:hAnsiTheme="minorHAnsi" w:cstheme="minorHAnsi"/>
                <w:b/>
                <w:bCs/>
                <w:sz w:val="28"/>
                <w:szCs w:val="28"/>
              </w:rPr>
              <w:t xml:space="preserve"> PGCE Training </w:t>
            </w:r>
            <w:r w:rsidRPr="009C29DE">
              <w:rPr>
                <w:rFonts w:asciiTheme="minorHAnsi" w:hAnsiTheme="minorHAnsi" w:cstheme="minorHAnsi"/>
                <w:sz w:val="28"/>
                <w:szCs w:val="28"/>
              </w:rPr>
              <w:t>on</w:t>
            </w:r>
            <w:r w:rsidRPr="009C29DE">
              <w:rPr>
                <w:rFonts w:asciiTheme="minorHAnsi" w:hAnsiTheme="minorHAnsi" w:cstheme="minorHAnsi"/>
                <w:b/>
                <w:bCs/>
                <w:sz w:val="28"/>
                <w:szCs w:val="28"/>
              </w:rPr>
              <w:t xml:space="preserve"> Supporting Individual Needs </w:t>
            </w:r>
            <w:r w:rsidRPr="009C29DE">
              <w:rPr>
                <w:rFonts w:asciiTheme="minorHAnsi" w:hAnsiTheme="minorHAnsi" w:cstheme="minorHAnsi"/>
                <w:sz w:val="28"/>
                <w:szCs w:val="28"/>
              </w:rPr>
              <w:t>and identify future training needs in this area and record</w:t>
            </w:r>
            <w:r w:rsidR="000A75B9" w:rsidRPr="005E3EFF">
              <w:rPr>
                <w:rFonts w:asciiTheme="minorHAnsi" w:hAnsiTheme="minorHAnsi" w:cstheme="minorHAnsi"/>
                <w:sz w:val="28"/>
                <w:szCs w:val="28"/>
              </w:rPr>
              <w:t>.</w:t>
            </w:r>
          </w:p>
          <w:p w14:paraId="3D1D3B95" w14:textId="7CCD678A" w:rsidR="009C29DE" w:rsidRPr="009C29DE" w:rsidRDefault="009C29DE" w:rsidP="009C29D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0713C530" wp14:editId="62B2B4C2">
                  <wp:extent cx="356235" cy="2946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 cy="294640"/>
                          </a:xfrm>
                          <a:prstGeom prst="rect">
                            <a:avLst/>
                          </a:prstGeom>
                          <a:noFill/>
                          <a:ln>
                            <a:noFill/>
                          </a:ln>
                        </pic:spPr>
                      </pic:pic>
                    </a:graphicData>
                  </a:graphic>
                </wp:inline>
              </w:drawing>
            </w:r>
            <w:r w:rsidRPr="009C29DE">
              <w:rPr>
                <w:rFonts w:asciiTheme="minorHAnsi" w:hAnsiTheme="minorHAnsi" w:cstheme="minorHAnsi"/>
                <w:sz w:val="22"/>
                <w:szCs w:val="22"/>
              </w:rPr>
              <w:t> </w:t>
            </w:r>
            <w:r w:rsidRPr="009C29DE">
              <w:rPr>
                <w:rFonts w:asciiTheme="minorHAnsi" w:hAnsiTheme="minorHAnsi" w:cstheme="minorHAnsi"/>
                <w:b/>
                <w:bCs/>
                <w:sz w:val="28"/>
                <w:szCs w:val="28"/>
              </w:rPr>
              <w:t>Discuss with trainee</w:t>
            </w:r>
            <w:r w:rsidRPr="009C29DE">
              <w:rPr>
                <w:rFonts w:asciiTheme="minorHAnsi" w:hAnsiTheme="minorHAnsi" w:cstheme="minorHAnsi"/>
                <w:sz w:val="28"/>
                <w:szCs w:val="28"/>
              </w:rPr>
              <w:t>: </w:t>
            </w:r>
          </w:p>
          <w:p w14:paraId="258387FD" w14:textId="77777777" w:rsidR="009C29DE" w:rsidRPr="009C29DE" w:rsidRDefault="009C29DE" w:rsidP="009C29DE">
            <w:pPr>
              <w:ind w:left="990" w:hanging="270"/>
              <w:textAlignment w:val="baseline"/>
              <w:rPr>
                <w:rFonts w:asciiTheme="minorHAnsi" w:hAnsiTheme="minorHAnsi" w:cstheme="minorHAnsi"/>
              </w:rPr>
            </w:pPr>
            <w:r w:rsidRPr="009C29DE">
              <w:rPr>
                <w:rFonts w:asciiTheme="minorHAnsi" w:hAnsiTheme="minorHAnsi" w:cstheme="minorHAnsi"/>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sz w:val="22"/>
                <w:szCs w:val="22"/>
              </w:rPr>
              <w:t>The effective deployment of, and planning for, Learning Support Assistants and Teaching Assistants. </w:t>
            </w:r>
          </w:p>
          <w:p w14:paraId="4204CBFA" w14:textId="2003FCDE" w:rsidR="009C29DE" w:rsidRPr="009C29DE" w:rsidRDefault="009C29DE" w:rsidP="009C29D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1C807DA2" wp14:editId="3A426406">
                  <wp:extent cx="860425" cy="860425"/>
                  <wp:effectExtent l="0" t="0" r="3175" b="3175"/>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sz w:val="22"/>
                <w:szCs w:val="22"/>
              </w:rPr>
              <w:t>That teaching assistants (TAs) can support pupils more effectively when they are prepared for lessons by teachers, and when TAs supplement rather than replace support from teachers.  </w:t>
            </w:r>
          </w:p>
          <w:p w14:paraId="4D121235" w14:textId="500B8A39" w:rsidR="009C29DE" w:rsidRPr="009C29DE" w:rsidRDefault="009C29DE" w:rsidP="009C29D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0860765D" wp14:editId="39496745">
                  <wp:extent cx="860425" cy="860425"/>
                  <wp:effectExtent l="0" t="0" r="3175" b="3175"/>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b/>
                <w:bCs/>
                <w:sz w:val="22"/>
                <w:szCs w:val="22"/>
              </w:rPr>
              <w:t>How to develop an understanding of students’ needs by: </w:t>
            </w:r>
            <w:r w:rsidRPr="009C29DE">
              <w:rPr>
                <w:rFonts w:asciiTheme="minorHAnsi" w:hAnsiTheme="minorHAnsi" w:cstheme="minorHAnsi"/>
                <w:sz w:val="22"/>
                <w:szCs w:val="22"/>
              </w:rPr>
              <w:t> </w:t>
            </w:r>
          </w:p>
          <w:p w14:paraId="495153AB" w14:textId="369F4533" w:rsidR="009C29DE" w:rsidRPr="009C29DE" w:rsidRDefault="009C29DE" w:rsidP="009C29DE">
            <w:pPr>
              <w:ind w:left="1410" w:hanging="270"/>
              <w:textAlignment w:val="baseline"/>
              <w:rPr>
                <w:rFonts w:asciiTheme="minorHAnsi" w:hAnsiTheme="minorHAnsi" w:cstheme="minorHAnsi"/>
              </w:rPr>
            </w:pP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sz w:val="22"/>
                <w:szCs w:val="22"/>
              </w:rPr>
              <w:t>Working closely with the Special Educational Needs Co-ordinator (SEN</w:t>
            </w:r>
            <w:r w:rsidR="000A75B9" w:rsidRPr="005E3EFF">
              <w:rPr>
                <w:rFonts w:asciiTheme="minorHAnsi" w:hAnsiTheme="minorHAnsi" w:cstheme="minorHAnsi"/>
                <w:sz w:val="22"/>
                <w:szCs w:val="22"/>
              </w:rPr>
              <w:t>D</w:t>
            </w:r>
            <w:r w:rsidRPr="009C29DE">
              <w:rPr>
                <w:rFonts w:asciiTheme="minorHAnsi" w:hAnsiTheme="minorHAnsi" w:cstheme="minorHAnsi"/>
                <w:sz w:val="22"/>
                <w:szCs w:val="22"/>
              </w:rPr>
              <w:t>C</w:t>
            </w:r>
            <w:r w:rsidR="000A75B9" w:rsidRPr="005E3EFF">
              <w:rPr>
                <w:rFonts w:asciiTheme="minorHAnsi" w:hAnsiTheme="minorHAnsi" w:cstheme="minorHAnsi"/>
                <w:sz w:val="22"/>
                <w:szCs w:val="22"/>
              </w:rPr>
              <w:t>o</w:t>
            </w:r>
            <w:r w:rsidRPr="009C29DE">
              <w:rPr>
                <w:rFonts w:asciiTheme="minorHAnsi" w:hAnsiTheme="minorHAnsi" w:cstheme="minorHAnsi"/>
                <w:sz w:val="22"/>
                <w:szCs w:val="22"/>
              </w:rPr>
              <w:t>) and special education professionals and the Designated Safeguarding Lead (DSL) under supervision of expert colleagues. </w:t>
            </w:r>
          </w:p>
          <w:p w14:paraId="5003ADD9" w14:textId="38CB0E0A" w:rsidR="009C29DE" w:rsidRPr="009C29DE" w:rsidRDefault="009C29DE" w:rsidP="009C29D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77A97E56" wp14:editId="28CC1840">
                  <wp:extent cx="860425" cy="860425"/>
                  <wp:effectExtent l="0" t="0" r="3175" b="3175"/>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b/>
                <w:bCs/>
                <w:sz w:val="22"/>
                <w:szCs w:val="22"/>
              </w:rPr>
              <w:t>How to provide opportunity for all students to experience success by: </w:t>
            </w:r>
            <w:r w:rsidRPr="009C29DE">
              <w:rPr>
                <w:rFonts w:asciiTheme="minorHAnsi" w:hAnsiTheme="minorHAnsi" w:cstheme="minorHAnsi"/>
                <w:sz w:val="22"/>
                <w:szCs w:val="22"/>
              </w:rPr>
              <w:t> </w:t>
            </w:r>
          </w:p>
          <w:p w14:paraId="383138CC" w14:textId="77777777" w:rsidR="009C29DE" w:rsidRPr="009C29DE" w:rsidRDefault="009C29DE" w:rsidP="009C29DE">
            <w:pPr>
              <w:ind w:left="1410" w:hanging="270"/>
              <w:textAlignment w:val="baseline"/>
              <w:rPr>
                <w:rFonts w:asciiTheme="minorHAnsi" w:hAnsiTheme="minorHAnsi" w:cstheme="minorHAnsi"/>
              </w:rPr>
            </w:pP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sz w:val="22"/>
                <w:szCs w:val="22"/>
              </w:rPr>
              <w:t>Making effective use of teaching assistants and other adults in the classroom under supervision of expert colleagues.  </w:t>
            </w:r>
          </w:p>
          <w:p w14:paraId="535CB137" w14:textId="5912EC31" w:rsidR="009C29DE" w:rsidRPr="009C29DE" w:rsidRDefault="009C29DE" w:rsidP="009C29D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3C609E0E" wp14:editId="6DFE8A77">
                  <wp:extent cx="860425" cy="860425"/>
                  <wp:effectExtent l="0" t="0" r="3175" b="3175"/>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b/>
                <w:bCs/>
                <w:sz w:val="22"/>
                <w:szCs w:val="22"/>
              </w:rPr>
              <w:t>Build effective working relationships, by:</w:t>
            </w:r>
            <w:r w:rsidRPr="009C29DE">
              <w:rPr>
                <w:rFonts w:asciiTheme="minorHAnsi" w:hAnsiTheme="minorHAnsi" w:cstheme="minorHAnsi"/>
                <w:b/>
                <w:bCs/>
              </w:rPr>
              <w:t> </w:t>
            </w:r>
            <w:r w:rsidRPr="009C29DE">
              <w:rPr>
                <w:rFonts w:asciiTheme="minorHAnsi" w:hAnsiTheme="minorHAnsi" w:cstheme="minorHAnsi"/>
              </w:rPr>
              <w:t> </w:t>
            </w:r>
          </w:p>
          <w:p w14:paraId="26077348" w14:textId="77777777" w:rsidR="009C29DE" w:rsidRPr="009C29DE" w:rsidRDefault="009C29DE" w:rsidP="009C29DE">
            <w:pPr>
              <w:ind w:left="1410" w:hanging="270"/>
              <w:textAlignment w:val="baseline"/>
              <w:rPr>
                <w:rFonts w:asciiTheme="minorHAnsi" w:hAnsiTheme="minorHAnsi" w:cstheme="minorHAnsi"/>
              </w:rPr>
            </w:pP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sz w:val="22"/>
                <w:szCs w:val="22"/>
              </w:rPr>
              <w:t>Sharing the intended lesson outcomes with teaching assistants ahead of lessons. </w:t>
            </w:r>
          </w:p>
          <w:p w14:paraId="06DE6501" w14:textId="77777777" w:rsidR="009C29DE" w:rsidRPr="009C29DE" w:rsidRDefault="009C29DE" w:rsidP="009C29DE">
            <w:pPr>
              <w:ind w:left="1410" w:hanging="270"/>
              <w:textAlignment w:val="baseline"/>
              <w:rPr>
                <w:rFonts w:asciiTheme="minorHAnsi" w:hAnsiTheme="minorHAnsi" w:cstheme="minorHAnsi"/>
              </w:rPr>
            </w:pP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sz w:val="22"/>
                <w:szCs w:val="22"/>
              </w:rPr>
              <w:t>Ensuring that support provided by teaching assistants in lessons is additional to, rather than a replacement for, support from the teacher. </w:t>
            </w:r>
          </w:p>
          <w:p w14:paraId="1CD594A8" w14:textId="77777777" w:rsidR="009C29DE" w:rsidRPr="009C29DE" w:rsidRDefault="009C29DE" w:rsidP="009C29DE">
            <w:pPr>
              <w:ind w:left="1410" w:hanging="270"/>
              <w:textAlignment w:val="baseline"/>
              <w:rPr>
                <w:rFonts w:asciiTheme="minorHAnsi" w:hAnsiTheme="minorHAnsi" w:cstheme="minorHAnsi"/>
              </w:rPr>
            </w:pP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sz w:val="22"/>
                <w:szCs w:val="22"/>
              </w:rPr>
              <w:t>Preparing teaching assistants for lessons under supervision of expert colleagues. </w:t>
            </w:r>
          </w:p>
          <w:p w14:paraId="48B4BAD6" w14:textId="085F7FC3" w:rsidR="009C29DE" w:rsidRPr="009C29DE" w:rsidRDefault="009C29DE" w:rsidP="009C29D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619C5FD1" wp14:editId="6A423105">
                  <wp:extent cx="356235" cy="317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 cy="317500"/>
                          </a:xfrm>
                          <a:prstGeom prst="rect">
                            <a:avLst/>
                          </a:prstGeom>
                          <a:noFill/>
                          <a:ln>
                            <a:noFill/>
                          </a:ln>
                        </pic:spPr>
                      </pic:pic>
                    </a:graphicData>
                  </a:graphic>
                </wp:inline>
              </w:drawing>
            </w:r>
            <w:r w:rsidRPr="009C29DE">
              <w:rPr>
                <w:rFonts w:asciiTheme="minorHAnsi" w:hAnsiTheme="minorHAnsi" w:cstheme="minorHAnsi"/>
                <w:sz w:val="22"/>
                <w:szCs w:val="22"/>
              </w:rPr>
              <w:t> </w:t>
            </w:r>
            <w:r w:rsidRPr="009C29DE">
              <w:rPr>
                <w:rFonts w:asciiTheme="minorHAnsi" w:hAnsiTheme="minorHAnsi" w:cstheme="minorHAnsi"/>
                <w:b/>
                <w:bCs/>
                <w:sz w:val="28"/>
                <w:szCs w:val="28"/>
              </w:rPr>
              <w:t>Direct trainee to:</w:t>
            </w:r>
            <w:r w:rsidRPr="009C29DE">
              <w:rPr>
                <w:rFonts w:asciiTheme="minorHAnsi" w:hAnsiTheme="minorHAnsi" w:cstheme="minorHAnsi"/>
                <w:sz w:val="28"/>
                <w:szCs w:val="28"/>
              </w:rPr>
              <w:t> </w:t>
            </w:r>
          </w:p>
          <w:p w14:paraId="58707A5C" w14:textId="172E8CE6" w:rsidR="009C29DE" w:rsidRPr="009C29DE" w:rsidRDefault="009C29DE" w:rsidP="009C29DE">
            <w:pPr>
              <w:ind w:left="990" w:hanging="270"/>
              <w:textAlignment w:val="baseline"/>
              <w:rPr>
                <w:rFonts w:asciiTheme="minorHAnsi" w:hAnsiTheme="minorHAnsi" w:cstheme="minorHAnsi"/>
              </w:rPr>
            </w:pPr>
            <w:r w:rsidRPr="009C29DE">
              <w:rPr>
                <w:rFonts w:asciiTheme="minorHAnsi" w:hAnsiTheme="minorHAnsi" w:cstheme="minorHAnsi"/>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color w:val="000000"/>
                <w:sz w:val="22"/>
                <w:szCs w:val="22"/>
              </w:rPr>
              <w:t>Read their classes’ SEN</w:t>
            </w:r>
            <w:r w:rsidR="000A75B9" w:rsidRPr="005E3EFF">
              <w:rPr>
                <w:rFonts w:asciiTheme="minorHAnsi" w:hAnsiTheme="minorHAnsi" w:cstheme="minorHAnsi"/>
                <w:color w:val="000000"/>
                <w:sz w:val="22"/>
                <w:szCs w:val="22"/>
              </w:rPr>
              <w:t>D</w:t>
            </w:r>
            <w:r w:rsidRPr="009C29DE">
              <w:rPr>
                <w:rFonts w:asciiTheme="minorHAnsi" w:hAnsiTheme="minorHAnsi" w:cstheme="minorHAnsi"/>
                <w:color w:val="000000"/>
                <w:sz w:val="22"/>
                <w:szCs w:val="22"/>
              </w:rPr>
              <w:t xml:space="preserve"> information. </w:t>
            </w:r>
          </w:p>
          <w:p w14:paraId="6E12F45C" w14:textId="6FDFFF16" w:rsidR="009C29DE" w:rsidRPr="009C29DE" w:rsidRDefault="009C29DE" w:rsidP="009C29DE">
            <w:pPr>
              <w:ind w:left="990" w:hanging="270"/>
              <w:textAlignment w:val="baseline"/>
              <w:rPr>
                <w:rFonts w:asciiTheme="minorHAnsi" w:hAnsiTheme="minorHAnsi" w:cstheme="minorHAnsi"/>
              </w:rPr>
            </w:pPr>
            <w:r w:rsidRPr="009C29DE">
              <w:rPr>
                <w:rFonts w:asciiTheme="minorHAnsi" w:hAnsiTheme="minorHAnsi" w:cstheme="minorHAnsi"/>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color w:val="000000"/>
                <w:sz w:val="22"/>
                <w:szCs w:val="22"/>
              </w:rPr>
              <w:t>Arrange a meeting with the SSP SEN</w:t>
            </w:r>
            <w:r w:rsidR="000A75B9" w:rsidRPr="005E3EFF">
              <w:rPr>
                <w:rFonts w:asciiTheme="minorHAnsi" w:hAnsiTheme="minorHAnsi" w:cstheme="minorHAnsi"/>
                <w:color w:val="000000"/>
                <w:sz w:val="22"/>
                <w:szCs w:val="22"/>
              </w:rPr>
              <w:t>D</w:t>
            </w:r>
            <w:r w:rsidRPr="009C29DE">
              <w:rPr>
                <w:rFonts w:asciiTheme="minorHAnsi" w:hAnsiTheme="minorHAnsi" w:cstheme="minorHAnsi"/>
                <w:color w:val="000000"/>
                <w:sz w:val="22"/>
                <w:szCs w:val="22"/>
              </w:rPr>
              <w:t>Co. </w:t>
            </w:r>
          </w:p>
          <w:p w14:paraId="68355E90" w14:textId="777B6210" w:rsidR="009C29DE" w:rsidRPr="009C29DE" w:rsidRDefault="009C29DE" w:rsidP="009C29DE">
            <w:pPr>
              <w:ind w:left="990" w:hanging="270"/>
              <w:textAlignment w:val="baseline"/>
              <w:rPr>
                <w:rFonts w:asciiTheme="minorHAnsi" w:hAnsiTheme="minorHAnsi" w:cstheme="minorHAnsi"/>
              </w:rPr>
            </w:pPr>
            <w:r w:rsidRPr="009C29DE">
              <w:rPr>
                <w:rFonts w:asciiTheme="minorHAnsi" w:hAnsiTheme="minorHAnsi" w:cstheme="minorHAnsi"/>
                <w:sz w:val="22"/>
                <w:szCs w:val="22"/>
              </w:rPr>
              <w:lastRenderedPageBreak/>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color w:val="000000"/>
                <w:sz w:val="22"/>
                <w:szCs w:val="22"/>
              </w:rPr>
              <w:t>Following the focused observation in Week 1</w:t>
            </w:r>
            <w:r w:rsidR="00BC41A1" w:rsidRPr="005E3EFF">
              <w:rPr>
                <w:rFonts w:asciiTheme="minorHAnsi" w:hAnsiTheme="minorHAnsi" w:cstheme="minorHAnsi"/>
                <w:color w:val="000000"/>
                <w:sz w:val="22"/>
                <w:szCs w:val="22"/>
              </w:rPr>
              <w:t>7</w:t>
            </w:r>
            <w:r w:rsidRPr="009C29DE">
              <w:rPr>
                <w:rFonts w:asciiTheme="minorHAnsi" w:hAnsiTheme="minorHAnsi" w:cstheme="minorHAnsi"/>
                <w:color w:val="000000"/>
                <w:sz w:val="22"/>
                <w:szCs w:val="22"/>
              </w:rPr>
              <w:t xml:space="preserve"> (Appendix 5.</w:t>
            </w:r>
            <w:r w:rsidR="00BC41A1" w:rsidRPr="005E3EFF">
              <w:rPr>
                <w:rFonts w:asciiTheme="minorHAnsi" w:hAnsiTheme="minorHAnsi" w:cstheme="minorHAnsi"/>
                <w:color w:val="000000"/>
                <w:sz w:val="22"/>
                <w:szCs w:val="22"/>
              </w:rPr>
              <w:t>3</w:t>
            </w:r>
            <w:r w:rsidRPr="009C29DE">
              <w:rPr>
                <w:rFonts w:asciiTheme="minorHAnsi" w:hAnsiTheme="minorHAnsi" w:cstheme="minorHAnsi"/>
                <w:color w:val="000000"/>
                <w:sz w:val="22"/>
                <w:szCs w:val="22"/>
              </w:rPr>
              <w:t>), plan a lesson which deploys the Class Teacher as a TA, including the relevant information in the lesson plan. </w:t>
            </w:r>
          </w:p>
          <w:p w14:paraId="62799EF0" w14:textId="7F77F6FC" w:rsidR="009C29DE" w:rsidRPr="009C29DE" w:rsidRDefault="009C29DE" w:rsidP="009C29DE">
            <w:pPr>
              <w:ind w:left="990" w:hanging="270"/>
              <w:textAlignment w:val="baseline"/>
              <w:rPr>
                <w:rFonts w:asciiTheme="minorHAnsi" w:hAnsiTheme="minorHAnsi" w:cstheme="minorHAnsi"/>
              </w:rPr>
            </w:pPr>
          </w:p>
          <w:p w14:paraId="6ED35B37" w14:textId="4921A227" w:rsidR="009C29DE" w:rsidRPr="009C29DE" w:rsidRDefault="009C29DE" w:rsidP="009C29D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4714C1DF" wp14:editId="6159B27F">
                  <wp:extent cx="356235" cy="333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333375"/>
                          </a:xfrm>
                          <a:prstGeom prst="rect">
                            <a:avLst/>
                          </a:prstGeom>
                          <a:noFill/>
                          <a:ln>
                            <a:noFill/>
                          </a:ln>
                        </pic:spPr>
                      </pic:pic>
                    </a:graphicData>
                  </a:graphic>
                </wp:inline>
              </w:drawing>
            </w:r>
            <w:r w:rsidRPr="009C29DE">
              <w:rPr>
                <w:rFonts w:asciiTheme="minorHAnsi" w:hAnsiTheme="minorHAnsi" w:cstheme="minorHAnsi"/>
                <w:b/>
                <w:bCs/>
                <w:sz w:val="28"/>
                <w:szCs w:val="28"/>
              </w:rPr>
              <w:t>Assigned Reading</w:t>
            </w:r>
            <w:r w:rsidRPr="009C29DE">
              <w:rPr>
                <w:rFonts w:asciiTheme="minorHAnsi" w:hAnsiTheme="minorHAnsi" w:cstheme="minorHAnsi"/>
                <w:sz w:val="28"/>
                <w:szCs w:val="28"/>
              </w:rPr>
              <w:t> </w:t>
            </w:r>
          </w:p>
          <w:p w14:paraId="3D5F3AC0" w14:textId="630FB65C" w:rsidR="009C29DE" w:rsidRPr="009C29DE" w:rsidRDefault="009C29DE" w:rsidP="009C29D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025E65E7" wp14:editId="33E7EA2E">
                  <wp:extent cx="860425" cy="860425"/>
                  <wp:effectExtent l="0" t="0" r="3175" b="3175"/>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r w:rsidRPr="009C29DE">
              <w:rPr>
                <w:rFonts w:asciiTheme="minorHAnsi" w:hAnsiTheme="minorHAnsi" w:cstheme="minorHAnsi"/>
                <w:color w:val="EBD715"/>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b/>
                <w:bCs/>
                <w:sz w:val="22"/>
                <w:szCs w:val="22"/>
              </w:rPr>
              <w:t>Pre-Reading</w:t>
            </w:r>
            <w:r w:rsidRPr="009C29DE">
              <w:rPr>
                <w:rFonts w:asciiTheme="minorHAnsi" w:hAnsiTheme="minorHAnsi" w:cstheme="minorHAnsi"/>
                <w:sz w:val="22"/>
                <w:szCs w:val="22"/>
              </w:rPr>
              <w:t xml:space="preserve">: </w:t>
            </w:r>
            <w:r w:rsidRPr="009C29DE">
              <w:rPr>
                <w:rFonts w:asciiTheme="minorHAnsi" w:hAnsiTheme="minorHAnsi" w:cstheme="minorHAnsi"/>
                <w:b/>
                <w:bCs/>
                <w:color w:val="000000"/>
                <w:sz w:val="22"/>
                <w:szCs w:val="22"/>
              </w:rPr>
              <w:t>Making Best Use of Teaching Assistants: Summary of Recommendations</w:t>
            </w:r>
            <w:r w:rsidRPr="009C29DE">
              <w:rPr>
                <w:rFonts w:asciiTheme="minorHAnsi" w:hAnsiTheme="minorHAnsi" w:cstheme="minorHAnsi"/>
                <w:color w:val="000000"/>
                <w:sz w:val="22"/>
                <w:szCs w:val="22"/>
              </w:rPr>
              <w:t>, EEF, 2018 </w:t>
            </w:r>
          </w:p>
          <w:p w14:paraId="095DB5A4" w14:textId="057C7ED1" w:rsidR="009C29DE" w:rsidRPr="009C29DE" w:rsidRDefault="009C29DE" w:rsidP="009C29DE">
            <w:pPr>
              <w:ind w:left="156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7A77F2E1" wp14:editId="4B0121DA">
                  <wp:extent cx="1092835" cy="1092835"/>
                  <wp:effectExtent l="0" t="0" r="0" b="0"/>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092835"/>
                          </a:xfrm>
                          <a:prstGeom prst="rect">
                            <a:avLst/>
                          </a:prstGeom>
                          <a:noFill/>
                          <a:ln>
                            <a:noFill/>
                          </a:ln>
                        </pic:spPr>
                      </pic:pic>
                    </a:graphicData>
                  </a:graphic>
                </wp:inline>
              </w:drawing>
            </w:r>
            <w:hyperlink r:id="rId20" w:tgtFrame="_blank" w:history="1">
              <w:r w:rsidRPr="009C29DE">
                <w:rPr>
                  <w:rFonts w:asciiTheme="minorHAnsi" w:hAnsiTheme="minorHAnsi" w:cstheme="minorHAnsi"/>
                  <w:color w:val="0563C1"/>
                  <w:sz w:val="22"/>
                  <w:szCs w:val="22"/>
                  <w:u w:val="single"/>
                </w:rPr>
                <w:t>https://educationendowmentfoundation.org.uk/public/files/Publications/Teaching_Assistants/TA_RecommendationsSummary.pdf</w:t>
              </w:r>
            </w:hyperlink>
            <w:r w:rsidRPr="009C29DE">
              <w:rPr>
                <w:rFonts w:asciiTheme="minorHAnsi" w:hAnsiTheme="minorHAnsi" w:cstheme="minorHAnsi"/>
                <w:sz w:val="22"/>
                <w:szCs w:val="22"/>
              </w:rPr>
              <w:t> </w:t>
            </w:r>
            <w:r w:rsidRPr="009C29DE">
              <w:rPr>
                <w:rFonts w:asciiTheme="minorHAnsi" w:hAnsiTheme="minorHAnsi" w:cstheme="minorHAnsi"/>
                <w:sz w:val="22"/>
                <w:szCs w:val="22"/>
              </w:rPr>
              <w:br/>
            </w:r>
            <w:r w:rsidRPr="005E3EFF">
              <w:rPr>
                <w:rFonts w:asciiTheme="minorHAnsi" w:hAnsiTheme="minorHAnsi" w:cstheme="minorHAnsi"/>
                <w:b/>
                <w:bCs/>
                <w:noProof/>
                <w:sz w:val="22"/>
                <w:szCs w:val="22"/>
              </w:rPr>
              <w:drawing>
                <wp:inline distT="0" distB="0" distL="0" distR="0" wp14:anchorId="66ADA922" wp14:editId="4ADD5F5F">
                  <wp:extent cx="356235" cy="30226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 cy="302260"/>
                          </a:xfrm>
                          <a:prstGeom prst="rect">
                            <a:avLst/>
                          </a:prstGeom>
                          <a:noFill/>
                          <a:ln>
                            <a:noFill/>
                          </a:ln>
                        </pic:spPr>
                      </pic:pic>
                    </a:graphicData>
                  </a:graphic>
                </wp:inline>
              </w:drawing>
            </w:r>
            <w:r w:rsidRPr="009C29DE">
              <w:rPr>
                <w:rFonts w:asciiTheme="minorHAnsi" w:hAnsiTheme="minorHAnsi" w:cstheme="minorHAnsi"/>
                <w:b/>
                <w:bCs/>
                <w:color w:val="EBD715"/>
                <w:sz w:val="22"/>
                <w:szCs w:val="22"/>
              </w:rPr>
              <w:t>Bitesize Summary in Appendix 6.5.</w:t>
            </w:r>
            <w:r w:rsidRPr="009C29DE">
              <w:rPr>
                <w:rFonts w:asciiTheme="minorHAnsi" w:hAnsiTheme="minorHAnsi" w:cstheme="minorHAnsi"/>
                <w:color w:val="EBD715"/>
                <w:sz w:val="22"/>
                <w:szCs w:val="22"/>
              </w:rPr>
              <w:t> </w:t>
            </w:r>
          </w:p>
          <w:p w14:paraId="6B0DF88B" w14:textId="77777777" w:rsidR="009C29DE" w:rsidRPr="009C29DE" w:rsidRDefault="009C29DE" w:rsidP="009C29DE">
            <w:pPr>
              <w:ind w:left="990" w:hanging="270"/>
              <w:textAlignment w:val="baseline"/>
              <w:rPr>
                <w:rFonts w:asciiTheme="minorHAnsi" w:hAnsiTheme="minorHAnsi" w:cstheme="minorHAnsi"/>
              </w:rPr>
            </w:pPr>
            <w:r w:rsidRPr="009C29DE">
              <w:rPr>
                <w:rFonts w:asciiTheme="minorHAnsi" w:hAnsiTheme="minorHAnsi" w:cstheme="minorHAnsi"/>
                <w:sz w:val="22"/>
                <w:szCs w:val="22"/>
              </w:rPr>
              <w:sym w:font="Symbol" w:char="F06C"/>
            </w:r>
            <w:r w:rsidRPr="009C29DE">
              <w:rPr>
                <w:rFonts w:asciiTheme="minorHAnsi" w:hAnsiTheme="minorHAnsi" w:cstheme="minorHAnsi"/>
                <w:sz w:val="22"/>
                <w:szCs w:val="22"/>
              </w:rPr>
              <w:t xml:space="preserve"> </w:t>
            </w:r>
            <w:r w:rsidRPr="009C29DE">
              <w:rPr>
                <w:rFonts w:asciiTheme="minorHAnsi" w:hAnsiTheme="minorHAnsi" w:cstheme="minorHAnsi"/>
                <w:sz w:val="22"/>
                <w:szCs w:val="22"/>
              </w:rPr>
              <w:t> </w:t>
            </w:r>
            <w:r w:rsidRPr="009C29DE">
              <w:rPr>
                <w:rFonts w:asciiTheme="minorHAnsi" w:hAnsiTheme="minorHAnsi" w:cstheme="minorHAnsi"/>
                <w:b/>
                <w:bCs/>
                <w:sz w:val="22"/>
                <w:szCs w:val="22"/>
              </w:rPr>
              <w:t>Follow-Up Reading</w:t>
            </w:r>
            <w:r w:rsidRPr="009C29DE">
              <w:rPr>
                <w:rFonts w:asciiTheme="minorHAnsi" w:hAnsiTheme="minorHAnsi" w:cstheme="minorHAnsi"/>
                <w:sz w:val="22"/>
                <w:szCs w:val="22"/>
              </w:rPr>
              <w:t xml:space="preserve">: </w:t>
            </w:r>
            <w:r w:rsidRPr="009C29DE">
              <w:rPr>
                <w:rFonts w:asciiTheme="minorHAnsi" w:hAnsiTheme="minorHAnsi" w:cstheme="minorHAnsi"/>
                <w:b/>
                <w:bCs/>
                <w:color w:val="000000"/>
                <w:sz w:val="22"/>
                <w:szCs w:val="22"/>
              </w:rPr>
              <w:t>Teaching Strategies and Approaches for Students with Special Educational Needs</w:t>
            </w:r>
            <w:r w:rsidRPr="009C29DE">
              <w:rPr>
                <w:rFonts w:asciiTheme="minorHAnsi" w:hAnsiTheme="minorHAnsi" w:cstheme="minorHAnsi"/>
                <w:color w:val="FF0000"/>
                <w:sz w:val="22"/>
                <w:szCs w:val="22"/>
              </w:rPr>
              <w:t xml:space="preserve"> </w:t>
            </w:r>
            <w:r w:rsidRPr="009C29DE">
              <w:rPr>
                <w:rFonts w:asciiTheme="minorHAnsi" w:hAnsiTheme="minorHAnsi" w:cstheme="minorHAnsi"/>
                <w:color w:val="000000"/>
                <w:sz w:val="22"/>
                <w:szCs w:val="22"/>
              </w:rPr>
              <w:t xml:space="preserve">(selected passages), </w:t>
            </w:r>
            <w:r w:rsidRPr="009C29DE">
              <w:rPr>
                <w:rFonts w:asciiTheme="minorHAnsi" w:hAnsiTheme="minorHAnsi" w:cstheme="minorHAnsi"/>
                <w:sz w:val="22"/>
                <w:szCs w:val="22"/>
              </w:rPr>
              <w:t>Davis</w:t>
            </w:r>
            <w:r w:rsidRPr="009C29DE">
              <w:rPr>
                <w:rFonts w:asciiTheme="minorHAnsi" w:hAnsiTheme="minorHAnsi" w:cstheme="minorHAnsi"/>
                <w:color w:val="000000"/>
                <w:sz w:val="22"/>
                <w:szCs w:val="22"/>
              </w:rPr>
              <w:t xml:space="preserve"> et al., 2004 </w:t>
            </w:r>
          </w:p>
          <w:p w14:paraId="1204CD88" w14:textId="54E9024E" w:rsidR="009C29DE" w:rsidRPr="009C29DE" w:rsidRDefault="009C29DE" w:rsidP="009C29DE">
            <w:pPr>
              <w:ind w:left="156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2F3E76D0" wp14:editId="38A60A61">
                  <wp:extent cx="1092835" cy="1092835"/>
                  <wp:effectExtent l="0" t="0" r="0"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835" cy="1092835"/>
                          </a:xfrm>
                          <a:prstGeom prst="rect">
                            <a:avLst/>
                          </a:prstGeom>
                          <a:noFill/>
                          <a:ln>
                            <a:noFill/>
                          </a:ln>
                        </pic:spPr>
                      </pic:pic>
                    </a:graphicData>
                  </a:graphic>
                </wp:inline>
              </w:drawing>
            </w:r>
            <w:hyperlink r:id="rId22" w:tgtFrame="_blank" w:history="1">
              <w:r w:rsidRPr="009C29DE">
                <w:rPr>
                  <w:rFonts w:asciiTheme="minorHAnsi" w:hAnsiTheme="minorHAnsi" w:cstheme="minorHAnsi"/>
                  <w:color w:val="0563C1"/>
                  <w:sz w:val="22"/>
                  <w:szCs w:val="22"/>
                  <w:u w:val="single"/>
                </w:rPr>
                <w:t>http://dera.ioe.ac.uk/6059/1/RR516.pdf</w:t>
              </w:r>
            </w:hyperlink>
            <w:r w:rsidRPr="009C29DE">
              <w:rPr>
                <w:rFonts w:asciiTheme="minorHAnsi" w:hAnsiTheme="minorHAnsi" w:cstheme="minorHAnsi"/>
                <w:color w:val="0563C1"/>
                <w:sz w:val="22"/>
                <w:szCs w:val="22"/>
              </w:rPr>
              <w:t> </w:t>
            </w:r>
          </w:p>
          <w:p w14:paraId="5D4D9692" w14:textId="77777777" w:rsidR="009C29DE" w:rsidRPr="009C29DE" w:rsidRDefault="009C29DE" w:rsidP="009C29DE">
            <w:pPr>
              <w:ind w:left="990" w:hanging="270"/>
              <w:textAlignment w:val="baseline"/>
              <w:rPr>
                <w:rFonts w:asciiTheme="minorHAnsi" w:hAnsiTheme="minorHAnsi" w:cstheme="minorHAnsi"/>
              </w:rPr>
            </w:pPr>
            <w:r w:rsidRPr="009C29DE">
              <w:rPr>
                <w:rFonts w:asciiTheme="minorHAnsi" w:hAnsiTheme="minorHAnsi" w:cstheme="minorHAnsi"/>
                <w:sz w:val="22"/>
                <w:szCs w:val="22"/>
              </w:rPr>
              <w:t>  </w:t>
            </w:r>
          </w:p>
          <w:p w14:paraId="049659C7" w14:textId="77777777" w:rsidR="009C29DE" w:rsidRPr="009C29DE" w:rsidRDefault="009C29DE" w:rsidP="009C29DE">
            <w:pPr>
              <w:ind w:left="990" w:hanging="270"/>
              <w:textAlignment w:val="baseline"/>
              <w:rPr>
                <w:rFonts w:asciiTheme="minorHAnsi" w:hAnsiTheme="minorHAnsi" w:cstheme="minorHAnsi"/>
              </w:rPr>
            </w:pPr>
            <w:r w:rsidRPr="009C29DE">
              <w:rPr>
                <w:rFonts w:asciiTheme="minorHAnsi" w:hAnsiTheme="minorHAnsi" w:cstheme="minorHAnsi"/>
                <w:sz w:val="22"/>
                <w:szCs w:val="22"/>
              </w:rPr>
              <w:t> </w:t>
            </w:r>
          </w:p>
          <w:p w14:paraId="16FEC8A4" w14:textId="77777777" w:rsidR="009C29DE" w:rsidRPr="009C29DE" w:rsidRDefault="009C29DE" w:rsidP="009C29DE">
            <w:pPr>
              <w:shd w:val="clear" w:color="auto" w:fill="FFF8E5"/>
              <w:ind w:left="165" w:right="270"/>
              <w:textAlignment w:val="baseline"/>
              <w:rPr>
                <w:rFonts w:asciiTheme="minorHAnsi" w:hAnsiTheme="minorHAnsi" w:cstheme="minorHAnsi"/>
              </w:rPr>
            </w:pPr>
            <w:r w:rsidRPr="009C29DE">
              <w:rPr>
                <w:rFonts w:asciiTheme="minorHAnsi" w:hAnsiTheme="minorHAnsi" w:cstheme="minorHAnsi"/>
                <w:i/>
                <w:iCs/>
                <w:sz w:val="22"/>
                <w:szCs w:val="22"/>
              </w:rPr>
              <w:t>Notes:</w:t>
            </w:r>
            <w:r w:rsidRPr="009C29DE">
              <w:rPr>
                <w:rFonts w:asciiTheme="minorHAnsi" w:hAnsiTheme="minorHAnsi" w:cstheme="minorHAnsi"/>
                <w:sz w:val="22"/>
                <w:szCs w:val="22"/>
              </w:rPr>
              <w:t> </w:t>
            </w:r>
          </w:p>
          <w:p w14:paraId="4763E889" w14:textId="77777777" w:rsidR="009C29DE" w:rsidRPr="009C29DE" w:rsidRDefault="009C29DE" w:rsidP="009C29DE">
            <w:pPr>
              <w:shd w:val="clear" w:color="auto" w:fill="FFF8E5"/>
              <w:ind w:left="165" w:right="270"/>
              <w:textAlignment w:val="baseline"/>
              <w:rPr>
                <w:rFonts w:asciiTheme="minorHAnsi" w:hAnsiTheme="minorHAnsi" w:cstheme="minorHAnsi"/>
              </w:rPr>
            </w:pPr>
            <w:r w:rsidRPr="009C29DE">
              <w:rPr>
                <w:rFonts w:asciiTheme="minorHAnsi" w:hAnsiTheme="minorHAnsi" w:cstheme="minorHAnsi"/>
                <w:sz w:val="22"/>
                <w:szCs w:val="22"/>
              </w:rPr>
              <w:t> </w:t>
            </w:r>
          </w:p>
          <w:p w14:paraId="5EDCA902" w14:textId="77777777" w:rsidR="009C29DE" w:rsidRPr="009C29DE" w:rsidRDefault="009C29DE" w:rsidP="009C29DE">
            <w:pPr>
              <w:shd w:val="clear" w:color="auto" w:fill="FFF8E5"/>
              <w:ind w:left="165" w:right="270"/>
              <w:textAlignment w:val="baseline"/>
              <w:rPr>
                <w:rFonts w:asciiTheme="minorHAnsi" w:hAnsiTheme="minorHAnsi" w:cstheme="minorHAnsi"/>
              </w:rPr>
            </w:pPr>
            <w:r w:rsidRPr="009C29DE">
              <w:rPr>
                <w:rFonts w:asciiTheme="minorHAnsi" w:hAnsiTheme="minorHAnsi" w:cstheme="minorHAnsi"/>
                <w:sz w:val="22"/>
                <w:szCs w:val="22"/>
              </w:rPr>
              <w:t> </w:t>
            </w:r>
          </w:p>
          <w:p w14:paraId="524C9861" w14:textId="77777777" w:rsidR="009C29DE" w:rsidRPr="009C29DE" w:rsidRDefault="009C29DE" w:rsidP="009C29DE">
            <w:pPr>
              <w:ind w:left="570" w:hanging="270"/>
              <w:textAlignment w:val="baseline"/>
              <w:rPr>
                <w:rFonts w:asciiTheme="minorHAnsi" w:hAnsiTheme="minorHAnsi" w:cstheme="minorHAnsi"/>
              </w:rPr>
            </w:pPr>
            <w:r w:rsidRPr="009C29DE">
              <w:rPr>
                <w:rFonts w:asciiTheme="minorHAnsi" w:hAnsiTheme="minorHAnsi" w:cstheme="minorHAnsi"/>
                <w:sz w:val="22"/>
                <w:szCs w:val="22"/>
              </w:rPr>
              <w:t> </w:t>
            </w:r>
          </w:p>
        </w:tc>
      </w:tr>
    </w:tbl>
    <w:p w14:paraId="162FEA07" w14:textId="77777777" w:rsidR="009C29DE" w:rsidRPr="009C29DE" w:rsidRDefault="009C29DE" w:rsidP="009C29DE">
      <w:pPr>
        <w:ind w:left="720"/>
        <w:textAlignment w:val="baseline"/>
        <w:rPr>
          <w:rFonts w:asciiTheme="minorHAnsi" w:hAnsiTheme="minorHAnsi" w:cstheme="minorHAnsi"/>
          <w:sz w:val="18"/>
          <w:szCs w:val="18"/>
        </w:rPr>
      </w:pPr>
      <w:r w:rsidRPr="009C29DE">
        <w:rPr>
          <w:rFonts w:asciiTheme="minorHAnsi" w:hAnsiTheme="minorHAnsi" w:cstheme="minorHAnsi"/>
          <w:sz w:val="22"/>
          <w:szCs w:val="22"/>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9"/>
        <w:gridCol w:w="691"/>
      </w:tblGrid>
      <w:tr w:rsidR="009C29DE" w:rsidRPr="009C29DE" w14:paraId="4E94573E" w14:textId="77777777" w:rsidTr="009C29DE">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4731D01B"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40"/>
                <w:szCs w:val="40"/>
              </w:rPr>
              <w:t>To Do This Week</w:t>
            </w:r>
            <w:r w:rsidRPr="009C29DE">
              <w:rPr>
                <w:rFonts w:asciiTheme="minorHAnsi" w:hAnsiTheme="minorHAnsi" w:cstheme="minorHAnsi"/>
                <w:sz w:val="40"/>
                <w:szCs w:val="40"/>
              </w:rPr>
              <w:t> </w:t>
            </w:r>
          </w:p>
        </w:tc>
        <w:tc>
          <w:tcPr>
            <w:tcW w:w="780" w:type="dxa"/>
            <w:tcBorders>
              <w:top w:val="single" w:sz="24" w:space="0" w:color="FFC000"/>
              <w:left w:val="nil"/>
              <w:bottom w:val="nil"/>
              <w:right w:val="single" w:sz="24" w:space="0" w:color="FFC000"/>
            </w:tcBorders>
            <w:shd w:val="clear" w:color="auto" w:fill="FFC000"/>
            <w:vAlign w:val="center"/>
            <w:hideMark/>
          </w:tcPr>
          <w:p w14:paraId="5D09732C" w14:textId="6F1FE6BC" w:rsidR="009C29DE" w:rsidRPr="009C29DE" w:rsidRDefault="009C29DE" w:rsidP="009C29DE">
            <w:pPr>
              <w:jc w:val="center"/>
              <w:textAlignment w:val="baseline"/>
              <w:rPr>
                <w:rFonts w:asciiTheme="minorHAnsi" w:hAnsiTheme="minorHAnsi" w:cstheme="minorHAnsi"/>
              </w:rPr>
            </w:pPr>
            <w:r w:rsidRPr="009C29DE">
              <w:rPr>
                <w:rFonts w:asciiTheme="minorHAnsi" w:hAnsiTheme="minorHAnsi" w:cstheme="minorHAnsi"/>
                <w:sz w:val="52"/>
                <w:szCs w:val="52"/>
              </w:rPr>
              <w:t> </w:t>
            </w:r>
          </w:p>
        </w:tc>
      </w:tr>
      <w:tr w:rsidR="009C29DE" w:rsidRPr="009C29DE" w14:paraId="46F0DD7D" w14:textId="77777777" w:rsidTr="009C29DE">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2BE3D3D2" w14:textId="77777777" w:rsidR="009C29DE" w:rsidRPr="009C29DE" w:rsidRDefault="009C29DE" w:rsidP="009C29DE">
            <w:pPr>
              <w:ind w:left="570" w:hanging="270"/>
              <w:textAlignment w:val="baseline"/>
              <w:rPr>
                <w:rFonts w:asciiTheme="minorHAnsi" w:hAnsiTheme="minorHAnsi" w:cstheme="minorHAnsi"/>
              </w:rPr>
            </w:pPr>
            <w:r w:rsidRPr="009C29DE">
              <w:rPr>
                <w:rFonts w:asciiTheme="minorHAnsi" w:hAnsiTheme="minorHAnsi" w:cstheme="minorHAnsi"/>
                <w:sz w:val="4"/>
                <w:szCs w:val="4"/>
              </w:rPr>
              <w:t> </w:t>
            </w:r>
          </w:p>
          <w:p w14:paraId="5E41E126" w14:textId="77777777" w:rsidR="009C29DE" w:rsidRPr="009C29DE" w:rsidRDefault="009C29DE" w:rsidP="009C29DE">
            <w:pPr>
              <w:shd w:val="clear" w:color="auto" w:fill="FFF2CC"/>
              <w:textAlignment w:val="baseline"/>
              <w:rPr>
                <w:rFonts w:asciiTheme="minorHAnsi" w:hAnsiTheme="minorHAnsi" w:cstheme="minorHAnsi"/>
              </w:rPr>
            </w:pPr>
            <w:r w:rsidRPr="009C29DE">
              <w:rPr>
                <w:rFonts w:asciiTheme="minorHAnsi" w:hAnsiTheme="minorHAnsi" w:cstheme="minorHAnsi"/>
                <w:b/>
                <w:bCs/>
                <w:sz w:val="28"/>
                <w:szCs w:val="28"/>
              </w:rPr>
              <w:t xml:space="preserve">R Weekly Tasks: </w:t>
            </w:r>
            <w:r w:rsidRPr="009C29DE">
              <w:rPr>
                <w:rFonts w:asciiTheme="minorHAnsi" w:hAnsiTheme="minorHAnsi" w:cstheme="minorHAnsi"/>
                <w:i/>
                <w:iCs/>
              </w:rPr>
              <w:t>(full guidance on page 12)</w:t>
            </w:r>
            <w:r w:rsidRPr="009C29DE">
              <w:rPr>
                <w:rFonts w:asciiTheme="minorHAnsi" w:hAnsiTheme="minorHAnsi" w:cstheme="minorHAnsi"/>
              </w:rPr>
              <w:t> </w:t>
            </w:r>
          </w:p>
          <w:p w14:paraId="2067620C" w14:textId="1DE4D72F" w:rsidR="009C29DE" w:rsidRPr="009C29DE" w:rsidRDefault="009C29DE" w:rsidP="009C29DE">
            <w:pPr>
              <w:shd w:val="clear" w:color="auto" w:fill="FFF2CC"/>
              <w:ind w:firstLine="285"/>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96694B" w:rsidRPr="009C29DE">
              <w:rPr>
                <w:rFonts w:asciiTheme="minorHAnsi" w:hAnsiTheme="minorHAnsi" w:cstheme="minorHAnsi"/>
                <w:sz w:val="22"/>
                <w:szCs w:val="22"/>
              </w:rPr>
              <w:t>​ Teaching</w:t>
            </w:r>
            <w:r w:rsidRPr="009C29DE">
              <w:rPr>
                <w:rFonts w:asciiTheme="minorHAnsi" w:hAnsiTheme="minorHAnsi" w:cstheme="minorHAnsi"/>
                <w:sz w:val="22"/>
                <w:szCs w:val="22"/>
              </w:rPr>
              <w:t xml:space="preserve"> and </w:t>
            </w:r>
            <w:r w:rsidR="000A75B9" w:rsidRPr="005E3EFF">
              <w:rPr>
                <w:rFonts w:asciiTheme="minorHAnsi" w:hAnsiTheme="minorHAnsi" w:cstheme="minorHAnsi"/>
                <w:sz w:val="22"/>
                <w:szCs w:val="22"/>
              </w:rPr>
              <w:t>l</w:t>
            </w:r>
            <w:r w:rsidRPr="009C29DE">
              <w:rPr>
                <w:rFonts w:asciiTheme="minorHAnsi" w:hAnsiTheme="minorHAnsi" w:cstheme="minorHAnsi"/>
                <w:sz w:val="22"/>
                <w:szCs w:val="22"/>
              </w:rPr>
              <w:t>earning (target review and setting). </w:t>
            </w:r>
          </w:p>
          <w:p w14:paraId="392927C6" w14:textId="71EA1F83" w:rsidR="009C29DE" w:rsidRPr="009C29DE" w:rsidRDefault="009C29DE" w:rsidP="009C29DE">
            <w:pPr>
              <w:shd w:val="clear" w:color="auto" w:fill="FFF2CC"/>
              <w:ind w:firstLine="285"/>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5E5104" w:rsidRPr="009C29DE">
              <w:rPr>
                <w:rFonts w:asciiTheme="minorHAnsi" w:hAnsiTheme="minorHAnsi" w:cstheme="minorHAnsi"/>
                <w:sz w:val="22"/>
                <w:szCs w:val="22"/>
              </w:rPr>
              <w:t>​ Review</w:t>
            </w:r>
            <w:r w:rsidRPr="009C29DE">
              <w:rPr>
                <w:rFonts w:asciiTheme="minorHAnsi" w:hAnsiTheme="minorHAnsi" w:cstheme="minorHAnsi"/>
                <w:sz w:val="22"/>
                <w:szCs w:val="22"/>
              </w:rPr>
              <w:t xml:space="preserve"> </w:t>
            </w:r>
            <w:r w:rsidR="000A75B9" w:rsidRPr="005E3EFF">
              <w:rPr>
                <w:rFonts w:asciiTheme="minorHAnsi" w:hAnsiTheme="minorHAnsi" w:cstheme="minorHAnsi"/>
                <w:sz w:val="22"/>
                <w:szCs w:val="22"/>
              </w:rPr>
              <w:t>e</w:t>
            </w:r>
            <w:r w:rsidRPr="009C29DE">
              <w:rPr>
                <w:rFonts w:asciiTheme="minorHAnsi" w:hAnsiTheme="minorHAnsi" w:cstheme="minorHAnsi"/>
                <w:sz w:val="22"/>
                <w:szCs w:val="22"/>
              </w:rPr>
              <w:t xml:space="preserve">vidence </w:t>
            </w:r>
            <w:r w:rsidR="000A75B9" w:rsidRPr="005E3EFF">
              <w:rPr>
                <w:rFonts w:asciiTheme="minorHAnsi" w:hAnsiTheme="minorHAnsi" w:cstheme="minorHAnsi"/>
                <w:sz w:val="22"/>
                <w:szCs w:val="22"/>
              </w:rPr>
              <w:t>r</w:t>
            </w:r>
            <w:r w:rsidRPr="009C29DE">
              <w:rPr>
                <w:rFonts w:asciiTheme="minorHAnsi" w:hAnsiTheme="minorHAnsi" w:cstheme="minorHAnsi"/>
                <w:sz w:val="22"/>
                <w:szCs w:val="22"/>
              </w:rPr>
              <w:t>ecord</w:t>
            </w:r>
            <w:r w:rsidR="000A75B9" w:rsidRPr="005E3EFF">
              <w:rPr>
                <w:rFonts w:asciiTheme="minorHAnsi" w:hAnsiTheme="minorHAnsi" w:cstheme="minorHAnsi"/>
                <w:sz w:val="22"/>
                <w:szCs w:val="22"/>
              </w:rPr>
              <w:t xml:space="preserve"> -</w:t>
            </w:r>
            <w:r w:rsidRPr="009C29DE">
              <w:rPr>
                <w:rFonts w:asciiTheme="minorHAnsi" w:hAnsiTheme="minorHAnsi" w:cstheme="minorHAnsi"/>
                <w:sz w:val="22"/>
                <w:szCs w:val="22"/>
              </w:rPr>
              <w:t xml:space="preserve"> Spring Term Gateway 2. </w:t>
            </w:r>
          </w:p>
          <w:p w14:paraId="7AE7A05B" w14:textId="34CFBD77" w:rsidR="009C29DE" w:rsidRPr="009C29DE" w:rsidRDefault="009C29DE" w:rsidP="009C29DE">
            <w:pPr>
              <w:shd w:val="clear" w:color="auto" w:fill="FFF2CC"/>
              <w:ind w:firstLine="285"/>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5E5104" w:rsidRPr="009C29DE">
              <w:rPr>
                <w:rFonts w:asciiTheme="minorHAnsi" w:hAnsiTheme="minorHAnsi" w:cstheme="minorHAnsi"/>
                <w:sz w:val="22"/>
                <w:szCs w:val="22"/>
              </w:rPr>
              <w:t>​ Discuss</w:t>
            </w:r>
            <w:r w:rsidRPr="009C29DE">
              <w:rPr>
                <w:rFonts w:asciiTheme="minorHAnsi" w:hAnsiTheme="minorHAnsi" w:cstheme="minorHAnsi"/>
                <w:sz w:val="22"/>
                <w:szCs w:val="22"/>
              </w:rPr>
              <w:t xml:space="preserve"> the impact and outcomes of </w:t>
            </w:r>
            <w:r w:rsidR="000A75B9" w:rsidRPr="005E3EFF">
              <w:rPr>
                <w:rFonts w:asciiTheme="minorHAnsi" w:hAnsiTheme="minorHAnsi" w:cstheme="minorHAnsi"/>
                <w:sz w:val="22"/>
                <w:szCs w:val="22"/>
              </w:rPr>
              <w:t>c</w:t>
            </w:r>
            <w:r w:rsidRPr="009C29DE">
              <w:rPr>
                <w:rFonts w:asciiTheme="minorHAnsi" w:hAnsiTheme="minorHAnsi" w:cstheme="minorHAnsi"/>
                <w:sz w:val="22"/>
                <w:szCs w:val="22"/>
              </w:rPr>
              <w:t xml:space="preserve">entral </w:t>
            </w:r>
            <w:r w:rsidR="000A75B9" w:rsidRPr="005E3EFF">
              <w:rPr>
                <w:rFonts w:asciiTheme="minorHAnsi" w:hAnsiTheme="minorHAnsi" w:cstheme="minorHAnsi"/>
                <w:sz w:val="22"/>
                <w:szCs w:val="22"/>
              </w:rPr>
              <w:t>t</w:t>
            </w:r>
            <w:r w:rsidRPr="009C29DE">
              <w:rPr>
                <w:rFonts w:asciiTheme="minorHAnsi" w:hAnsiTheme="minorHAnsi" w:cstheme="minorHAnsi"/>
                <w:sz w:val="22"/>
                <w:szCs w:val="22"/>
              </w:rPr>
              <w:t>raining. </w:t>
            </w:r>
          </w:p>
          <w:p w14:paraId="22FFC390" w14:textId="5A103084" w:rsidR="009C29DE" w:rsidRPr="009C29DE" w:rsidRDefault="009C29DE" w:rsidP="009C29DE">
            <w:pPr>
              <w:shd w:val="clear" w:color="auto" w:fill="FFF2CC"/>
              <w:ind w:firstLine="285"/>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5E5104" w:rsidRPr="009C29DE">
              <w:rPr>
                <w:rFonts w:asciiTheme="minorHAnsi" w:hAnsiTheme="minorHAnsi" w:cstheme="minorHAnsi"/>
                <w:sz w:val="22"/>
                <w:szCs w:val="22"/>
              </w:rPr>
              <w:t>​ Discuss</w:t>
            </w:r>
            <w:r w:rsidRPr="009C29DE">
              <w:rPr>
                <w:rFonts w:asciiTheme="minorHAnsi" w:hAnsiTheme="minorHAnsi" w:cstheme="minorHAnsi"/>
                <w:sz w:val="22"/>
                <w:szCs w:val="22"/>
              </w:rPr>
              <w:t xml:space="preserve"> </w:t>
            </w:r>
            <w:r w:rsidR="000A75B9" w:rsidRPr="005E3EFF">
              <w:rPr>
                <w:rFonts w:asciiTheme="minorHAnsi" w:hAnsiTheme="minorHAnsi" w:cstheme="minorHAnsi"/>
                <w:sz w:val="22"/>
                <w:szCs w:val="22"/>
              </w:rPr>
              <w:t>s</w:t>
            </w:r>
            <w:r w:rsidRPr="009C29DE">
              <w:rPr>
                <w:rFonts w:asciiTheme="minorHAnsi" w:hAnsiTheme="minorHAnsi" w:cstheme="minorHAnsi"/>
                <w:sz w:val="22"/>
                <w:szCs w:val="22"/>
              </w:rPr>
              <w:t xml:space="preserve">tudent </w:t>
            </w:r>
            <w:r w:rsidR="000A75B9" w:rsidRPr="005E3EFF">
              <w:rPr>
                <w:rFonts w:asciiTheme="minorHAnsi" w:hAnsiTheme="minorHAnsi" w:cstheme="minorHAnsi"/>
                <w:sz w:val="22"/>
                <w:szCs w:val="22"/>
              </w:rPr>
              <w:t>p</w:t>
            </w:r>
            <w:r w:rsidRPr="009C29DE">
              <w:rPr>
                <w:rFonts w:asciiTheme="minorHAnsi" w:hAnsiTheme="minorHAnsi" w:cstheme="minorHAnsi"/>
                <w:sz w:val="22"/>
                <w:szCs w:val="22"/>
              </w:rPr>
              <w:t xml:space="preserve">rogress </w:t>
            </w:r>
            <w:r w:rsidR="000A75B9" w:rsidRPr="005E3EFF">
              <w:rPr>
                <w:rFonts w:asciiTheme="minorHAnsi" w:hAnsiTheme="minorHAnsi" w:cstheme="minorHAnsi"/>
                <w:sz w:val="22"/>
                <w:szCs w:val="22"/>
              </w:rPr>
              <w:t>t</w:t>
            </w:r>
            <w:r w:rsidRPr="009C29DE">
              <w:rPr>
                <w:rFonts w:asciiTheme="minorHAnsi" w:hAnsiTheme="minorHAnsi" w:cstheme="minorHAnsi"/>
                <w:sz w:val="22"/>
                <w:szCs w:val="22"/>
              </w:rPr>
              <w:t>racking. </w:t>
            </w:r>
          </w:p>
          <w:p w14:paraId="48FE3292" w14:textId="4739D41E" w:rsidR="009C29DE" w:rsidRPr="009C29DE" w:rsidRDefault="009C29DE" w:rsidP="009C29DE">
            <w:pPr>
              <w:shd w:val="clear" w:color="auto" w:fill="FFF2CC"/>
              <w:ind w:firstLine="285"/>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5E5104" w:rsidRPr="009C29DE">
              <w:rPr>
                <w:rFonts w:asciiTheme="minorHAnsi" w:hAnsiTheme="minorHAnsi" w:cstheme="minorHAnsi"/>
                <w:sz w:val="22"/>
                <w:szCs w:val="22"/>
              </w:rPr>
              <w:t>​ Discuss</w:t>
            </w:r>
            <w:r w:rsidRPr="009C29DE">
              <w:rPr>
                <w:rFonts w:asciiTheme="minorHAnsi" w:hAnsiTheme="minorHAnsi" w:cstheme="minorHAnsi"/>
                <w:sz w:val="22"/>
                <w:szCs w:val="22"/>
              </w:rPr>
              <w:t xml:space="preserve"> well-being and workload. </w:t>
            </w:r>
          </w:p>
          <w:p w14:paraId="5AE6DAE9" w14:textId="77777777"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28"/>
                <w:szCs w:val="28"/>
              </w:rPr>
              <w:t>1. Quality assurance – Joint Observation Mentor/Class Teacher or Mentor/PT</w:t>
            </w:r>
            <w:r w:rsidRPr="009C29DE">
              <w:rPr>
                <w:rFonts w:asciiTheme="minorHAnsi" w:hAnsiTheme="minorHAnsi" w:cstheme="minorHAnsi"/>
                <w:sz w:val="28"/>
                <w:szCs w:val="28"/>
              </w:rPr>
              <w:t> </w:t>
            </w:r>
          </w:p>
          <w:p w14:paraId="65690E9C" w14:textId="77777777" w:rsidR="009C29DE" w:rsidRPr="009C29DE" w:rsidRDefault="009C29DE" w:rsidP="009C29DE">
            <w:pPr>
              <w:ind w:left="285"/>
              <w:textAlignment w:val="baseline"/>
              <w:rPr>
                <w:rFonts w:asciiTheme="minorHAnsi" w:hAnsiTheme="minorHAnsi" w:cstheme="minorHAnsi"/>
              </w:rPr>
            </w:pPr>
            <w:r w:rsidRPr="009C29DE">
              <w:rPr>
                <w:rFonts w:asciiTheme="minorHAnsi" w:hAnsiTheme="minorHAnsi" w:cstheme="minorHAnsi"/>
                <w:sz w:val="22"/>
                <w:szCs w:val="22"/>
              </w:rPr>
              <w:lastRenderedPageBreak/>
              <w:t>​​</w:t>
            </w:r>
            <w:r w:rsidRPr="009C29DE">
              <w:rPr>
                <w:rFonts w:ascii="Segoe UI Symbol" w:hAnsi="Segoe UI Symbol" w:cs="Segoe UI Symbol"/>
                <w:sz w:val="22"/>
                <w:szCs w:val="22"/>
              </w:rPr>
              <w:t>☐</w:t>
            </w:r>
            <w:r w:rsidRPr="009C29DE">
              <w:rPr>
                <w:rFonts w:asciiTheme="minorHAnsi" w:hAnsiTheme="minorHAnsi" w:cstheme="minorHAnsi"/>
                <w:sz w:val="22"/>
                <w:szCs w:val="22"/>
              </w:rPr>
              <w:t>​ Organise a Joint Observation with a Class Teacher or Professional Tutor to be carried out in Week 17. </w:t>
            </w:r>
          </w:p>
          <w:p w14:paraId="0A625B14" w14:textId="77777777" w:rsidR="009C29DE" w:rsidRPr="009C29DE" w:rsidRDefault="009C29DE" w:rsidP="009C29DE">
            <w:pPr>
              <w:ind w:left="285"/>
              <w:textAlignment w:val="baseline"/>
              <w:rPr>
                <w:rFonts w:asciiTheme="minorHAnsi" w:hAnsiTheme="minorHAnsi" w:cstheme="minorHAnsi"/>
              </w:rPr>
            </w:pPr>
            <w:r w:rsidRPr="009C29DE">
              <w:rPr>
                <w:rFonts w:asciiTheme="minorHAnsi" w:hAnsiTheme="minorHAnsi" w:cstheme="minorHAnsi"/>
                <w:sz w:val="22"/>
                <w:szCs w:val="22"/>
              </w:rPr>
              <w:t> </w:t>
            </w:r>
          </w:p>
          <w:p w14:paraId="7A4CD106" w14:textId="2E84F764" w:rsidR="009C29DE" w:rsidRPr="009C29DE" w:rsidRDefault="009C29DE" w:rsidP="009C29DE">
            <w:pPr>
              <w:textAlignment w:val="baseline"/>
              <w:rPr>
                <w:rFonts w:asciiTheme="minorHAnsi" w:hAnsiTheme="minorHAnsi" w:cstheme="minorHAnsi"/>
              </w:rPr>
            </w:pPr>
            <w:r w:rsidRPr="009C29DE">
              <w:rPr>
                <w:rFonts w:asciiTheme="minorHAnsi" w:hAnsiTheme="minorHAnsi" w:cstheme="minorHAnsi"/>
                <w:b/>
                <w:bCs/>
                <w:sz w:val="28"/>
                <w:szCs w:val="28"/>
              </w:rPr>
              <w:t>2. Focused Observation: Adaptive Teaching (Appendix 5.</w:t>
            </w:r>
            <w:r w:rsidR="00BC41A1" w:rsidRPr="005E3EFF">
              <w:rPr>
                <w:rFonts w:asciiTheme="minorHAnsi" w:hAnsiTheme="minorHAnsi" w:cstheme="minorHAnsi"/>
                <w:b/>
                <w:bCs/>
                <w:sz w:val="28"/>
                <w:szCs w:val="28"/>
              </w:rPr>
              <w:t>2</w:t>
            </w:r>
            <w:r w:rsidRPr="009C29DE">
              <w:rPr>
                <w:rFonts w:asciiTheme="minorHAnsi" w:hAnsiTheme="minorHAnsi" w:cstheme="minorHAnsi"/>
                <w:b/>
                <w:bCs/>
                <w:sz w:val="28"/>
                <w:szCs w:val="28"/>
              </w:rPr>
              <w:t>)</w:t>
            </w:r>
            <w:r w:rsidRPr="009C29DE">
              <w:rPr>
                <w:rFonts w:asciiTheme="minorHAnsi" w:hAnsiTheme="minorHAnsi" w:cstheme="minorHAnsi"/>
                <w:sz w:val="28"/>
                <w:szCs w:val="28"/>
              </w:rPr>
              <w:t> </w:t>
            </w:r>
          </w:p>
          <w:p w14:paraId="6FFBCD4F" w14:textId="58B4167A" w:rsidR="009C29DE" w:rsidRPr="009C29DE" w:rsidRDefault="009C29DE" w:rsidP="009C29DE">
            <w:pPr>
              <w:ind w:left="570" w:hanging="270"/>
              <w:textAlignment w:val="baseline"/>
              <w:rPr>
                <w:rFonts w:asciiTheme="minorHAnsi" w:hAnsiTheme="minorHAnsi" w:cstheme="minorHAnsi"/>
              </w:rPr>
            </w:pPr>
            <w:r w:rsidRPr="009C29DE">
              <w:rPr>
                <w:rFonts w:asciiTheme="minorHAnsi" w:hAnsiTheme="minorHAnsi" w:cstheme="minorHAnsi"/>
                <w:sz w:val="22"/>
                <w:szCs w:val="22"/>
              </w:rPr>
              <w:t>​​</w:t>
            </w:r>
            <w:r w:rsidRPr="009C29DE">
              <w:rPr>
                <w:rFonts w:ascii="Segoe UI Symbol" w:hAnsi="Segoe UI Symbol" w:cs="Segoe UI Symbol"/>
                <w:sz w:val="22"/>
                <w:szCs w:val="22"/>
              </w:rPr>
              <w:t>☐</w:t>
            </w:r>
            <w:r w:rsidR="005E5104" w:rsidRPr="009C29DE">
              <w:rPr>
                <w:rFonts w:asciiTheme="minorHAnsi" w:hAnsiTheme="minorHAnsi" w:cstheme="minorHAnsi"/>
                <w:sz w:val="22"/>
                <w:szCs w:val="22"/>
              </w:rPr>
              <w:t>​ Organise</w:t>
            </w:r>
            <w:r w:rsidRPr="009C29DE">
              <w:rPr>
                <w:rFonts w:asciiTheme="minorHAnsi" w:hAnsiTheme="minorHAnsi" w:cstheme="minorHAnsi"/>
                <w:sz w:val="22"/>
                <w:szCs w:val="22"/>
              </w:rPr>
              <w:t xml:space="preserve"> for the trainee to observe in Week </w:t>
            </w:r>
            <w:r w:rsidR="00BC41A1" w:rsidRPr="005E3EFF">
              <w:rPr>
                <w:rFonts w:asciiTheme="minorHAnsi" w:hAnsiTheme="minorHAnsi" w:cstheme="minorHAnsi"/>
                <w:sz w:val="22"/>
                <w:szCs w:val="22"/>
              </w:rPr>
              <w:t>21</w:t>
            </w:r>
            <w:r w:rsidRPr="009C29DE">
              <w:rPr>
                <w:rFonts w:asciiTheme="minorHAnsi" w:hAnsiTheme="minorHAnsi" w:cstheme="minorHAnsi"/>
                <w:sz w:val="22"/>
                <w:szCs w:val="22"/>
              </w:rPr>
              <w:t xml:space="preserve"> (jointly with mentor if possible) a lesson or part of a lesson in which an expert colleague will demonstrate the use of a range of adaptive teaching strategies and scaffolds to personalise learning and allow all students, including students with SEND</w:t>
            </w:r>
            <w:r w:rsidR="00BC41A1" w:rsidRPr="005E3EFF">
              <w:rPr>
                <w:rFonts w:asciiTheme="minorHAnsi" w:hAnsiTheme="minorHAnsi" w:cstheme="minorHAnsi"/>
                <w:sz w:val="22"/>
                <w:szCs w:val="22"/>
              </w:rPr>
              <w:t xml:space="preserve"> </w:t>
            </w:r>
            <w:r w:rsidRPr="009C29DE">
              <w:rPr>
                <w:rFonts w:asciiTheme="minorHAnsi" w:hAnsiTheme="minorHAnsi" w:cstheme="minorHAnsi"/>
                <w:sz w:val="22"/>
                <w:szCs w:val="22"/>
              </w:rPr>
              <w:t xml:space="preserve">to access the learning, be </w:t>
            </w:r>
            <w:r w:rsidR="00C645C3" w:rsidRPr="009C29DE">
              <w:rPr>
                <w:rFonts w:asciiTheme="minorHAnsi" w:hAnsiTheme="minorHAnsi" w:cstheme="minorHAnsi"/>
                <w:sz w:val="22"/>
                <w:szCs w:val="22"/>
              </w:rPr>
              <w:t>stretched,</w:t>
            </w:r>
            <w:r w:rsidRPr="009C29DE">
              <w:rPr>
                <w:rFonts w:asciiTheme="minorHAnsi" w:hAnsiTheme="minorHAnsi" w:cstheme="minorHAnsi"/>
                <w:sz w:val="22"/>
                <w:szCs w:val="22"/>
              </w:rPr>
              <w:t xml:space="preserve"> and challenged and make good progress. </w:t>
            </w:r>
          </w:p>
          <w:p w14:paraId="2A0052E6" w14:textId="77777777" w:rsidR="009C29DE" w:rsidRPr="009C29DE" w:rsidRDefault="009C29DE" w:rsidP="009C29DE">
            <w:pPr>
              <w:ind w:left="570" w:hanging="270"/>
              <w:textAlignment w:val="baseline"/>
              <w:rPr>
                <w:rFonts w:asciiTheme="minorHAnsi" w:hAnsiTheme="minorHAnsi" w:cstheme="minorHAnsi"/>
              </w:rPr>
            </w:pPr>
            <w:r w:rsidRPr="009C29DE">
              <w:rPr>
                <w:rFonts w:asciiTheme="minorHAnsi" w:hAnsiTheme="minorHAnsi" w:cstheme="minorHAnsi"/>
                <w:sz w:val="10"/>
                <w:szCs w:val="10"/>
              </w:rPr>
              <w:t> </w:t>
            </w:r>
          </w:p>
          <w:p w14:paraId="69791D7D" w14:textId="77777777" w:rsidR="009C29DE" w:rsidRPr="009C29DE" w:rsidRDefault="009C29DE" w:rsidP="009C29DE">
            <w:pPr>
              <w:shd w:val="clear" w:color="auto" w:fill="FCF8D8"/>
              <w:ind w:left="165" w:right="270"/>
              <w:textAlignment w:val="baseline"/>
              <w:rPr>
                <w:rFonts w:asciiTheme="minorHAnsi" w:hAnsiTheme="minorHAnsi" w:cstheme="minorHAnsi"/>
              </w:rPr>
            </w:pPr>
            <w:r w:rsidRPr="009C29DE">
              <w:rPr>
                <w:rFonts w:asciiTheme="minorHAnsi" w:hAnsiTheme="minorHAnsi" w:cstheme="minorHAnsi"/>
                <w:i/>
                <w:iCs/>
                <w:sz w:val="22"/>
                <w:szCs w:val="22"/>
              </w:rPr>
              <w:t>Notes:</w:t>
            </w:r>
            <w:r w:rsidRPr="009C29DE">
              <w:rPr>
                <w:rFonts w:asciiTheme="minorHAnsi" w:hAnsiTheme="minorHAnsi" w:cstheme="minorHAnsi"/>
                <w:sz w:val="22"/>
                <w:szCs w:val="22"/>
              </w:rPr>
              <w:t> </w:t>
            </w:r>
          </w:p>
          <w:p w14:paraId="666D3FBD" w14:textId="77777777" w:rsidR="009C29DE" w:rsidRPr="009C29DE" w:rsidRDefault="009C29DE" w:rsidP="009C29DE">
            <w:pPr>
              <w:shd w:val="clear" w:color="auto" w:fill="FCF8D8"/>
              <w:ind w:left="165" w:right="270"/>
              <w:textAlignment w:val="baseline"/>
              <w:rPr>
                <w:rFonts w:asciiTheme="minorHAnsi" w:hAnsiTheme="minorHAnsi" w:cstheme="minorHAnsi"/>
              </w:rPr>
            </w:pPr>
            <w:r w:rsidRPr="009C29DE">
              <w:rPr>
                <w:rFonts w:asciiTheme="minorHAnsi" w:hAnsiTheme="minorHAnsi" w:cstheme="minorHAnsi"/>
                <w:sz w:val="22"/>
                <w:szCs w:val="22"/>
              </w:rPr>
              <w:t> </w:t>
            </w:r>
          </w:p>
          <w:p w14:paraId="0833351E" w14:textId="77777777" w:rsidR="009C29DE" w:rsidRPr="009C29DE" w:rsidRDefault="009C29DE" w:rsidP="009C29DE">
            <w:pPr>
              <w:shd w:val="clear" w:color="auto" w:fill="FCF8D8"/>
              <w:ind w:left="165" w:right="270"/>
              <w:textAlignment w:val="baseline"/>
              <w:rPr>
                <w:rFonts w:asciiTheme="minorHAnsi" w:hAnsiTheme="minorHAnsi" w:cstheme="minorHAnsi"/>
              </w:rPr>
            </w:pPr>
            <w:r w:rsidRPr="009C29DE">
              <w:rPr>
                <w:rFonts w:asciiTheme="minorHAnsi" w:hAnsiTheme="minorHAnsi" w:cstheme="minorHAnsi"/>
                <w:sz w:val="22"/>
                <w:szCs w:val="22"/>
              </w:rPr>
              <w:t> </w:t>
            </w:r>
          </w:p>
          <w:p w14:paraId="2F897240" w14:textId="77777777" w:rsidR="009C29DE" w:rsidRPr="009C29DE" w:rsidRDefault="009C29DE" w:rsidP="009C29DE">
            <w:pPr>
              <w:ind w:left="570" w:hanging="270"/>
              <w:textAlignment w:val="baseline"/>
              <w:rPr>
                <w:rFonts w:asciiTheme="minorHAnsi" w:hAnsiTheme="minorHAnsi" w:cstheme="minorHAnsi"/>
              </w:rPr>
            </w:pPr>
            <w:r w:rsidRPr="009C29DE">
              <w:rPr>
                <w:rFonts w:asciiTheme="minorHAnsi" w:hAnsiTheme="minorHAnsi" w:cstheme="minorHAnsi"/>
                <w:sz w:val="22"/>
                <w:szCs w:val="22"/>
              </w:rPr>
              <w:t> </w:t>
            </w:r>
          </w:p>
        </w:tc>
      </w:tr>
    </w:tbl>
    <w:p w14:paraId="216DCEE4" w14:textId="77777777" w:rsidR="009C29DE" w:rsidRPr="009C29DE" w:rsidRDefault="009C29DE" w:rsidP="009C29DE">
      <w:pPr>
        <w:textAlignment w:val="baseline"/>
        <w:rPr>
          <w:rFonts w:asciiTheme="minorHAnsi" w:hAnsiTheme="minorHAnsi" w:cstheme="minorHAnsi"/>
          <w:sz w:val="18"/>
          <w:szCs w:val="18"/>
        </w:rPr>
      </w:pPr>
      <w:r w:rsidRPr="009C29DE">
        <w:rPr>
          <w:rFonts w:asciiTheme="minorHAnsi" w:hAnsiTheme="minorHAnsi" w:cstheme="minorHAnsi"/>
          <w:sz w:val="72"/>
          <w:szCs w:val="72"/>
        </w:rPr>
        <w:lastRenderedPageBreak/>
        <w:t> </w:t>
      </w:r>
    </w:p>
    <w:p w14:paraId="40C64215" w14:textId="73D6F6C0" w:rsidR="00E37499" w:rsidRPr="00E37499" w:rsidRDefault="00E37499" w:rsidP="00E37499">
      <w:pPr>
        <w:jc w:val="center"/>
        <w:textAlignment w:val="baseline"/>
        <w:rPr>
          <w:rFonts w:asciiTheme="minorHAnsi" w:hAnsiTheme="minorHAnsi" w:cstheme="minorHAnsi"/>
          <w:sz w:val="18"/>
          <w:szCs w:val="18"/>
        </w:rPr>
      </w:pPr>
      <w:r w:rsidRPr="00E37499">
        <w:rPr>
          <w:rFonts w:asciiTheme="minorHAnsi" w:hAnsiTheme="minorHAnsi" w:cstheme="minorHAnsi"/>
          <w:b/>
          <w:bCs/>
          <w:sz w:val="72"/>
          <w:szCs w:val="72"/>
        </w:rPr>
        <w:t>Targets Week 17</w:t>
      </w:r>
      <w:r w:rsidRPr="00E37499">
        <w:rPr>
          <w:rFonts w:asciiTheme="minorHAnsi" w:hAnsiTheme="minorHAnsi" w:cstheme="minorHAnsi"/>
          <w:sz w:val="72"/>
          <w:szCs w:val="72"/>
        </w:rPr>
        <w:t> </w:t>
      </w:r>
      <w:r w:rsidRPr="00E37499">
        <w:rPr>
          <w:rFonts w:asciiTheme="minorHAnsi" w:hAnsiTheme="minorHAnsi" w:cstheme="minorHAnsi"/>
          <w:sz w:val="72"/>
          <w:szCs w:val="72"/>
        </w:rPr>
        <w:br/>
      </w:r>
      <w:r w:rsidRPr="00E37499">
        <w:rPr>
          <w:rFonts w:asciiTheme="minorHAnsi" w:hAnsiTheme="minorHAnsi" w:cstheme="minorHAnsi"/>
          <w:sz w:val="40"/>
          <w:szCs w:val="40"/>
        </w:rPr>
        <w:t>Week commencing 1</w:t>
      </w:r>
      <w:r w:rsidRPr="005E3EFF">
        <w:rPr>
          <w:rFonts w:asciiTheme="minorHAnsi" w:hAnsiTheme="minorHAnsi" w:cstheme="minorHAnsi"/>
          <w:sz w:val="40"/>
          <w:szCs w:val="40"/>
        </w:rPr>
        <w:t>6</w:t>
      </w:r>
      <w:r w:rsidRPr="00E37499">
        <w:rPr>
          <w:rFonts w:asciiTheme="minorHAnsi" w:hAnsiTheme="minorHAnsi" w:cstheme="minorHAnsi"/>
          <w:sz w:val="40"/>
          <w:szCs w:val="40"/>
        </w:rPr>
        <w:t>/01/2</w:t>
      </w:r>
      <w:r w:rsidRPr="005E3EFF">
        <w:rPr>
          <w:rFonts w:asciiTheme="minorHAnsi" w:hAnsiTheme="minorHAnsi" w:cstheme="minorHAnsi"/>
          <w:sz w:val="40"/>
          <w:szCs w:val="40"/>
        </w:rPr>
        <w:t>3</w:t>
      </w:r>
      <w:r w:rsidRPr="00E37499">
        <w:rPr>
          <w:rFonts w:asciiTheme="minorHAnsi" w:hAnsiTheme="minorHAnsi" w:cstheme="minorHAnsi"/>
          <w:sz w:val="40"/>
          <w:szCs w:val="40"/>
        </w:rPr>
        <w:t> </w:t>
      </w:r>
    </w:p>
    <w:p w14:paraId="10E2059C" w14:textId="5DD03BA9" w:rsidR="00E37499" w:rsidRPr="00E37499" w:rsidRDefault="00E37499" w:rsidP="00E37499">
      <w:pPr>
        <w:textAlignment w:val="baseline"/>
        <w:rPr>
          <w:rFonts w:asciiTheme="minorHAnsi" w:hAnsiTheme="minorHAnsi" w:cstheme="minorHAnsi"/>
          <w:sz w:val="18"/>
          <w:szCs w:val="18"/>
        </w:rPr>
      </w:pPr>
      <w:r w:rsidRPr="00E37499">
        <w:rPr>
          <w:rFonts w:asciiTheme="minorHAnsi" w:hAnsiTheme="minorHAnsi" w:cstheme="minorHAnsi"/>
          <w:i/>
          <w:iCs/>
          <w:sz w:val="22"/>
          <w:szCs w:val="22"/>
        </w:rPr>
        <w:t>CTTP consider that the quality of trainee’s teaching should be judged by the impact on student progress and learning over time</w:t>
      </w:r>
      <w:r w:rsidRPr="005E3EFF">
        <w:rPr>
          <w:rFonts w:asciiTheme="minorHAnsi" w:hAnsiTheme="minorHAnsi" w:cstheme="minorHAnsi"/>
          <w:i/>
          <w:iCs/>
          <w:sz w:val="22"/>
          <w:szCs w:val="22"/>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4"/>
        <w:gridCol w:w="3496"/>
        <w:gridCol w:w="1174"/>
      </w:tblGrid>
      <w:tr w:rsidR="00E37499" w:rsidRPr="00E37499" w14:paraId="2D860662" w14:textId="77777777" w:rsidTr="00E37499">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49FDED51" w14:textId="77777777" w:rsidR="00E37499" w:rsidRPr="00E37499" w:rsidRDefault="00E37499" w:rsidP="00E37499">
            <w:pPr>
              <w:textAlignment w:val="baseline"/>
              <w:divId w:val="1397050961"/>
              <w:rPr>
                <w:rFonts w:asciiTheme="minorHAnsi" w:hAnsiTheme="minorHAnsi" w:cstheme="minorHAnsi"/>
              </w:rPr>
            </w:pPr>
            <w:r w:rsidRPr="00E37499">
              <w:rPr>
                <w:rFonts w:asciiTheme="minorHAnsi" w:hAnsiTheme="minorHAnsi" w:cstheme="minorHAnsi"/>
                <w:b/>
                <w:bCs/>
                <w:sz w:val="36"/>
                <w:szCs w:val="36"/>
              </w:rPr>
              <w:t>Target 1</w:t>
            </w:r>
            <w:r w:rsidRPr="00E37499">
              <w:rPr>
                <w:rFonts w:asciiTheme="minorHAnsi" w:hAnsiTheme="minorHAnsi" w:cstheme="minorHAnsi"/>
                <w:b/>
                <w:bCs/>
                <w:sz w:val="22"/>
                <w:szCs w:val="22"/>
              </w:rPr>
              <w:t xml:space="preserve"> </w:t>
            </w:r>
            <w:r w:rsidRPr="00E37499">
              <w:rPr>
                <w:rFonts w:asciiTheme="minorHAnsi" w:hAnsiTheme="minorHAnsi" w:cstheme="minorHAnsi"/>
                <w:sz w:val="22"/>
                <w:szCs w:val="22"/>
              </w:rPr>
              <w:t xml:space="preserve">(Focus on maximising impact of teaching on </w:t>
            </w:r>
            <w:r w:rsidRPr="00E37499">
              <w:rPr>
                <w:rFonts w:asciiTheme="minorHAnsi" w:hAnsiTheme="minorHAnsi" w:cstheme="minorHAnsi"/>
                <w:sz w:val="22"/>
                <w:szCs w:val="22"/>
                <w:u w:val="single"/>
              </w:rPr>
              <w:t>students’ progress</w:t>
            </w:r>
            <w:r w:rsidRPr="00E37499">
              <w:rPr>
                <w:rFonts w:asciiTheme="minorHAnsi" w:hAnsiTheme="minorHAnsi" w:cstheme="minorHAnsi"/>
                <w:sz w:val="22"/>
                <w:szCs w:val="22"/>
              </w:rPr>
              <w:t>) </w:t>
            </w:r>
          </w:p>
        </w:tc>
      </w:tr>
      <w:tr w:rsidR="00E37499" w:rsidRPr="00E37499" w14:paraId="30F88B72" w14:textId="77777777" w:rsidTr="00E37499">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AF9BCC"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r w:rsidR="00E37499" w:rsidRPr="00E37499" w14:paraId="64275424" w14:textId="77777777" w:rsidTr="00E3749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A0A5FF1" w14:textId="4EFF122D"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 xml:space="preserve">Actions and </w:t>
            </w:r>
            <w:r w:rsidR="00F1055B" w:rsidRPr="005E3EFF">
              <w:rPr>
                <w:rFonts w:asciiTheme="minorHAnsi" w:hAnsiTheme="minorHAnsi" w:cstheme="minorHAnsi"/>
                <w:b/>
                <w:bCs/>
                <w:sz w:val="22"/>
                <w:szCs w:val="22"/>
              </w:rPr>
              <w:t>s</w:t>
            </w:r>
            <w:r w:rsidRPr="00E37499">
              <w:rPr>
                <w:rFonts w:asciiTheme="minorHAnsi" w:hAnsiTheme="minorHAnsi" w:cstheme="minorHAnsi"/>
                <w:b/>
                <w:bCs/>
                <w:sz w:val="22"/>
                <w:szCs w:val="22"/>
              </w:rPr>
              <w:t xml:space="preserve">upport to access </w:t>
            </w:r>
            <w:r w:rsidR="00F1055B" w:rsidRPr="005E3EFF">
              <w:rPr>
                <w:rFonts w:asciiTheme="minorHAnsi" w:hAnsiTheme="minorHAnsi" w:cstheme="minorHAnsi"/>
                <w:b/>
                <w:bCs/>
                <w:sz w:val="22"/>
                <w:szCs w:val="22"/>
              </w:rPr>
              <w:t>t</w:t>
            </w:r>
            <w:r w:rsidRPr="00E37499">
              <w:rPr>
                <w:rFonts w:asciiTheme="minorHAnsi" w:hAnsiTheme="minorHAnsi" w:cstheme="minorHAnsi"/>
                <w:b/>
                <w:bCs/>
                <w:sz w:val="22"/>
                <w:szCs w:val="22"/>
              </w:rPr>
              <w:t>arget</w:t>
            </w:r>
            <w:r w:rsidRPr="00E3749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B0F7DFD" w14:textId="1CC78ED4"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 xml:space="preserve">Success </w:t>
            </w:r>
            <w:r w:rsidR="00F1055B" w:rsidRPr="005E3EFF">
              <w:rPr>
                <w:rFonts w:asciiTheme="minorHAnsi" w:hAnsiTheme="minorHAnsi" w:cstheme="minorHAnsi"/>
                <w:b/>
                <w:bCs/>
                <w:sz w:val="22"/>
                <w:szCs w:val="22"/>
              </w:rPr>
              <w:t>c</w:t>
            </w:r>
            <w:r w:rsidRPr="00E37499">
              <w:rPr>
                <w:rFonts w:asciiTheme="minorHAnsi" w:hAnsiTheme="minorHAnsi" w:cstheme="minorHAnsi"/>
                <w:b/>
                <w:bCs/>
                <w:sz w:val="22"/>
                <w:szCs w:val="22"/>
              </w:rPr>
              <w:t>riteria</w:t>
            </w:r>
            <w:r w:rsidRPr="00E3749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C6119CA"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Related TS</w:t>
            </w:r>
            <w:r w:rsidRPr="00E37499">
              <w:rPr>
                <w:rFonts w:asciiTheme="minorHAnsi" w:hAnsiTheme="minorHAnsi" w:cstheme="minorHAnsi"/>
                <w:sz w:val="22"/>
                <w:szCs w:val="22"/>
              </w:rPr>
              <w:t> </w:t>
            </w:r>
          </w:p>
        </w:tc>
      </w:tr>
      <w:tr w:rsidR="00E37499" w:rsidRPr="00E37499" w14:paraId="30EB93B4" w14:textId="77777777" w:rsidTr="00E37499">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3D3C95C"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EE0B7EB"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DFCA8FC"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r w:rsidR="00E37499" w:rsidRPr="00E37499" w14:paraId="4E3BDEAE" w14:textId="77777777" w:rsidTr="00E3749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88E3728"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Review comment</w:t>
            </w:r>
            <w:r w:rsidRPr="00E3749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62E6E068"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Evidence</w:t>
            </w:r>
            <w:r w:rsidRPr="00E37499">
              <w:rPr>
                <w:rFonts w:asciiTheme="minorHAnsi" w:hAnsiTheme="minorHAnsi" w:cstheme="minorHAnsi"/>
                <w:sz w:val="22"/>
                <w:szCs w:val="22"/>
              </w:rPr>
              <w:t> </w:t>
            </w:r>
          </w:p>
        </w:tc>
      </w:tr>
      <w:tr w:rsidR="00E37499" w:rsidRPr="00E37499" w14:paraId="42847A76" w14:textId="77777777" w:rsidTr="00E37499">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9DA9E70"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2FD17BE"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bl>
    <w:p w14:paraId="6F5AE1AD" w14:textId="77777777" w:rsidR="00E37499" w:rsidRPr="00E37499" w:rsidRDefault="00E37499" w:rsidP="00E37499">
      <w:pPr>
        <w:textAlignment w:val="baseline"/>
        <w:rPr>
          <w:rFonts w:asciiTheme="minorHAnsi" w:hAnsiTheme="minorHAnsi" w:cstheme="minorHAnsi"/>
          <w:sz w:val="18"/>
          <w:szCs w:val="18"/>
        </w:rPr>
      </w:pPr>
      <w:r w:rsidRPr="00E37499">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4"/>
        <w:gridCol w:w="3496"/>
        <w:gridCol w:w="1174"/>
      </w:tblGrid>
      <w:tr w:rsidR="00E37499" w:rsidRPr="00E37499" w14:paraId="20B3D645" w14:textId="77777777" w:rsidTr="00E37499">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0C908E68" w14:textId="77777777" w:rsidR="00E37499" w:rsidRPr="00E37499" w:rsidRDefault="00E37499" w:rsidP="00E37499">
            <w:pPr>
              <w:textAlignment w:val="baseline"/>
              <w:divId w:val="684743944"/>
              <w:rPr>
                <w:rFonts w:asciiTheme="minorHAnsi" w:hAnsiTheme="minorHAnsi" w:cstheme="minorHAnsi"/>
              </w:rPr>
            </w:pPr>
            <w:r w:rsidRPr="00E37499">
              <w:rPr>
                <w:rFonts w:asciiTheme="minorHAnsi" w:hAnsiTheme="minorHAnsi" w:cstheme="minorHAnsi"/>
                <w:b/>
                <w:bCs/>
                <w:sz w:val="36"/>
                <w:szCs w:val="36"/>
              </w:rPr>
              <w:t>Target 2</w:t>
            </w:r>
            <w:r w:rsidRPr="00E37499">
              <w:rPr>
                <w:rFonts w:asciiTheme="minorHAnsi" w:hAnsiTheme="minorHAnsi" w:cstheme="minorHAnsi"/>
                <w:b/>
                <w:bCs/>
                <w:sz w:val="22"/>
                <w:szCs w:val="22"/>
              </w:rPr>
              <w:t xml:space="preserve"> </w:t>
            </w:r>
            <w:r w:rsidRPr="00E37499">
              <w:rPr>
                <w:rFonts w:asciiTheme="minorHAnsi" w:hAnsiTheme="minorHAnsi" w:cstheme="minorHAnsi"/>
                <w:sz w:val="22"/>
                <w:szCs w:val="22"/>
              </w:rPr>
              <w:t xml:space="preserve">(Focus on </w:t>
            </w:r>
            <w:r w:rsidRPr="00E37499">
              <w:rPr>
                <w:rFonts w:asciiTheme="minorHAnsi" w:hAnsiTheme="minorHAnsi" w:cstheme="minorHAnsi"/>
                <w:sz w:val="22"/>
                <w:szCs w:val="22"/>
                <w:u w:val="single"/>
              </w:rPr>
              <w:t>teaching and learning</w:t>
            </w:r>
            <w:r w:rsidRPr="00E37499">
              <w:rPr>
                <w:rFonts w:asciiTheme="minorHAnsi" w:hAnsiTheme="minorHAnsi" w:cstheme="minorHAnsi"/>
                <w:sz w:val="22"/>
                <w:szCs w:val="22"/>
              </w:rPr>
              <w:t>) </w:t>
            </w:r>
          </w:p>
        </w:tc>
      </w:tr>
      <w:tr w:rsidR="00E37499" w:rsidRPr="00E37499" w14:paraId="7A1EEED0" w14:textId="77777777" w:rsidTr="00E37499">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E2FC82B"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r w:rsidR="00E37499" w:rsidRPr="00E37499" w14:paraId="66596327" w14:textId="77777777" w:rsidTr="00E3749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FBC8F8F" w14:textId="4CB9A82A"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 xml:space="preserve">Actions and </w:t>
            </w:r>
            <w:r w:rsidR="00F1055B" w:rsidRPr="005E3EFF">
              <w:rPr>
                <w:rFonts w:asciiTheme="minorHAnsi" w:hAnsiTheme="minorHAnsi" w:cstheme="minorHAnsi"/>
                <w:b/>
                <w:bCs/>
                <w:sz w:val="22"/>
                <w:szCs w:val="22"/>
              </w:rPr>
              <w:t>s</w:t>
            </w:r>
            <w:r w:rsidRPr="00E37499">
              <w:rPr>
                <w:rFonts w:asciiTheme="minorHAnsi" w:hAnsiTheme="minorHAnsi" w:cstheme="minorHAnsi"/>
                <w:b/>
                <w:bCs/>
                <w:sz w:val="22"/>
                <w:szCs w:val="22"/>
              </w:rPr>
              <w:t xml:space="preserve">upport to access </w:t>
            </w:r>
            <w:r w:rsidR="00F1055B" w:rsidRPr="005E3EFF">
              <w:rPr>
                <w:rFonts w:asciiTheme="minorHAnsi" w:hAnsiTheme="minorHAnsi" w:cstheme="minorHAnsi"/>
                <w:b/>
                <w:bCs/>
                <w:sz w:val="22"/>
                <w:szCs w:val="22"/>
              </w:rPr>
              <w:t>t</w:t>
            </w:r>
            <w:r w:rsidRPr="00E37499">
              <w:rPr>
                <w:rFonts w:asciiTheme="minorHAnsi" w:hAnsiTheme="minorHAnsi" w:cstheme="minorHAnsi"/>
                <w:b/>
                <w:bCs/>
                <w:sz w:val="22"/>
                <w:szCs w:val="22"/>
              </w:rPr>
              <w:t>arget</w:t>
            </w:r>
            <w:r w:rsidRPr="00E3749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FDC2D4D" w14:textId="6FE5630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 xml:space="preserve">Success </w:t>
            </w:r>
            <w:r w:rsidR="00F1055B" w:rsidRPr="005E3EFF">
              <w:rPr>
                <w:rFonts w:asciiTheme="minorHAnsi" w:hAnsiTheme="minorHAnsi" w:cstheme="minorHAnsi"/>
                <w:b/>
                <w:bCs/>
                <w:sz w:val="22"/>
                <w:szCs w:val="22"/>
              </w:rPr>
              <w:t>c</w:t>
            </w:r>
            <w:r w:rsidRPr="00E37499">
              <w:rPr>
                <w:rFonts w:asciiTheme="minorHAnsi" w:hAnsiTheme="minorHAnsi" w:cstheme="minorHAnsi"/>
                <w:b/>
                <w:bCs/>
                <w:sz w:val="22"/>
                <w:szCs w:val="22"/>
              </w:rPr>
              <w:t>riteria</w:t>
            </w:r>
            <w:r w:rsidRPr="00E3749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CC2C055"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Related TS</w:t>
            </w:r>
            <w:r w:rsidRPr="00E37499">
              <w:rPr>
                <w:rFonts w:asciiTheme="minorHAnsi" w:hAnsiTheme="minorHAnsi" w:cstheme="minorHAnsi"/>
                <w:sz w:val="22"/>
                <w:szCs w:val="22"/>
              </w:rPr>
              <w:t> </w:t>
            </w:r>
          </w:p>
        </w:tc>
      </w:tr>
      <w:tr w:rsidR="00E37499" w:rsidRPr="00E37499" w14:paraId="6073CA51" w14:textId="77777777" w:rsidTr="00E37499">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E3DCD0D"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3F02531"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ECFAEDA"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r w:rsidR="00E37499" w:rsidRPr="00E37499" w14:paraId="57C9D424" w14:textId="77777777" w:rsidTr="00E3749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5257F8F"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Review comment</w:t>
            </w:r>
            <w:r w:rsidRPr="00E3749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A9B6DA3"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Evidence</w:t>
            </w:r>
            <w:r w:rsidRPr="00E37499">
              <w:rPr>
                <w:rFonts w:asciiTheme="minorHAnsi" w:hAnsiTheme="minorHAnsi" w:cstheme="minorHAnsi"/>
                <w:sz w:val="22"/>
                <w:szCs w:val="22"/>
              </w:rPr>
              <w:t> </w:t>
            </w:r>
          </w:p>
        </w:tc>
      </w:tr>
      <w:tr w:rsidR="00E37499" w:rsidRPr="00E37499" w14:paraId="0B4DBBCA" w14:textId="77777777" w:rsidTr="00E37499">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4DC3F51"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lastRenderedPageBreak/>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760940"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bl>
    <w:p w14:paraId="4029D833" w14:textId="77777777" w:rsidR="00E37499" w:rsidRPr="00E37499" w:rsidRDefault="00E37499" w:rsidP="00E37499">
      <w:pPr>
        <w:textAlignment w:val="baseline"/>
        <w:rPr>
          <w:rFonts w:asciiTheme="minorHAnsi" w:hAnsiTheme="minorHAnsi" w:cstheme="minorHAnsi"/>
          <w:sz w:val="18"/>
          <w:szCs w:val="18"/>
        </w:rPr>
      </w:pPr>
      <w:r w:rsidRPr="00E37499">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4"/>
        <w:gridCol w:w="3496"/>
        <w:gridCol w:w="1174"/>
      </w:tblGrid>
      <w:tr w:rsidR="00E37499" w:rsidRPr="00E37499" w14:paraId="68909175" w14:textId="77777777" w:rsidTr="00E37499">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2057EFA0" w14:textId="77777777" w:rsidR="00E37499" w:rsidRPr="00E37499" w:rsidRDefault="00E37499" w:rsidP="00E37499">
            <w:pPr>
              <w:textAlignment w:val="baseline"/>
              <w:divId w:val="332923207"/>
              <w:rPr>
                <w:rFonts w:asciiTheme="minorHAnsi" w:hAnsiTheme="minorHAnsi" w:cstheme="minorHAnsi"/>
              </w:rPr>
            </w:pPr>
            <w:r w:rsidRPr="00E37499">
              <w:rPr>
                <w:rFonts w:asciiTheme="minorHAnsi" w:hAnsiTheme="minorHAnsi" w:cstheme="minorHAnsi"/>
                <w:b/>
                <w:bCs/>
                <w:sz w:val="36"/>
                <w:szCs w:val="36"/>
              </w:rPr>
              <w:t>Target 3</w:t>
            </w:r>
            <w:r w:rsidRPr="00E37499">
              <w:rPr>
                <w:rFonts w:asciiTheme="minorHAnsi" w:hAnsiTheme="minorHAnsi" w:cstheme="minorHAnsi"/>
                <w:b/>
                <w:bCs/>
                <w:sz w:val="22"/>
                <w:szCs w:val="22"/>
              </w:rPr>
              <w:t> </w:t>
            </w:r>
            <w:r w:rsidRPr="00E37499">
              <w:rPr>
                <w:rFonts w:asciiTheme="minorHAnsi" w:hAnsiTheme="minorHAnsi" w:cstheme="minorHAnsi"/>
                <w:sz w:val="22"/>
                <w:szCs w:val="22"/>
              </w:rPr>
              <w:t> </w:t>
            </w:r>
          </w:p>
        </w:tc>
      </w:tr>
      <w:tr w:rsidR="00E37499" w:rsidRPr="00E37499" w14:paraId="7F04492F" w14:textId="77777777" w:rsidTr="00E37499">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D292886"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r w:rsidR="00E37499" w:rsidRPr="00E37499" w14:paraId="6DF203ED" w14:textId="77777777" w:rsidTr="00E3749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2788C3B" w14:textId="1D6B1609"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 xml:space="preserve">Actions and </w:t>
            </w:r>
            <w:r w:rsidR="00F1055B" w:rsidRPr="005E3EFF">
              <w:rPr>
                <w:rFonts w:asciiTheme="minorHAnsi" w:hAnsiTheme="minorHAnsi" w:cstheme="minorHAnsi"/>
                <w:b/>
                <w:bCs/>
                <w:sz w:val="22"/>
                <w:szCs w:val="22"/>
              </w:rPr>
              <w:t>s</w:t>
            </w:r>
            <w:r w:rsidRPr="00E37499">
              <w:rPr>
                <w:rFonts w:asciiTheme="minorHAnsi" w:hAnsiTheme="minorHAnsi" w:cstheme="minorHAnsi"/>
                <w:b/>
                <w:bCs/>
                <w:sz w:val="22"/>
                <w:szCs w:val="22"/>
              </w:rPr>
              <w:t xml:space="preserve">upport to access </w:t>
            </w:r>
            <w:r w:rsidR="00F1055B" w:rsidRPr="005E3EFF">
              <w:rPr>
                <w:rFonts w:asciiTheme="minorHAnsi" w:hAnsiTheme="minorHAnsi" w:cstheme="minorHAnsi"/>
                <w:b/>
                <w:bCs/>
                <w:sz w:val="22"/>
                <w:szCs w:val="22"/>
              </w:rPr>
              <w:t>t</w:t>
            </w:r>
            <w:r w:rsidRPr="00E37499">
              <w:rPr>
                <w:rFonts w:asciiTheme="minorHAnsi" w:hAnsiTheme="minorHAnsi" w:cstheme="minorHAnsi"/>
                <w:b/>
                <w:bCs/>
                <w:sz w:val="22"/>
                <w:szCs w:val="22"/>
              </w:rPr>
              <w:t>arget</w:t>
            </w:r>
            <w:r w:rsidRPr="00E3749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5A88C86" w14:textId="1A914E34"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 xml:space="preserve">Success </w:t>
            </w:r>
            <w:r w:rsidR="00F1055B" w:rsidRPr="005E3EFF">
              <w:rPr>
                <w:rFonts w:asciiTheme="minorHAnsi" w:hAnsiTheme="minorHAnsi" w:cstheme="minorHAnsi"/>
                <w:b/>
                <w:bCs/>
                <w:sz w:val="22"/>
                <w:szCs w:val="22"/>
              </w:rPr>
              <w:t>c</w:t>
            </w:r>
            <w:r w:rsidRPr="00E37499">
              <w:rPr>
                <w:rFonts w:asciiTheme="minorHAnsi" w:hAnsiTheme="minorHAnsi" w:cstheme="minorHAnsi"/>
                <w:b/>
                <w:bCs/>
                <w:sz w:val="22"/>
                <w:szCs w:val="22"/>
              </w:rPr>
              <w:t>riteria</w:t>
            </w:r>
            <w:r w:rsidRPr="00E3749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E23C964"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Related TS</w:t>
            </w:r>
            <w:r w:rsidRPr="00E37499">
              <w:rPr>
                <w:rFonts w:asciiTheme="minorHAnsi" w:hAnsiTheme="minorHAnsi" w:cstheme="minorHAnsi"/>
                <w:sz w:val="22"/>
                <w:szCs w:val="22"/>
              </w:rPr>
              <w:t> </w:t>
            </w:r>
          </w:p>
        </w:tc>
      </w:tr>
      <w:tr w:rsidR="00E37499" w:rsidRPr="00E37499" w14:paraId="3C35CC80" w14:textId="77777777" w:rsidTr="00E37499">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88D8C03"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941451A"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804D396"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r w:rsidR="00E37499" w:rsidRPr="00E37499" w14:paraId="4554BD88" w14:textId="77777777" w:rsidTr="00E3749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6F32E60"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Review comment</w:t>
            </w:r>
            <w:r w:rsidRPr="00E3749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6A471DF2" w14:textId="77777777" w:rsidR="00E37499" w:rsidRPr="00E37499" w:rsidRDefault="00E37499" w:rsidP="00E37499">
            <w:pPr>
              <w:jc w:val="center"/>
              <w:textAlignment w:val="baseline"/>
              <w:rPr>
                <w:rFonts w:asciiTheme="minorHAnsi" w:hAnsiTheme="minorHAnsi" w:cstheme="minorHAnsi"/>
              </w:rPr>
            </w:pPr>
            <w:r w:rsidRPr="00E37499">
              <w:rPr>
                <w:rFonts w:asciiTheme="minorHAnsi" w:hAnsiTheme="minorHAnsi" w:cstheme="minorHAnsi"/>
                <w:b/>
                <w:bCs/>
                <w:sz w:val="22"/>
                <w:szCs w:val="22"/>
              </w:rPr>
              <w:t>Evidence</w:t>
            </w:r>
            <w:r w:rsidRPr="00E37499">
              <w:rPr>
                <w:rFonts w:asciiTheme="minorHAnsi" w:hAnsiTheme="minorHAnsi" w:cstheme="minorHAnsi"/>
                <w:sz w:val="22"/>
                <w:szCs w:val="22"/>
              </w:rPr>
              <w:t> </w:t>
            </w:r>
          </w:p>
        </w:tc>
      </w:tr>
      <w:tr w:rsidR="00E37499" w:rsidRPr="00E37499" w14:paraId="3ACD8303" w14:textId="77777777" w:rsidTr="00E37499">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EF7E478"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04B62B" w14:textId="77777777" w:rsidR="00E37499" w:rsidRPr="00E37499" w:rsidRDefault="00E37499" w:rsidP="00E37499">
            <w:pPr>
              <w:textAlignment w:val="baseline"/>
              <w:rPr>
                <w:rFonts w:asciiTheme="minorHAnsi" w:hAnsiTheme="minorHAnsi" w:cstheme="minorHAnsi"/>
              </w:rPr>
            </w:pPr>
            <w:r w:rsidRPr="00E37499">
              <w:rPr>
                <w:rFonts w:asciiTheme="minorHAnsi" w:hAnsiTheme="minorHAnsi" w:cstheme="minorHAnsi"/>
                <w:sz w:val="22"/>
                <w:szCs w:val="22"/>
              </w:rPr>
              <w:t> </w:t>
            </w:r>
          </w:p>
        </w:tc>
      </w:tr>
    </w:tbl>
    <w:p w14:paraId="7927D970" w14:textId="77777777" w:rsidR="00E37499" w:rsidRPr="00E37499" w:rsidRDefault="00E37499" w:rsidP="00E37499">
      <w:pPr>
        <w:textAlignment w:val="baseline"/>
        <w:rPr>
          <w:rFonts w:asciiTheme="minorHAnsi" w:hAnsiTheme="minorHAnsi" w:cstheme="minorHAnsi"/>
          <w:sz w:val="18"/>
          <w:szCs w:val="18"/>
        </w:rPr>
      </w:pPr>
      <w:r w:rsidRPr="00E37499">
        <w:rPr>
          <w:rFonts w:asciiTheme="minorHAnsi" w:hAnsiTheme="minorHAnsi" w:cstheme="minorHAnsi"/>
          <w:color w:val="666666"/>
          <w:sz w:val="18"/>
          <w:szCs w:val="18"/>
          <w:shd w:val="clear" w:color="auto" w:fill="FFFFFF"/>
        </w:rPr>
        <w:t> </w:t>
      </w:r>
      <w:r w:rsidRPr="00E37499">
        <w:rPr>
          <w:rFonts w:asciiTheme="minorHAnsi" w:hAnsiTheme="minorHAnsi" w:cstheme="minorHAnsi"/>
          <w:sz w:val="8"/>
          <w:szCs w:val="8"/>
        </w:rPr>
        <w:t> </w:t>
      </w:r>
    </w:p>
    <w:p w14:paraId="4A714AFF" w14:textId="77777777" w:rsidR="00E37499" w:rsidRPr="00E37499" w:rsidRDefault="00E37499" w:rsidP="00E37499">
      <w:pPr>
        <w:ind w:left="720"/>
        <w:textAlignment w:val="baseline"/>
        <w:rPr>
          <w:rFonts w:asciiTheme="minorHAnsi" w:hAnsiTheme="minorHAnsi" w:cstheme="minorHAnsi"/>
          <w:sz w:val="18"/>
          <w:szCs w:val="18"/>
        </w:rPr>
      </w:pPr>
      <w:r w:rsidRPr="00E37499">
        <w:rPr>
          <w:rFonts w:asciiTheme="minorHAnsi" w:hAnsiTheme="minorHAnsi" w:cstheme="minorHAnsi"/>
          <w:sz w:val="22"/>
          <w:szCs w:val="22"/>
        </w:rPr>
        <w:t> </w:t>
      </w:r>
    </w:p>
    <w:p w14:paraId="5D0939B4" w14:textId="66B7C39D" w:rsidR="00062E7C" w:rsidRPr="005E3EFF" w:rsidRDefault="00E37499" w:rsidP="00062E7C">
      <w:pPr>
        <w:pStyle w:val="paragraph"/>
        <w:spacing w:before="0" w:beforeAutospacing="0" w:after="0" w:afterAutospacing="0"/>
        <w:jc w:val="center"/>
        <w:textAlignment w:val="baseline"/>
        <w:rPr>
          <w:rFonts w:asciiTheme="minorHAnsi" w:hAnsiTheme="minorHAnsi" w:cstheme="minorHAnsi"/>
          <w:b/>
          <w:bCs/>
          <w:sz w:val="18"/>
          <w:szCs w:val="18"/>
        </w:rPr>
      </w:pPr>
      <w:r w:rsidRPr="00E37499">
        <w:rPr>
          <w:rFonts w:asciiTheme="minorHAnsi" w:hAnsiTheme="minorHAnsi" w:cstheme="minorHAnsi"/>
          <w:sz w:val="28"/>
          <w:szCs w:val="28"/>
        </w:rPr>
        <w:t> </w:t>
      </w:r>
      <w:r w:rsidR="00062E7C" w:rsidRPr="005E3EFF">
        <w:rPr>
          <w:rFonts w:asciiTheme="minorHAnsi" w:hAnsiTheme="minorHAnsi" w:cstheme="minorHAnsi"/>
          <w:b/>
          <w:bCs/>
          <w:sz w:val="72"/>
          <w:szCs w:val="72"/>
        </w:rPr>
        <w:t>Training Week 1</w:t>
      </w:r>
      <w:r w:rsidR="004C1E7A" w:rsidRPr="005E3EFF">
        <w:rPr>
          <w:rFonts w:asciiTheme="minorHAnsi" w:hAnsiTheme="minorHAnsi" w:cstheme="minorHAnsi"/>
          <w:b/>
          <w:bCs/>
          <w:sz w:val="72"/>
          <w:szCs w:val="72"/>
        </w:rPr>
        <w:t>7</w:t>
      </w:r>
      <w:r w:rsidR="00062E7C" w:rsidRPr="005E3EFF">
        <w:rPr>
          <w:rFonts w:asciiTheme="minorHAnsi" w:hAnsiTheme="minorHAnsi" w:cstheme="minorHAnsi"/>
          <w:b/>
          <w:bCs/>
          <w:sz w:val="40"/>
          <w:szCs w:val="40"/>
        </w:rPr>
        <w:t> </w:t>
      </w:r>
      <w:r w:rsidR="00062E7C" w:rsidRPr="005E3EFF">
        <w:rPr>
          <w:rFonts w:asciiTheme="minorHAnsi" w:hAnsiTheme="minorHAnsi" w:cstheme="minorHAnsi"/>
          <w:b/>
          <w:bCs/>
          <w:sz w:val="40"/>
          <w:szCs w:val="40"/>
        </w:rPr>
        <w:br/>
      </w:r>
      <w:r w:rsidR="00062E7C" w:rsidRPr="005E3EFF">
        <w:rPr>
          <w:rFonts w:asciiTheme="minorHAnsi" w:hAnsiTheme="minorHAnsi" w:cstheme="minorHAnsi"/>
          <w:sz w:val="40"/>
          <w:szCs w:val="40"/>
        </w:rPr>
        <w:t xml:space="preserve">Week commencing </w:t>
      </w:r>
      <w:r w:rsidR="004C1E7A" w:rsidRPr="005E3EFF">
        <w:rPr>
          <w:rFonts w:asciiTheme="minorHAnsi" w:hAnsiTheme="minorHAnsi" w:cstheme="minorHAnsi"/>
          <w:sz w:val="40"/>
          <w:szCs w:val="40"/>
        </w:rPr>
        <w:t>16</w:t>
      </w:r>
      <w:r w:rsidR="00062E7C" w:rsidRPr="005E3EFF">
        <w:rPr>
          <w:rFonts w:asciiTheme="minorHAnsi" w:hAnsiTheme="minorHAnsi" w:cstheme="minorHAnsi"/>
          <w:sz w:val="40"/>
          <w:szCs w:val="40"/>
        </w:rPr>
        <w:t>/01/2</w:t>
      </w:r>
      <w:r w:rsidR="004C1E7A" w:rsidRPr="005E3EFF">
        <w:rPr>
          <w:rFonts w:asciiTheme="minorHAnsi" w:hAnsiTheme="minorHAnsi" w:cstheme="minorHAnsi"/>
          <w:sz w:val="40"/>
          <w:szCs w:val="40"/>
        </w:rPr>
        <w:t>3</w:t>
      </w:r>
      <w:r w:rsidR="00062E7C" w:rsidRPr="005E3EFF">
        <w:rPr>
          <w:rFonts w:asciiTheme="minorHAnsi" w:hAnsiTheme="minorHAnsi" w:cstheme="minorHAnsi"/>
          <w:b/>
          <w:bCs/>
          <w:sz w:val="40"/>
          <w:szCs w:val="40"/>
        </w:rPr>
        <w:t> </w:t>
      </w:r>
    </w:p>
    <w:p w14:paraId="45F79784" w14:textId="77777777" w:rsidR="00062E7C" w:rsidRPr="00062E7C" w:rsidRDefault="00062E7C" w:rsidP="00062E7C">
      <w:pPr>
        <w:shd w:val="clear" w:color="auto" w:fill="24255D"/>
        <w:textAlignment w:val="baseline"/>
        <w:rPr>
          <w:rFonts w:asciiTheme="minorHAnsi" w:hAnsiTheme="minorHAnsi" w:cstheme="minorHAnsi"/>
          <w:color w:val="F5F5F5"/>
          <w:sz w:val="18"/>
          <w:szCs w:val="18"/>
        </w:rPr>
      </w:pPr>
      <w:r w:rsidRPr="00062E7C">
        <w:rPr>
          <w:rFonts w:asciiTheme="minorHAnsi" w:hAnsiTheme="minorHAnsi" w:cstheme="minorHAnsi"/>
          <w:b/>
          <w:bCs/>
          <w:color w:val="F5F5F5"/>
          <w:sz w:val="40"/>
          <w:szCs w:val="40"/>
        </w:rPr>
        <w:t>Professional Tutor</w:t>
      </w:r>
      <w:r w:rsidRPr="00062E7C">
        <w:rPr>
          <w:rFonts w:asciiTheme="minorHAnsi" w:hAnsiTheme="minorHAnsi" w:cstheme="minorHAnsi"/>
          <w:color w:val="F5F5F5"/>
          <w:sz w:val="40"/>
          <w:szCs w:val="40"/>
        </w:rPr>
        <w:t> </w:t>
      </w:r>
      <w:r w:rsidRPr="00062E7C">
        <w:rPr>
          <w:rFonts w:asciiTheme="minorHAnsi" w:hAnsiTheme="minorHAnsi" w:cstheme="minorHAnsi"/>
          <w:color w:val="F5F5F5"/>
          <w:sz w:val="40"/>
          <w:szCs w:val="40"/>
        </w:rPr>
        <w:t> </w:t>
      </w:r>
    </w:p>
    <w:p w14:paraId="467C76B9" w14:textId="77777777" w:rsidR="00062E7C" w:rsidRPr="00062E7C" w:rsidRDefault="00062E7C" w:rsidP="00062E7C">
      <w:pPr>
        <w:textAlignment w:val="baseline"/>
        <w:rPr>
          <w:rFonts w:asciiTheme="minorHAnsi" w:hAnsiTheme="minorHAnsi" w:cstheme="minorHAnsi"/>
          <w:sz w:val="18"/>
          <w:szCs w:val="18"/>
        </w:rPr>
      </w:pPr>
      <w:r w:rsidRPr="00062E7C">
        <w:rPr>
          <w:rFonts w:asciiTheme="minorHAnsi" w:hAnsiTheme="minorHAnsi" w:cstheme="minorHAns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3"/>
        <w:gridCol w:w="847"/>
      </w:tblGrid>
      <w:tr w:rsidR="00062E7C" w:rsidRPr="00062E7C" w14:paraId="4C45E324" w14:textId="77777777" w:rsidTr="00062E7C">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2FE373E5"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color w:val="FFFFFF"/>
                <w:sz w:val="40"/>
                <w:szCs w:val="40"/>
              </w:rPr>
              <w:t>To Do This Week</w:t>
            </w:r>
            <w:r w:rsidRPr="00062E7C">
              <w:rPr>
                <w:rFonts w:asciiTheme="minorHAnsi" w:hAnsiTheme="minorHAnsi" w:cstheme="minorHAnsi"/>
                <w:sz w:val="40"/>
                <w:szCs w:val="40"/>
              </w:rPr>
              <w:t> </w:t>
            </w:r>
          </w:p>
        </w:tc>
        <w:tc>
          <w:tcPr>
            <w:tcW w:w="930" w:type="dxa"/>
            <w:tcBorders>
              <w:top w:val="single" w:sz="24" w:space="0" w:color="24255D"/>
              <w:left w:val="nil"/>
              <w:bottom w:val="nil"/>
              <w:right w:val="single" w:sz="24" w:space="0" w:color="24255D"/>
            </w:tcBorders>
            <w:shd w:val="clear" w:color="auto" w:fill="24255D"/>
            <w:vAlign w:val="center"/>
            <w:hideMark/>
          </w:tcPr>
          <w:p w14:paraId="43E1E61E" w14:textId="77777777" w:rsidR="00062E7C" w:rsidRPr="00062E7C" w:rsidRDefault="00062E7C" w:rsidP="00062E7C">
            <w:pPr>
              <w:jc w:val="center"/>
              <w:textAlignment w:val="baseline"/>
              <w:rPr>
                <w:rFonts w:asciiTheme="minorHAnsi" w:hAnsiTheme="minorHAnsi" w:cstheme="minorHAnsi"/>
              </w:rPr>
            </w:pPr>
            <w:r w:rsidRPr="00062E7C">
              <w:rPr>
                <w:rFonts w:asciiTheme="minorHAnsi" w:hAnsiTheme="minorHAnsi" w:cstheme="minorHAnsi"/>
                <w:b/>
                <w:bCs/>
                <w:color w:val="FFFFFF"/>
                <w:sz w:val="52"/>
                <w:szCs w:val="52"/>
              </w:rPr>
              <w:t>$</w:t>
            </w:r>
            <w:r w:rsidRPr="00062E7C">
              <w:rPr>
                <w:rFonts w:asciiTheme="minorHAnsi" w:hAnsiTheme="minorHAnsi" w:cstheme="minorHAnsi"/>
                <w:sz w:val="52"/>
                <w:szCs w:val="52"/>
              </w:rPr>
              <w:t> </w:t>
            </w:r>
          </w:p>
        </w:tc>
      </w:tr>
      <w:tr w:rsidR="00062E7C" w:rsidRPr="00062E7C" w14:paraId="06D41F62" w14:textId="77777777" w:rsidTr="00062E7C">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3027B88A"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sz w:val="4"/>
                <w:szCs w:val="4"/>
              </w:rPr>
              <w:t> </w:t>
            </w:r>
          </w:p>
          <w:p w14:paraId="7EDF6583" w14:textId="77777777" w:rsidR="00062E7C" w:rsidRPr="00062E7C" w:rsidRDefault="00062E7C" w:rsidP="00062E7C">
            <w:pPr>
              <w:shd w:val="clear" w:color="auto" w:fill="D9E2F3"/>
              <w:ind w:left="570" w:hanging="570"/>
              <w:textAlignment w:val="baseline"/>
              <w:rPr>
                <w:rFonts w:asciiTheme="minorHAnsi" w:hAnsiTheme="minorHAnsi" w:cstheme="minorHAnsi"/>
              </w:rPr>
            </w:pPr>
            <w:r w:rsidRPr="00062E7C">
              <w:rPr>
                <w:rFonts w:asciiTheme="minorHAnsi" w:hAnsiTheme="minorHAnsi" w:cstheme="minorHAnsi"/>
                <w:b/>
                <w:bCs/>
                <w:sz w:val="28"/>
                <w:szCs w:val="28"/>
              </w:rPr>
              <w:t>R Weekly Tasks:</w:t>
            </w:r>
            <w:r w:rsidRPr="00062E7C">
              <w:rPr>
                <w:rFonts w:asciiTheme="minorHAnsi" w:hAnsiTheme="minorHAnsi" w:cstheme="minorHAnsi"/>
                <w:sz w:val="28"/>
                <w:szCs w:val="28"/>
              </w:rPr>
              <w:t> </w:t>
            </w:r>
          </w:p>
          <w:p w14:paraId="5B465B8F" w14:textId="3D1CD9A8" w:rsidR="00062E7C" w:rsidRPr="00062E7C" w:rsidRDefault="00062E7C" w:rsidP="00062E7C">
            <w:pPr>
              <w:shd w:val="clear" w:color="auto" w:fill="D9E2F3"/>
              <w:ind w:left="570" w:hanging="5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Review</w:t>
            </w:r>
            <w:r w:rsidRPr="00062E7C">
              <w:rPr>
                <w:rFonts w:asciiTheme="minorHAnsi" w:hAnsiTheme="minorHAnsi" w:cstheme="minorHAnsi"/>
                <w:sz w:val="22"/>
                <w:szCs w:val="22"/>
              </w:rPr>
              <w:t xml:space="preserve"> the On-going Trainee Standards’ Evidence Record Spring Term Gateway 2. </w:t>
            </w:r>
            <w:r w:rsidRPr="00062E7C">
              <w:rPr>
                <w:rFonts w:asciiTheme="minorHAnsi" w:hAnsiTheme="minorHAnsi" w:cstheme="minorHAnsi"/>
                <w:sz w:val="22"/>
                <w:szCs w:val="22"/>
              </w:rPr>
              <w:br/>
            </w:r>
            <w:r w:rsidRPr="00062E7C">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062E7C">
              <w:rPr>
                <w:rFonts w:asciiTheme="minorHAnsi" w:hAnsiTheme="minorHAnsi" w:cstheme="minorHAnsi"/>
                <w:color w:val="FF0000"/>
                <w:sz w:val="22"/>
                <w:szCs w:val="22"/>
              </w:rPr>
              <w:t>  </w:t>
            </w:r>
          </w:p>
          <w:p w14:paraId="3533584A" w14:textId="0DE522E3" w:rsidR="00062E7C" w:rsidRPr="00062E7C" w:rsidRDefault="00062E7C" w:rsidP="00062E7C">
            <w:pPr>
              <w:shd w:val="clear" w:color="auto" w:fill="D9E2F3"/>
              <w:ind w:left="570" w:hanging="5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Discuss</w:t>
            </w:r>
            <w:r w:rsidRPr="00062E7C">
              <w:rPr>
                <w:rFonts w:asciiTheme="minorHAnsi" w:hAnsiTheme="minorHAnsi" w:cstheme="minorHAnsi"/>
                <w:sz w:val="22"/>
                <w:szCs w:val="22"/>
              </w:rPr>
              <w:t xml:space="preserve"> wider reading/writing carried out this week. </w:t>
            </w:r>
            <w:r w:rsidRPr="00062E7C">
              <w:rPr>
                <w:rFonts w:asciiTheme="minorHAnsi" w:hAnsiTheme="minorHAnsi" w:cstheme="minorHAnsi"/>
                <w:sz w:val="22"/>
                <w:szCs w:val="22"/>
              </w:rPr>
              <w:br/>
              <w:t xml:space="preserve">How does their study relate to and impact on their practice? Remind trainee that they have access to all online library resources through Leeds Trinity University, </w:t>
            </w:r>
            <w:r w:rsidR="00C645C3">
              <w:rPr>
                <w:rFonts w:asciiTheme="minorHAnsi" w:hAnsiTheme="minorHAnsi" w:cstheme="minorHAnsi"/>
                <w:sz w:val="22"/>
                <w:szCs w:val="22"/>
              </w:rPr>
              <w:t xml:space="preserve">Chartered College via LTU and </w:t>
            </w:r>
            <w:r w:rsidRPr="00062E7C">
              <w:rPr>
                <w:rFonts w:asciiTheme="minorHAnsi" w:hAnsiTheme="minorHAnsi" w:cstheme="minorHAnsi"/>
                <w:sz w:val="22"/>
                <w:szCs w:val="22"/>
              </w:rPr>
              <w:t>Carmel Learning Resource Centre. </w:t>
            </w:r>
          </w:p>
          <w:p w14:paraId="0DCED279" w14:textId="5C62FD5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28"/>
                <w:szCs w:val="28"/>
              </w:rPr>
              <w:t>1. SSP Preparation for PLT 3 Visit (</w:t>
            </w:r>
            <w:r w:rsidR="00704007" w:rsidRPr="005E3EFF">
              <w:rPr>
                <w:rFonts w:asciiTheme="minorHAnsi" w:hAnsiTheme="minorHAnsi" w:cstheme="minorHAnsi"/>
                <w:b/>
                <w:bCs/>
                <w:sz w:val="28"/>
                <w:szCs w:val="28"/>
              </w:rPr>
              <w:t>c</w:t>
            </w:r>
            <w:r w:rsidRPr="00062E7C">
              <w:rPr>
                <w:rFonts w:asciiTheme="minorHAnsi" w:hAnsiTheme="minorHAnsi" w:cstheme="minorHAnsi"/>
                <w:b/>
                <w:bCs/>
                <w:sz w:val="28"/>
                <w:szCs w:val="28"/>
              </w:rPr>
              <w:t>ontinued)</w:t>
            </w:r>
            <w:r w:rsidRPr="00062E7C">
              <w:rPr>
                <w:rFonts w:asciiTheme="minorHAnsi" w:hAnsiTheme="minorHAnsi" w:cstheme="minorHAnsi"/>
                <w:sz w:val="28"/>
                <w:szCs w:val="28"/>
              </w:rPr>
              <w:t> </w:t>
            </w:r>
          </w:p>
          <w:p w14:paraId="526D194A"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Look out for an email from your Partnership Link Tutor who will contact you to arrange a visit. Internal quality assurance: carry out a joint observation of the trainee with the mentor beforehand. </w:t>
            </w:r>
          </w:p>
          <w:p w14:paraId="3E70019A" w14:textId="6BB0D39E"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Liaise with the mentor and check the list of documentation required for the PLT visit are completed prior to the meeting</w:t>
            </w:r>
            <w:r w:rsidR="008F3659">
              <w:rPr>
                <w:rFonts w:asciiTheme="minorHAnsi" w:hAnsiTheme="minorHAnsi" w:cstheme="minorHAnsi"/>
                <w:sz w:val="22"/>
                <w:szCs w:val="22"/>
              </w:rPr>
              <w:t>.</w:t>
            </w:r>
          </w:p>
          <w:p w14:paraId="69FA42FD" w14:textId="663F2D59"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Meet with the mentor to review progress in meeting second school placement targets and to agree next steps. Complete the Final Review document of SSP Targets. This information will feed into the trainee’s SSP Progress Report. </w:t>
            </w:r>
          </w:p>
          <w:p w14:paraId="40E8E024" w14:textId="1D4315DB"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Mentor to complete the trainee SSP Progress Report before the PLT meeting and share this with your trainee prior to the PLT 3 meeting. PT and Mentor need to </w:t>
            </w:r>
            <w:r w:rsidR="005E5104" w:rsidRPr="00062E7C">
              <w:rPr>
                <w:rFonts w:asciiTheme="minorHAnsi" w:hAnsiTheme="minorHAnsi" w:cstheme="minorHAnsi"/>
                <w:sz w:val="22"/>
                <w:szCs w:val="22"/>
              </w:rPr>
              <w:t>agree Gateway</w:t>
            </w:r>
            <w:r w:rsidRPr="00062E7C">
              <w:rPr>
                <w:rFonts w:asciiTheme="minorHAnsi" w:hAnsiTheme="minorHAnsi" w:cstheme="minorHAnsi"/>
                <w:sz w:val="22"/>
                <w:szCs w:val="22"/>
              </w:rPr>
              <w:t xml:space="preserve"> 2</w:t>
            </w:r>
            <w:r w:rsidR="004E4274">
              <w:rPr>
                <w:rFonts w:asciiTheme="minorHAnsi" w:hAnsiTheme="minorHAnsi" w:cstheme="minorHAnsi"/>
                <w:sz w:val="22"/>
                <w:szCs w:val="22"/>
              </w:rPr>
              <w:t xml:space="preserve"> assessment</w:t>
            </w:r>
            <w:r w:rsidRPr="00062E7C">
              <w:rPr>
                <w:rFonts w:asciiTheme="minorHAnsi" w:hAnsiTheme="minorHAnsi" w:cstheme="minorHAnsi"/>
                <w:sz w:val="22"/>
                <w:szCs w:val="22"/>
              </w:rPr>
              <w:t>. </w:t>
            </w:r>
          </w:p>
          <w:p w14:paraId="40EBA510" w14:textId="6C0B44B1"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lastRenderedPageBreak/>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Trainee to update online files and bring physical files along to the meeting to review prior to PLT meeting - are they organised? Check all trainee files are </w:t>
            </w:r>
            <w:r w:rsidR="005E5104" w:rsidRPr="00062E7C">
              <w:rPr>
                <w:rFonts w:asciiTheme="minorHAnsi" w:hAnsiTheme="minorHAnsi" w:cstheme="minorHAnsi"/>
                <w:sz w:val="22"/>
                <w:szCs w:val="22"/>
              </w:rPr>
              <w:t>up to date</w:t>
            </w:r>
            <w:r w:rsidRPr="00062E7C">
              <w:rPr>
                <w:rFonts w:asciiTheme="minorHAnsi" w:hAnsiTheme="minorHAnsi" w:cstheme="minorHAnsi"/>
                <w:sz w:val="22"/>
                <w:szCs w:val="22"/>
              </w:rPr>
              <w:t>, with matrix</w:t>
            </w:r>
            <w:r w:rsidR="004E4274">
              <w:rPr>
                <w:rFonts w:asciiTheme="minorHAnsi" w:hAnsiTheme="minorHAnsi" w:cstheme="minorHAnsi"/>
                <w:sz w:val="22"/>
                <w:szCs w:val="22"/>
              </w:rPr>
              <w:t>.</w:t>
            </w:r>
            <w:r w:rsidRPr="00062E7C">
              <w:rPr>
                <w:rFonts w:asciiTheme="minorHAnsi" w:hAnsiTheme="minorHAnsi" w:cstheme="minorHAnsi"/>
                <w:sz w:val="22"/>
                <w:szCs w:val="22"/>
              </w:rPr>
              <w:t xml:space="preserve"> </w:t>
            </w:r>
          </w:p>
          <w:p w14:paraId="2B282471" w14:textId="4DB3AD5B"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Check with the trainee, their </w:t>
            </w:r>
            <w:r w:rsidR="004E4274">
              <w:rPr>
                <w:rFonts w:asciiTheme="minorHAnsi" w:hAnsiTheme="minorHAnsi" w:cstheme="minorHAnsi"/>
                <w:sz w:val="22"/>
                <w:szCs w:val="22"/>
              </w:rPr>
              <w:t>o</w:t>
            </w:r>
            <w:r w:rsidRPr="00062E7C">
              <w:rPr>
                <w:rFonts w:asciiTheme="minorHAnsi" w:hAnsiTheme="minorHAnsi" w:cstheme="minorHAnsi"/>
                <w:sz w:val="22"/>
                <w:szCs w:val="22"/>
              </w:rPr>
              <w:t>n-</w:t>
            </w:r>
            <w:r w:rsidR="005E5104" w:rsidRPr="00062E7C">
              <w:rPr>
                <w:rFonts w:asciiTheme="minorHAnsi" w:hAnsiTheme="minorHAnsi" w:cstheme="minorHAnsi"/>
                <w:sz w:val="22"/>
                <w:szCs w:val="22"/>
              </w:rPr>
              <w:t>going evidence</w:t>
            </w:r>
            <w:r w:rsidRPr="00062E7C">
              <w:rPr>
                <w:rFonts w:asciiTheme="minorHAnsi" w:hAnsiTheme="minorHAnsi" w:cstheme="minorHAnsi"/>
                <w:sz w:val="22"/>
                <w:szCs w:val="22"/>
              </w:rPr>
              <w:t xml:space="preserve"> </w:t>
            </w:r>
            <w:r w:rsidR="004E4274">
              <w:rPr>
                <w:rFonts w:asciiTheme="minorHAnsi" w:hAnsiTheme="minorHAnsi" w:cstheme="minorHAnsi"/>
                <w:sz w:val="22"/>
                <w:szCs w:val="22"/>
              </w:rPr>
              <w:t>r</w:t>
            </w:r>
            <w:r w:rsidRPr="00062E7C">
              <w:rPr>
                <w:rFonts w:asciiTheme="minorHAnsi" w:hAnsiTheme="minorHAnsi" w:cstheme="minorHAnsi"/>
                <w:sz w:val="22"/>
                <w:szCs w:val="22"/>
              </w:rPr>
              <w:t xml:space="preserve">ecord Spring Term Gateway 2 document is </w:t>
            </w:r>
            <w:r w:rsidR="005E5104" w:rsidRPr="00062E7C">
              <w:rPr>
                <w:rFonts w:asciiTheme="minorHAnsi" w:hAnsiTheme="minorHAnsi" w:cstheme="minorHAnsi"/>
                <w:sz w:val="22"/>
                <w:szCs w:val="22"/>
              </w:rPr>
              <w:t>up to date</w:t>
            </w:r>
            <w:r w:rsidRPr="00062E7C">
              <w:rPr>
                <w:rFonts w:asciiTheme="minorHAnsi" w:hAnsiTheme="minorHAnsi" w:cstheme="minorHAnsi"/>
                <w:sz w:val="22"/>
                <w:szCs w:val="22"/>
              </w:rPr>
              <w:t>. </w:t>
            </w:r>
          </w:p>
          <w:p w14:paraId="3E0ABD6C"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Review trainee’s audits. </w:t>
            </w:r>
          </w:p>
          <w:p w14:paraId="3D119ED1"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Agree</w:t>
            </w:r>
            <w:r w:rsidRPr="00062E7C">
              <w:rPr>
                <w:rFonts w:asciiTheme="minorHAnsi" w:hAnsiTheme="minorHAnsi" w:cstheme="minorHAnsi"/>
                <w:b/>
                <w:bCs/>
                <w:sz w:val="22"/>
                <w:szCs w:val="22"/>
              </w:rPr>
              <w:t xml:space="preserve"> </w:t>
            </w:r>
            <w:r w:rsidRPr="00062E7C">
              <w:rPr>
                <w:rFonts w:asciiTheme="minorHAnsi" w:hAnsiTheme="minorHAnsi" w:cstheme="minorHAnsi"/>
                <w:sz w:val="22"/>
                <w:szCs w:val="22"/>
              </w:rPr>
              <w:t>who will do the joint observation with the PLT- you or the Mentor? </w:t>
            </w:r>
          </w:p>
          <w:p w14:paraId="680695CF"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sz w:val="22"/>
                <w:szCs w:val="22"/>
              </w:rPr>
              <w:t> </w:t>
            </w:r>
          </w:p>
          <w:p w14:paraId="5FAE16E4"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28"/>
                <w:szCs w:val="28"/>
              </w:rPr>
              <w:t>2. Wellbeing and Workload</w:t>
            </w:r>
            <w:r w:rsidRPr="00062E7C">
              <w:rPr>
                <w:rFonts w:asciiTheme="minorHAnsi" w:hAnsiTheme="minorHAnsi" w:cstheme="minorHAnsi"/>
                <w:sz w:val="28"/>
                <w:szCs w:val="28"/>
              </w:rPr>
              <w:t> </w:t>
            </w:r>
          </w:p>
          <w:p w14:paraId="34B109DC" w14:textId="0396C2F2"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Consider the trainees workload overall - lesson planning and teaching, academic </w:t>
            </w:r>
            <w:r w:rsidR="00C645C3" w:rsidRPr="00062E7C">
              <w:rPr>
                <w:rFonts w:asciiTheme="minorHAnsi" w:hAnsiTheme="minorHAnsi" w:cstheme="minorHAnsi"/>
                <w:sz w:val="22"/>
                <w:szCs w:val="22"/>
              </w:rPr>
              <w:t>study,</w:t>
            </w:r>
            <w:r w:rsidRPr="00062E7C">
              <w:rPr>
                <w:rFonts w:asciiTheme="minorHAnsi" w:hAnsiTheme="minorHAnsi" w:cstheme="minorHAnsi"/>
                <w:sz w:val="22"/>
                <w:szCs w:val="22"/>
              </w:rPr>
              <w:t xml:space="preserve"> and a pending PLT visit! (Work-life balance) </w:t>
            </w:r>
          </w:p>
        </w:tc>
      </w:tr>
    </w:tbl>
    <w:p w14:paraId="12C499A4" w14:textId="77777777" w:rsidR="00062E7C" w:rsidRPr="00062E7C" w:rsidRDefault="00062E7C" w:rsidP="00062E7C">
      <w:pPr>
        <w:textAlignment w:val="baseline"/>
        <w:rPr>
          <w:rFonts w:asciiTheme="minorHAnsi" w:hAnsiTheme="minorHAnsi" w:cstheme="minorHAnsi"/>
          <w:sz w:val="18"/>
          <w:szCs w:val="18"/>
        </w:rPr>
      </w:pPr>
      <w:r w:rsidRPr="00062E7C">
        <w:rPr>
          <w:rFonts w:asciiTheme="minorHAnsi" w:hAnsiTheme="minorHAnsi" w:cstheme="minorHAnsi"/>
          <w:color w:val="666666"/>
          <w:sz w:val="18"/>
          <w:szCs w:val="18"/>
          <w:shd w:val="clear" w:color="auto" w:fill="FFFFFF"/>
        </w:rPr>
        <w:lastRenderedPageBreak/>
        <w:t> </w:t>
      </w:r>
      <w:r w:rsidRPr="00062E7C">
        <w:rPr>
          <w:rFonts w:asciiTheme="minorHAnsi" w:hAnsiTheme="minorHAnsi" w:cstheme="minorHAnsi"/>
          <w:sz w:val="14"/>
          <w:szCs w:val="14"/>
        </w:rPr>
        <w:t> </w:t>
      </w:r>
    </w:p>
    <w:p w14:paraId="1B46F468" w14:textId="568E9A0C" w:rsidR="00062E7C" w:rsidRPr="00062E7C" w:rsidRDefault="00062E7C" w:rsidP="00062E7C">
      <w:pPr>
        <w:jc w:val="center"/>
        <w:textAlignment w:val="baseline"/>
        <w:rPr>
          <w:rFonts w:asciiTheme="minorHAnsi" w:hAnsiTheme="minorHAnsi" w:cstheme="minorHAnsi"/>
          <w:sz w:val="18"/>
          <w:szCs w:val="18"/>
        </w:rPr>
      </w:pPr>
      <w:r w:rsidRPr="00062E7C">
        <w:rPr>
          <w:rFonts w:asciiTheme="minorHAnsi" w:hAnsiTheme="minorHAnsi" w:cstheme="minorHAnsi"/>
          <w:b/>
          <w:bCs/>
          <w:sz w:val="72"/>
          <w:szCs w:val="72"/>
        </w:rPr>
        <w:t>Training Week 1</w:t>
      </w:r>
      <w:r w:rsidR="004C1E7A" w:rsidRPr="005E3EFF">
        <w:rPr>
          <w:rFonts w:asciiTheme="minorHAnsi" w:hAnsiTheme="minorHAnsi" w:cstheme="minorHAnsi"/>
          <w:b/>
          <w:bCs/>
          <w:sz w:val="72"/>
          <w:szCs w:val="72"/>
        </w:rPr>
        <w:t>7</w:t>
      </w:r>
      <w:r w:rsidRPr="00062E7C">
        <w:rPr>
          <w:rFonts w:asciiTheme="minorHAnsi" w:hAnsiTheme="minorHAnsi" w:cstheme="minorHAnsi"/>
          <w:sz w:val="72"/>
          <w:szCs w:val="72"/>
        </w:rPr>
        <w:t> </w:t>
      </w:r>
      <w:r w:rsidRPr="00062E7C">
        <w:rPr>
          <w:rFonts w:asciiTheme="minorHAnsi" w:hAnsiTheme="minorHAnsi" w:cstheme="minorHAnsi"/>
          <w:sz w:val="72"/>
          <w:szCs w:val="72"/>
        </w:rPr>
        <w:br/>
      </w:r>
      <w:r w:rsidRPr="00062E7C">
        <w:rPr>
          <w:rFonts w:asciiTheme="minorHAnsi" w:hAnsiTheme="minorHAnsi" w:cstheme="minorHAnsi"/>
          <w:sz w:val="40"/>
          <w:szCs w:val="40"/>
        </w:rPr>
        <w:t xml:space="preserve">Week commencing </w:t>
      </w:r>
      <w:r w:rsidR="005D6C31" w:rsidRPr="005E3EFF">
        <w:rPr>
          <w:rFonts w:asciiTheme="minorHAnsi" w:hAnsiTheme="minorHAnsi" w:cstheme="minorHAnsi"/>
          <w:sz w:val="40"/>
          <w:szCs w:val="40"/>
        </w:rPr>
        <w:t>16</w:t>
      </w:r>
      <w:r w:rsidRPr="00062E7C">
        <w:rPr>
          <w:rFonts w:asciiTheme="minorHAnsi" w:hAnsiTheme="minorHAnsi" w:cstheme="minorHAnsi"/>
          <w:sz w:val="40"/>
          <w:szCs w:val="40"/>
        </w:rPr>
        <w:t>/01/2</w:t>
      </w:r>
      <w:r w:rsidRPr="005E3EFF">
        <w:rPr>
          <w:rFonts w:asciiTheme="minorHAnsi" w:hAnsiTheme="minorHAnsi" w:cstheme="minorHAnsi"/>
          <w:sz w:val="40"/>
          <w:szCs w:val="40"/>
        </w:rPr>
        <w:t>3</w:t>
      </w:r>
      <w:r w:rsidRPr="00062E7C">
        <w:rPr>
          <w:rFonts w:asciiTheme="minorHAnsi" w:hAnsiTheme="minorHAnsi" w:cstheme="minorHAnsi"/>
          <w:sz w:val="40"/>
          <w:szCs w:val="40"/>
        </w:rPr>
        <w:t> </w:t>
      </w:r>
    </w:p>
    <w:p w14:paraId="0C1B0CBB" w14:textId="77777777" w:rsidR="00062E7C" w:rsidRPr="00062E7C" w:rsidRDefault="00062E7C" w:rsidP="00062E7C">
      <w:pPr>
        <w:shd w:val="clear" w:color="auto" w:fill="FFC000"/>
        <w:textAlignment w:val="baseline"/>
        <w:rPr>
          <w:rFonts w:asciiTheme="minorHAnsi" w:hAnsiTheme="minorHAnsi" w:cstheme="minorHAnsi"/>
          <w:sz w:val="18"/>
          <w:szCs w:val="18"/>
        </w:rPr>
      </w:pPr>
      <w:r w:rsidRPr="00062E7C">
        <w:rPr>
          <w:rFonts w:asciiTheme="minorHAnsi" w:hAnsiTheme="minorHAnsi" w:cstheme="minorHAnsi"/>
          <w:b/>
          <w:bCs/>
          <w:sz w:val="40"/>
          <w:szCs w:val="40"/>
        </w:rPr>
        <w:t>Mentor</w:t>
      </w:r>
      <w:r w:rsidRPr="00062E7C">
        <w:rPr>
          <w:rFonts w:asciiTheme="minorHAnsi" w:hAnsiTheme="minorHAnsi" w:cstheme="minorHAnsi"/>
          <w:sz w:val="40"/>
          <w:szCs w:val="40"/>
        </w:rPr>
        <w:t> </w:t>
      </w:r>
    </w:p>
    <w:p w14:paraId="04C41856" w14:textId="77777777" w:rsidR="00062E7C" w:rsidRPr="00062E7C" w:rsidRDefault="00062E7C" w:rsidP="00062E7C">
      <w:pPr>
        <w:textAlignment w:val="baseline"/>
        <w:rPr>
          <w:rFonts w:asciiTheme="minorHAnsi" w:hAnsiTheme="minorHAnsi" w:cstheme="minorHAnsi"/>
          <w:sz w:val="18"/>
          <w:szCs w:val="18"/>
        </w:rPr>
      </w:pPr>
      <w:r w:rsidRPr="00062E7C">
        <w:rPr>
          <w:rFonts w:asciiTheme="minorHAnsi" w:hAnsiTheme="minorHAnsi" w:cstheme="minorHAnsi"/>
          <w:sz w:val="22"/>
          <w:szCs w:val="22"/>
        </w:rPr>
        <w:t> </w:t>
      </w:r>
    </w:p>
    <w:p w14:paraId="71E649C5" w14:textId="77777777" w:rsidR="00062E7C" w:rsidRPr="00062E7C" w:rsidRDefault="00062E7C" w:rsidP="00062E7C">
      <w:pPr>
        <w:textAlignment w:val="baseline"/>
        <w:rPr>
          <w:rFonts w:asciiTheme="minorHAnsi" w:hAnsiTheme="minorHAnsi" w:cstheme="minorHAnsi"/>
          <w:sz w:val="18"/>
          <w:szCs w:val="18"/>
        </w:rPr>
      </w:pPr>
      <w:r w:rsidRPr="00062E7C">
        <w:rPr>
          <w:rFonts w:asciiTheme="minorHAnsi" w:hAnsiTheme="minorHAnsi" w:cstheme="minorHAnsi"/>
          <w:b/>
          <w:bCs/>
          <w:color w:val="FFD966"/>
          <w:sz w:val="48"/>
          <w:szCs w:val="48"/>
        </w:rPr>
        <w:t>This Week’s Training Focus</w:t>
      </w:r>
      <w:r w:rsidRPr="00062E7C">
        <w:rPr>
          <w:rFonts w:asciiTheme="minorHAnsi" w:hAnsiTheme="minorHAnsi" w:cstheme="minorHAnsi"/>
          <w:color w:val="FFD966"/>
          <w:sz w:val="48"/>
          <w:szCs w:val="48"/>
        </w:rPr>
        <w:t> </w:t>
      </w:r>
    </w:p>
    <w:p w14:paraId="2AA9030D" w14:textId="77777777" w:rsidR="00062E7C" w:rsidRPr="00062E7C" w:rsidRDefault="00062E7C" w:rsidP="00062E7C">
      <w:pPr>
        <w:textAlignment w:val="baseline"/>
        <w:rPr>
          <w:rFonts w:asciiTheme="minorHAnsi" w:hAnsiTheme="minorHAnsi" w:cstheme="minorHAnsi"/>
          <w:sz w:val="18"/>
          <w:szCs w:val="18"/>
        </w:rPr>
      </w:pPr>
      <w:r w:rsidRPr="00062E7C">
        <w:rPr>
          <w:rFonts w:asciiTheme="minorHAnsi" w:hAnsiTheme="minorHAnsi" w:cstheme="minorHAnsi"/>
          <w:i/>
          <w:iCs/>
          <w:color w:val="FFD966"/>
          <w:sz w:val="28"/>
          <w:szCs w:val="28"/>
        </w:rPr>
        <w:t>Either…</w:t>
      </w:r>
      <w:r w:rsidRPr="00062E7C">
        <w:rPr>
          <w:rFonts w:asciiTheme="minorHAnsi" w:hAnsiTheme="minorHAnsi" w:cstheme="minorHAnsi"/>
          <w:color w:val="FFD966"/>
          <w:sz w:val="28"/>
          <w:szCs w:val="28"/>
        </w:rPr>
        <w:t> </w:t>
      </w:r>
    </w:p>
    <w:p w14:paraId="30E6E68F" w14:textId="77777777" w:rsidR="00062E7C" w:rsidRPr="00062E7C" w:rsidRDefault="00062E7C" w:rsidP="00062E7C">
      <w:pPr>
        <w:ind w:left="720"/>
        <w:textAlignment w:val="baseline"/>
        <w:rPr>
          <w:rFonts w:asciiTheme="minorHAnsi" w:hAnsiTheme="minorHAnsi" w:cstheme="minorHAnsi"/>
          <w:sz w:val="18"/>
          <w:szCs w:val="18"/>
        </w:rPr>
      </w:pPr>
      <w:r w:rsidRPr="00062E7C">
        <w:rPr>
          <w:rFonts w:asciiTheme="minorHAnsi" w:hAnsiTheme="minorHAnsi" w:cstheme="minorHAnsi"/>
          <w:sz w:val="10"/>
          <w:szCs w:val="1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8"/>
        <w:gridCol w:w="717"/>
      </w:tblGrid>
      <w:tr w:rsidR="00062E7C" w:rsidRPr="00062E7C" w14:paraId="3584AE05" w14:textId="77777777" w:rsidTr="00062E7C">
        <w:trPr>
          <w:trHeight w:val="330"/>
        </w:trPr>
        <w:tc>
          <w:tcPr>
            <w:tcW w:w="9600" w:type="dxa"/>
            <w:tcBorders>
              <w:top w:val="single" w:sz="24" w:space="0" w:color="FFC000"/>
              <w:left w:val="single" w:sz="24" w:space="0" w:color="FFC000"/>
              <w:bottom w:val="nil"/>
              <w:right w:val="nil"/>
            </w:tcBorders>
            <w:shd w:val="clear" w:color="auto" w:fill="FFC000"/>
            <w:hideMark/>
          </w:tcPr>
          <w:p w14:paraId="2527D7D0"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40"/>
                <w:szCs w:val="40"/>
              </w:rPr>
              <w:t>Personalised Training Focus</w:t>
            </w:r>
            <w:r w:rsidRPr="00062E7C">
              <w:rPr>
                <w:rFonts w:asciiTheme="minorHAnsi" w:hAnsiTheme="minorHAnsi" w:cstheme="minorHAnsi"/>
                <w:sz w:val="40"/>
                <w:szCs w:val="40"/>
              </w:rPr>
              <w:t> </w:t>
            </w:r>
          </w:p>
          <w:p w14:paraId="048F1491" w14:textId="1D66BFB6"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sz w:val="22"/>
                <w:szCs w:val="22"/>
              </w:rPr>
              <w:t xml:space="preserve">Based on trainee’s Initial Needs Analysis, Subject </w:t>
            </w:r>
            <w:r w:rsidR="00C645C3" w:rsidRPr="00062E7C">
              <w:rPr>
                <w:rFonts w:asciiTheme="minorHAnsi" w:hAnsiTheme="minorHAnsi" w:cstheme="minorHAnsi"/>
                <w:sz w:val="22"/>
                <w:szCs w:val="22"/>
              </w:rPr>
              <w:t>Audits,</w:t>
            </w:r>
            <w:r w:rsidRPr="00062E7C">
              <w:rPr>
                <w:rFonts w:asciiTheme="minorHAnsi" w:hAnsiTheme="minorHAnsi" w:cstheme="minorHAnsi"/>
                <w:sz w:val="22"/>
                <w:szCs w:val="22"/>
              </w:rPr>
              <w:t xml:space="preserve">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0014B587" w14:textId="77777777" w:rsidR="00062E7C" w:rsidRPr="00062E7C" w:rsidRDefault="00062E7C" w:rsidP="00062E7C">
            <w:pPr>
              <w:jc w:val="center"/>
              <w:textAlignment w:val="baseline"/>
              <w:rPr>
                <w:rFonts w:asciiTheme="minorHAnsi" w:hAnsiTheme="minorHAnsi" w:cstheme="minorHAnsi"/>
              </w:rPr>
            </w:pPr>
            <w:r w:rsidRPr="00062E7C">
              <w:rPr>
                <w:rFonts w:asciiTheme="minorHAnsi" w:hAnsiTheme="minorHAnsi" w:cstheme="minorHAnsi"/>
                <w:b/>
                <w:bCs/>
                <w:sz w:val="52"/>
                <w:szCs w:val="52"/>
              </w:rPr>
              <w:t>¨</w:t>
            </w:r>
            <w:r w:rsidRPr="00062E7C">
              <w:rPr>
                <w:rFonts w:asciiTheme="minorHAnsi" w:hAnsiTheme="minorHAnsi" w:cstheme="minorHAnsi"/>
                <w:sz w:val="52"/>
                <w:szCs w:val="52"/>
              </w:rPr>
              <w:t> </w:t>
            </w:r>
          </w:p>
        </w:tc>
      </w:tr>
      <w:tr w:rsidR="00062E7C" w:rsidRPr="00062E7C" w14:paraId="7937564C" w14:textId="77777777" w:rsidTr="00062E7C">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3E14D594"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40"/>
                <w:szCs w:val="40"/>
              </w:rPr>
              <w:t xml:space="preserve">Training Focus: </w:t>
            </w:r>
            <w:r w:rsidRPr="00062E7C">
              <w:rPr>
                <w:rFonts w:asciiTheme="minorHAnsi" w:hAnsiTheme="minorHAnsi" w:cstheme="minorHAnsi"/>
                <w:i/>
                <w:iCs/>
                <w:sz w:val="40"/>
                <w:szCs w:val="40"/>
              </w:rPr>
              <w:t>Refer to Individual Training Plan</w:t>
            </w:r>
            <w:r w:rsidRPr="00062E7C">
              <w:rPr>
                <w:rFonts w:asciiTheme="minorHAnsi" w:hAnsiTheme="minorHAnsi" w:cstheme="minorHAnsi"/>
                <w:sz w:val="40"/>
                <w:szCs w:val="40"/>
              </w:rPr>
              <w:t> </w:t>
            </w:r>
          </w:p>
          <w:p w14:paraId="40525520" w14:textId="77777777" w:rsidR="00062E7C" w:rsidRPr="00062E7C" w:rsidRDefault="00062E7C" w:rsidP="00062E7C">
            <w:pPr>
              <w:shd w:val="clear" w:color="auto" w:fill="FCF8D8"/>
              <w:ind w:left="165" w:right="270"/>
              <w:textAlignment w:val="baseline"/>
              <w:rPr>
                <w:rFonts w:asciiTheme="minorHAnsi" w:hAnsiTheme="minorHAnsi" w:cstheme="minorHAnsi"/>
              </w:rPr>
            </w:pPr>
            <w:r w:rsidRPr="00062E7C">
              <w:rPr>
                <w:rFonts w:asciiTheme="minorHAnsi" w:hAnsiTheme="minorHAnsi" w:cstheme="minorHAnsi"/>
                <w:i/>
                <w:iCs/>
                <w:sz w:val="22"/>
                <w:szCs w:val="22"/>
              </w:rPr>
              <w:t>Notes:</w:t>
            </w:r>
            <w:r w:rsidRPr="00062E7C">
              <w:rPr>
                <w:rFonts w:asciiTheme="minorHAnsi" w:hAnsiTheme="minorHAnsi" w:cstheme="minorHAnsi"/>
                <w:sz w:val="22"/>
                <w:szCs w:val="22"/>
              </w:rPr>
              <w:t> </w:t>
            </w:r>
          </w:p>
          <w:p w14:paraId="3198759B" w14:textId="77777777" w:rsidR="00062E7C" w:rsidRPr="00062E7C" w:rsidRDefault="00062E7C" w:rsidP="00062E7C">
            <w:pPr>
              <w:shd w:val="clear" w:color="auto" w:fill="FCF8D8"/>
              <w:ind w:left="165" w:right="270"/>
              <w:textAlignment w:val="baseline"/>
              <w:rPr>
                <w:rFonts w:asciiTheme="minorHAnsi" w:hAnsiTheme="minorHAnsi" w:cstheme="minorHAnsi"/>
              </w:rPr>
            </w:pPr>
            <w:r w:rsidRPr="00062E7C">
              <w:rPr>
                <w:rFonts w:asciiTheme="minorHAnsi" w:hAnsiTheme="minorHAnsi" w:cstheme="minorHAnsi"/>
                <w:sz w:val="22"/>
                <w:szCs w:val="22"/>
              </w:rPr>
              <w:t> </w:t>
            </w:r>
          </w:p>
          <w:p w14:paraId="40E49200" w14:textId="77777777" w:rsidR="00062E7C" w:rsidRPr="00062E7C" w:rsidRDefault="00062E7C" w:rsidP="00062E7C">
            <w:pPr>
              <w:shd w:val="clear" w:color="auto" w:fill="FCF8D8"/>
              <w:ind w:left="165" w:right="270"/>
              <w:textAlignment w:val="baseline"/>
              <w:rPr>
                <w:rFonts w:asciiTheme="minorHAnsi" w:hAnsiTheme="minorHAnsi" w:cstheme="minorHAnsi"/>
              </w:rPr>
            </w:pPr>
            <w:r w:rsidRPr="00062E7C">
              <w:rPr>
                <w:rFonts w:asciiTheme="minorHAnsi" w:hAnsiTheme="minorHAnsi" w:cstheme="minorHAnsi"/>
                <w:sz w:val="22"/>
                <w:szCs w:val="22"/>
              </w:rPr>
              <w:t> </w:t>
            </w:r>
          </w:p>
          <w:p w14:paraId="1BC1E9E9"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 </w:t>
            </w:r>
          </w:p>
        </w:tc>
      </w:tr>
    </w:tbl>
    <w:p w14:paraId="5AF6ACD3" w14:textId="77777777" w:rsidR="00062E7C" w:rsidRPr="00062E7C" w:rsidRDefault="00062E7C" w:rsidP="00062E7C">
      <w:pPr>
        <w:ind w:left="720"/>
        <w:textAlignment w:val="baseline"/>
        <w:rPr>
          <w:rFonts w:asciiTheme="minorHAnsi" w:hAnsiTheme="minorHAnsi" w:cstheme="minorHAnsi"/>
          <w:sz w:val="18"/>
          <w:szCs w:val="18"/>
        </w:rPr>
      </w:pPr>
      <w:r w:rsidRPr="00062E7C">
        <w:rPr>
          <w:rFonts w:asciiTheme="minorHAnsi" w:hAnsiTheme="minorHAnsi" w:cstheme="minorHAnsi"/>
          <w:sz w:val="6"/>
          <w:szCs w:val="6"/>
        </w:rPr>
        <w:t> </w:t>
      </w:r>
    </w:p>
    <w:p w14:paraId="44510760" w14:textId="77777777" w:rsidR="00062E7C" w:rsidRPr="00062E7C" w:rsidRDefault="00062E7C" w:rsidP="00062E7C">
      <w:pPr>
        <w:textAlignment w:val="baseline"/>
        <w:rPr>
          <w:rFonts w:asciiTheme="minorHAnsi" w:hAnsiTheme="minorHAnsi" w:cstheme="minorHAnsi"/>
          <w:sz w:val="18"/>
          <w:szCs w:val="18"/>
        </w:rPr>
      </w:pPr>
      <w:r w:rsidRPr="00062E7C">
        <w:rPr>
          <w:rFonts w:asciiTheme="minorHAnsi" w:hAnsiTheme="minorHAnsi" w:cstheme="minorHAnsi"/>
          <w:i/>
          <w:iCs/>
          <w:color w:val="FFD966"/>
          <w:sz w:val="28"/>
          <w:szCs w:val="28"/>
        </w:rPr>
        <w:t>Or…</w:t>
      </w:r>
      <w:r w:rsidRPr="00062E7C">
        <w:rPr>
          <w:rFonts w:asciiTheme="minorHAnsi" w:hAnsiTheme="minorHAnsi" w:cstheme="minorHAnsi"/>
          <w:color w:val="FFD966"/>
          <w:sz w:val="28"/>
          <w:szCs w:val="28"/>
        </w:rPr>
        <w:t> </w:t>
      </w:r>
    </w:p>
    <w:p w14:paraId="7394B6DA" w14:textId="77777777" w:rsidR="00062E7C" w:rsidRPr="00062E7C" w:rsidRDefault="00062E7C" w:rsidP="00062E7C">
      <w:pPr>
        <w:ind w:left="720"/>
        <w:textAlignment w:val="baseline"/>
        <w:rPr>
          <w:rFonts w:asciiTheme="minorHAnsi" w:hAnsiTheme="minorHAnsi" w:cstheme="minorHAnsi"/>
          <w:sz w:val="18"/>
          <w:szCs w:val="18"/>
        </w:rPr>
      </w:pPr>
      <w:r w:rsidRPr="00062E7C">
        <w:rPr>
          <w:rFonts w:asciiTheme="minorHAnsi" w:hAnsiTheme="minorHAnsi" w:cstheme="minorHAnsi"/>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46"/>
        <w:gridCol w:w="714"/>
      </w:tblGrid>
      <w:tr w:rsidR="00062E7C" w:rsidRPr="00062E7C" w14:paraId="1DE17C6D" w14:textId="77777777" w:rsidTr="00062E7C">
        <w:trPr>
          <w:trHeight w:val="450"/>
        </w:trPr>
        <w:tc>
          <w:tcPr>
            <w:tcW w:w="9600" w:type="dxa"/>
            <w:tcBorders>
              <w:top w:val="single" w:sz="24" w:space="0" w:color="FFC000"/>
              <w:left w:val="single" w:sz="24" w:space="0" w:color="FFC000"/>
              <w:bottom w:val="single" w:sz="24" w:space="0" w:color="FFC000"/>
              <w:right w:val="single" w:sz="24" w:space="0" w:color="FFC000"/>
            </w:tcBorders>
            <w:shd w:val="clear" w:color="auto" w:fill="FFC000"/>
            <w:hideMark/>
          </w:tcPr>
          <w:p w14:paraId="2B37C641"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40"/>
                <w:szCs w:val="40"/>
              </w:rPr>
              <w:t>Suggested Training Focus</w:t>
            </w:r>
            <w:r w:rsidRPr="00062E7C">
              <w:rPr>
                <w:rFonts w:asciiTheme="minorHAnsi" w:hAnsiTheme="minorHAnsi" w:cstheme="minorHAnsi"/>
                <w:sz w:val="40"/>
                <w:szCs w:val="40"/>
              </w:rPr>
              <w:t> </w:t>
            </w:r>
          </w:p>
        </w:tc>
        <w:tc>
          <w:tcPr>
            <w:tcW w:w="780"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15BD653C"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52"/>
                <w:szCs w:val="52"/>
              </w:rPr>
              <w:t>¨</w:t>
            </w:r>
            <w:r w:rsidRPr="00062E7C">
              <w:rPr>
                <w:rFonts w:asciiTheme="minorHAnsi" w:hAnsiTheme="minorHAnsi" w:cstheme="minorHAnsi"/>
                <w:sz w:val="52"/>
                <w:szCs w:val="52"/>
              </w:rPr>
              <w:t> </w:t>
            </w:r>
          </w:p>
        </w:tc>
      </w:tr>
      <w:tr w:rsidR="00062E7C" w:rsidRPr="00062E7C" w14:paraId="2E11AE8A" w14:textId="77777777" w:rsidTr="00062E7C">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6E6F1BF7" w14:textId="2071A662"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40"/>
                <w:szCs w:val="40"/>
              </w:rPr>
              <w:t xml:space="preserve">Focus: </w:t>
            </w:r>
            <w:r w:rsidRPr="00062E7C">
              <w:rPr>
                <w:rFonts w:asciiTheme="minorHAnsi" w:hAnsiTheme="minorHAnsi" w:cstheme="minorHAnsi"/>
                <w:sz w:val="40"/>
                <w:szCs w:val="40"/>
              </w:rPr>
              <w:t>Planning for Progress</w:t>
            </w:r>
            <w:r w:rsidRPr="005E3EFF">
              <w:rPr>
                <w:rFonts w:asciiTheme="minorHAnsi" w:hAnsiTheme="minorHAnsi" w:cstheme="minorHAnsi"/>
                <w:sz w:val="40"/>
                <w:szCs w:val="40"/>
              </w:rPr>
              <w:t>.</w:t>
            </w:r>
            <w:r w:rsidRPr="00062E7C">
              <w:rPr>
                <w:rFonts w:asciiTheme="minorHAnsi" w:hAnsiTheme="minorHAnsi" w:cstheme="minorHAnsi"/>
                <w:sz w:val="40"/>
                <w:szCs w:val="40"/>
              </w:rPr>
              <w:t> </w:t>
            </w:r>
          </w:p>
          <w:p w14:paraId="3790BFAD" w14:textId="49633F84" w:rsidR="00062E7C" w:rsidRPr="00062E7C" w:rsidRDefault="00062E7C" w:rsidP="00062E7C">
            <w:pPr>
              <w:ind w:left="705" w:hanging="5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3CC948EE" wp14:editId="05FB78A8">
                  <wp:extent cx="359410" cy="32639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 cy="326390"/>
                          </a:xfrm>
                          <a:prstGeom prst="rect">
                            <a:avLst/>
                          </a:prstGeom>
                          <a:noFill/>
                          <a:ln>
                            <a:noFill/>
                          </a:ln>
                        </pic:spPr>
                      </pic:pic>
                    </a:graphicData>
                  </a:graphic>
                </wp:inline>
              </w:drawing>
            </w:r>
            <w:r w:rsidRPr="00062E7C">
              <w:rPr>
                <w:rFonts w:asciiTheme="minorHAnsi" w:hAnsiTheme="minorHAnsi" w:cstheme="minorHAnsi"/>
                <w:sz w:val="22"/>
                <w:szCs w:val="22"/>
              </w:rPr>
              <w:t> </w:t>
            </w:r>
            <w:r w:rsidRPr="00062E7C">
              <w:rPr>
                <w:rFonts w:asciiTheme="minorHAnsi" w:hAnsiTheme="minorHAnsi" w:cstheme="minorHAnsi"/>
                <w:sz w:val="28"/>
                <w:szCs w:val="28"/>
              </w:rPr>
              <w:t>Review</w:t>
            </w:r>
            <w:r w:rsidRPr="00062E7C">
              <w:rPr>
                <w:rFonts w:asciiTheme="minorHAnsi" w:hAnsiTheme="minorHAnsi" w:cstheme="minorHAnsi"/>
                <w:b/>
                <w:bCs/>
                <w:sz w:val="28"/>
                <w:szCs w:val="28"/>
              </w:rPr>
              <w:t xml:space="preserve"> Focused Observation</w:t>
            </w:r>
            <w:r w:rsidRPr="00062E7C">
              <w:rPr>
                <w:rFonts w:asciiTheme="minorHAnsi" w:hAnsiTheme="minorHAnsi" w:cstheme="minorHAnsi"/>
                <w:sz w:val="28"/>
                <w:szCs w:val="28"/>
              </w:rPr>
              <w:t xml:space="preserve"> on</w:t>
            </w:r>
            <w:r w:rsidRPr="00062E7C">
              <w:rPr>
                <w:rFonts w:asciiTheme="minorHAnsi" w:hAnsiTheme="minorHAnsi" w:cstheme="minorHAnsi"/>
                <w:b/>
                <w:bCs/>
                <w:sz w:val="28"/>
                <w:szCs w:val="28"/>
              </w:rPr>
              <w:t xml:space="preserve"> Planning for Progress (Appendix 5.</w:t>
            </w:r>
            <w:r w:rsidR="004E4274">
              <w:rPr>
                <w:rFonts w:asciiTheme="minorHAnsi" w:hAnsiTheme="minorHAnsi" w:cstheme="minorHAnsi"/>
                <w:b/>
                <w:bCs/>
                <w:sz w:val="28"/>
                <w:szCs w:val="28"/>
              </w:rPr>
              <w:t>6, 6:1 and 6:2</w:t>
            </w:r>
            <w:r w:rsidRPr="00062E7C">
              <w:rPr>
                <w:rFonts w:asciiTheme="minorHAnsi" w:hAnsiTheme="minorHAnsi" w:cstheme="minorHAnsi"/>
                <w:b/>
                <w:bCs/>
                <w:sz w:val="28"/>
                <w:szCs w:val="28"/>
              </w:rPr>
              <w:t>)</w:t>
            </w:r>
            <w:r w:rsidRPr="00062E7C">
              <w:rPr>
                <w:rFonts w:asciiTheme="minorHAnsi" w:hAnsiTheme="minorHAnsi" w:cstheme="minorHAnsi"/>
                <w:sz w:val="28"/>
                <w:szCs w:val="28"/>
              </w:rPr>
              <w:t xml:space="preserve"> and deconstruct with trainee the various approaches they </w:t>
            </w:r>
            <w:r w:rsidR="004E4274">
              <w:rPr>
                <w:rFonts w:asciiTheme="minorHAnsi" w:hAnsiTheme="minorHAnsi" w:cstheme="minorHAnsi"/>
                <w:sz w:val="28"/>
                <w:szCs w:val="28"/>
              </w:rPr>
              <w:t xml:space="preserve">have </w:t>
            </w:r>
            <w:r w:rsidRPr="00062E7C">
              <w:rPr>
                <w:rFonts w:asciiTheme="minorHAnsi" w:hAnsiTheme="minorHAnsi" w:cstheme="minorHAnsi"/>
                <w:sz w:val="28"/>
                <w:szCs w:val="28"/>
              </w:rPr>
              <w:t>observed. </w:t>
            </w:r>
          </w:p>
          <w:p w14:paraId="47162DE2" w14:textId="7A19BB8C" w:rsidR="00062E7C" w:rsidRPr="00062E7C" w:rsidRDefault="00062E7C" w:rsidP="00062E7C">
            <w:pPr>
              <w:ind w:left="705" w:hanging="5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10FF98F9" wp14:editId="328A2E29">
                  <wp:extent cx="359410" cy="31559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 cy="315595"/>
                          </a:xfrm>
                          <a:prstGeom prst="rect">
                            <a:avLst/>
                          </a:prstGeom>
                          <a:noFill/>
                          <a:ln>
                            <a:noFill/>
                          </a:ln>
                        </pic:spPr>
                      </pic:pic>
                    </a:graphicData>
                  </a:graphic>
                </wp:inline>
              </w:drawing>
            </w:r>
            <w:r w:rsidRPr="00062E7C">
              <w:rPr>
                <w:rFonts w:asciiTheme="minorHAnsi" w:hAnsiTheme="minorHAnsi" w:cstheme="minorHAnsi"/>
                <w:sz w:val="22"/>
                <w:szCs w:val="22"/>
              </w:rPr>
              <w:t> </w:t>
            </w:r>
            <w:r w:rsidRPr="00062E7C">
              <w:rPr>
                <w:rFonts w:asciiTheme="minorHAnsi" w:hAnsiTheme="minorHAnsi" w:cstheme="minorHAnsi"/>
                <w:sz w:val="28"/>
                <w:szCs w:val="28"/>
              </w:rPr>
              <w:t xml:space="preserve">Discuss </w:t>
            </w:r>
            <w:r w:rsidRPr="00062E7C">
              <w:rPr>
                <w:rFonts w:asciiTheme="minorHAnsi" w:hAnsiTheme="minorHAnsi" w:cstheme="minorHAnsi"/>
                <w:b/>
                <w:bCs/>
                <w:sz w:val="28"/>
                <w:szCs w:val="28"/>
              </w:rPr>
              <w:t>Impact of PGCE Training</w:t>
            </w:r>
            <w:r w:rsidRPr="00062E7C">
              <w:rPr>
                <w:rFonts w:asciiTheme="minorHAnsi" w:hAnsiTheme="minorHAnsi" w:cstheme="minorHAnsi"/>
                <w:sz w:val="28"/>
                <w:szCs w:val="28"/>
              </w:rPr>
              <w:t xml:space="preserve"> from Week 17 on </w:t>
            </w:r>
            <w:r w:rsidRPr="00062E7C">
              <w:rPr>
                <w:rFonts w:asciiTheme="minorHAnsi" w:hAnsiTheme="minorHAnsi" w:cstheme="minorHAnsi"/>
                <w:b/>
                <w:bCs/>
                <w:sz w:val="28"/>
                <w:szCs w:val="28"/>
              </w:rPr>
              <w:t xml:space="preserve">Planning for Progression </w:t>
            </w:r>
            <w:r w:rsidRPr="00062E7C">
              <w:rPr>
                <w:rFonts w:asciiTheme="minorHAnsi" w:hAnsiTheme="minorHAnsi" w:cstheme="minorHAnsi"/>
                <w:sz w:val="28"/>
                <w:szCs w:val="28"/>
              </w:rPr>
              <w:t>and identify future training needs in this area and record in ITP. </w:t>
            </w:r>
          </w:p>
          <w:p w14:paraId="38EB0F5E" w14:textId="73C7F46A" w:rsidR="00062E7C" w:rsidRPr="00062E7C" w:rsidRDefault="00062E7C" w:rsidP="00062E7C">
            <w:pPr>
              <w:ind w:left="705" w:hanging="5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389C3903" wp14:editId="6A9F13D0">
                  <wp:extent cx="359410" cy="2940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294005"/>
                          </a:xfrm>
                          <a:prstGeom prst="rect">
                            <a:avLst/>
                          </a:prstGeom>
                          <a:noFill/>
                          <a:ln>
                            <a:noFill/>
                          </a:ln>
                        </pic:spPr>
                      </pic:pic>
                    </a:graphicData>
                  </a:graphic>
                </wp:inline>
              </w:drawing>
            </w:r>
            <w:r w:rsidRPr="00062E7C">
              <w:rPr>
                <w:rFonts w:asciiTheme="minorHAnsi" w:hAnsiTheme="minorHAnsi" w:cstheme="minorHAnsi"/>
                <w:sz w:val="22"/>
                <w:szCs w:val="22"/>
              </w:rPr>
              <w:t> </w:t>
            </w:r>
            <w:r w:rsidRPr="00062E7C">
              <w:rPr>
                <w:rFonts w:asciiTheme="minorHAnsi" w:hAnsiTheme="minorHAnsi" w:cstheme="minorHAnsi"/>
                <w:b/>
                <w:bCs/>
                <w:sz w:val="28"/>
                <w:szCs w:val="28"/>
              </w:rPr>
              <w:t>Discuss with trainee</w:t>
            </w:r>
            <w:r w:rsidRPr="00062E7C">
              <w:rPr>
                <w:rFonts w:asciiTheme="minorHAnsi" w:hAnsiTheme="minorHAnsi" w:cstheme="minorHAnsi"/>
                <w:sz w:val="28"/>
                <w:szCs w:val="28"/>
              </w:rPr>
              <w:t>: </w:t>
            </w:r>
          </w:p>
          <w:p w14:paraId="2CB961F1"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color w:val="000000"/>
                <w:sz w:val="22"/>
                <w:szCs w:val="22"/>
              </w:rPr>
              <w:lastRenderedPageBreak/>
              <w:sym w:font="Symbol" w:char="F06C"/>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8"/>
                <w:szCs w:val="28"/>
              </w:rPr>
              <w:t>How to effectively plan for progress in your subject area. </w:t>
            </w:r>
          </w:p>
          <w:p w14:paraId="5EEF1764" w14:textId="70929926" w:rsidR="00062E7C" w:rsidRPr="00062E7C" w:rsidRDefault="00062E7C" w:rsidP="00062E7C">
            <w:pPr>
              <w:ind w:left="990" w:hanging="2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5C43F68A" wp14:editId="6E3B35FA">
                  <wp:extent cx="859790" cy="859790"/>
                  <wp:effectExtent l="0" t="0" r="3810" b="3810"/>
                  <wp:docPr id="85" name="Picture 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How regular purposeful practice of what has previously been taught can help consolidate material and help pupils remember what they have learned. </w:t>
            </w:r>
          </w:p>
          <w:p w14:paraId="1561440D" w14:textId="71217E34"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xml:space="preserve">   </w:t>
            </w:r>
            <w:r w:rsidR="005E5104">
              <w:rPr>
                <w:rFonts w:asciiTheme="minorHAnsi" w:hAnsiTheme="minorHAnsi" w:cstheme="minorHAnsi"/>
                <w:sz w:val="22"/>
                <w:szCs w:val="22"/>
              </w:rPr>
              <w:t>R</w:t>
            </w:r>
            <w:r w:rsidRPr="00062E7C">
              <w:rPr>
                <w:rFonts w:asciiTheme="minorHAnsi" w:hAnsiTheme="minorHAnsi" w:cstheme="minorHAnsi"/>
                <w:sz w:val="22"/>
                <w:szCs w:val="22"/>
              </w:rPr>
              <w:t>equiring pupils to retrieve information from memory, and spacing practice so that pupils revisit ideas after a gap are also likely to strengthen recall. </w:t>
            </w:r>
          </w:p>
          <w:p w14:paraId="4F7C6FB4"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How worked examples that take pupils through each step of a new process are also likely to support pupils to learn. </w:t>
            </w:r>
          </w:p>
          <w:p w14:paraId="73D62314"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How ensuring pupils master foundational concepts and knowledge before moving on is likely to build pupils’ confidence and help them succeed. </w:t>
            </w:r>
          </w:p>
          <w:p w14:paraId="790CBC89"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How pupils learn new ideas by linking those ideas to existing knowledge, organising this knowledge into increasingly complex mental models (or “schemata”); carefully sequencing teaching to facilitate this process is important. </w:t>
            </w:r>
          </w:p>
          <w:p w14:paraId="78A9C0C9" w14:textId="40451449" w:rsidR="00062E7C" w:rsidRPr="00062E7C" w:rsidRDefault="00062E7C" w:rsidP="00062E7C">
            <w:pPr>
              <w:ind w:left="990" w:hanging="2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3655ECCB" wp14:editId="6B4B3BE1">
                  <wp:extent cx="859790" cy="859790"/>
                  <wp:effectExtent l="0" t="0" r="3810" b="3810"/>
                  <wp:docPr id="84" name="Picture 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xml:space="preserve">  </w:t>
            </w:r>
            <w:r w:rsidRPr="00062E7C">
              <w:rPr>
                <w:rFonts w:asciiTheme="minorHAnsi" w:hAnsiTheme="minorHAnsi" w:cstheme="minorHAnsi"/>
                <w:b/>
                <w:bCs/>
                <w:sz w:val="22"/>
                <w:szCs w:val="22"/>
              </w:rPr>
              <w:t>How to Support pupils to build increasingly complex mental models, by: </w:t>
            </w:r>
            <w:r w:rsidRPr="00062E7C">
              <w:rPr>
                <w:rFonts w:asciiTheme="minorHAnsi" w:hAnsiTheme="minorHAnsi" w:cstheme="minorHAnsi"/>
                <w:sz w:val="22"/>
                <w:szCs w:val="22"/>
              </w:rPr>
              <w:t> </w:t>
            </w:r>
          </w:p>
          <w:p w14:paraId="2355EA50" w14:textId="77777777" w:rsidR="00062E7C" w:rsidRPr="00062E7C" w:rsidRDefault="00062E7C" w:rsidP="00062E7C">
            <w:pPr>
              <w:ind w:left="1275"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Revisiting the big ideas of the subject over time and teach key concepts through a range of examples. </w:t>
            </w:r>
          </w:p>
          <w:p w14:paraId="320ACC51" w14:textId="77777777" w:rsidR="00062E7C" w:rsidRPr="00062E7C" w:rsidRDefault="00062E7C" w:rsidP="00062E7C">
            <w:pPr>
              <w:ind w:left="1275"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Balancing exposition, repetition, practice of critical skills and knowledge. </w:t>
            </w:r>
          </w:p>
          <w:p w14:paraId="634CFD51" w14:textId="77777777" w:rsidR="00062E7C" w:rsidRPr="00062E7C" w:rsidRDefault="00062E7C" w:rsidP="00062E7C">
            <w:pPr>
              <w:ind w:left="1275"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Drawing explicit links between new content and the core concepts and principles in the subject. </w:t>
            </w:r>
          </w:p>
          <w:p w14:paraId="1B9EE79E" w14:textId="50BBDAD8" w:rsidR="00062E7C" w:rsidRPr="00062E7C" w:rsidRDefault="00062E7C" w:rsidP="00062E7C">
            <w:pPr>
              <w:ind w:left="990" w:hanging="2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1969E75D" wp14:editId="32A0752C">
                  <wp:extent cx="859790" cy="859790"/>
                  <wp:effectExtent l="0" t="0" r="3810" b="3810"/>
                  <wp:docPr id="83" name="Picture 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xml:space="preserve">  </w:t>
            </w:r>
            <w:r w:rsidRPr="00062E7C">
              <w:rPr>
                <w:rFonts w:asciiTheme="minorHAnsi" w:hAnsiTheme="minorHAnsi" w:cstheme="minorHAnsi"/>
                <w:b/>
                <w:bCs/>
              </w:rPr>
              <w:t xml:space="preserve">Develop </w:t>
            </w:r>
            <w:r w:rsidRPr="00062E7C">
              <w:rPr>
                <w:rFonts w:asciiTheme="minorHAnsi" w:hAnsiTheme="minorHAnsi" w:cstheme="minorHAnsi"/>
                <w:b/>
                <w:bCs/>
                <w:sz w:val="22"/>
                <w:szCs w:val="22"/>
              </w:rPr>
              <w:t>fluency</w:t>
            </w:r>
            <w:r w:rsidRPr="00062E7C">
              <w:rPr>
                <w:rFonts w:asciiTheme="minorHAnsi" w:hAnsiTheme="minorHAnsi" w:cstheme="minorHAnsi"/>
                <w:b/>
                <w:bCs/>
              </w:rPr>
              <w:t>, by: </w:t>
            </w:r>
            <w:r w:rsidRPr="00062E7C">
              <w:rPr>
                <w:rFonts w:asciiTheme="minorHAnsi" w:hAnsiTheme="minorHAnsi" w:cstheme="minorHAnsi"/>
              </w:rPr>
              <w:t> </w:t>
            </w:r>
          </w:p>
          <w:p w14:paraId="3A284E0C" w14:textId="77777777" w:rsidR="00062E7C" w:rsidRPr="00062E7C" w:rsidRDefault="00062E7C" w:rsidP="00062E7C">
            <w:pPr>
              <w:ind w:left="1275"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Using retrieval and spaced practice to build automatic recall of key knowledge and deconstructing this approach. </w:t>
            </w:r>
          </w:p>
          <w:p w14:paraId="3746FE4C" w14:textId="150A259C" w:rsidR="00062E7C" w:rsidRPr="00062E7C" w:rsidRDefault="00062E7C" w:rsidP="00062E7C">
            <w:pPr>
              <w:ind w:left="1275" w:hanging="270"/>
              <w:textAlignment w:val="baseline"/>
              <w:rPr>
                <w:rFonts w:asciiTheme="minorHAnsi" w:hAnsiTheme="minorHAnsi" w:cstheme="minorHAnsi"/>
              </w:rPr>
            </w:pPr>
            <w:r w:rsidRPr="00062E7C">
              <w:rPr>
                <w:rFonts w:asciiTheme="minorHAnsi" w:hAnsiTheme="minorHAnsi" w:cstheme="minorHAnsi"/>
                <w:color w:val="EBD715"/>
                <w:sz w:val="22"/>
                <w:szCs w:val="22"/>
              </w:rPr>
              <w:sym w:font="Symbol" w:char="F06C"/>
            </w:r>
            <w:r w:rsidRPr="00062E7C">
              <w:rPr>
                <w:rFonts w:asciiTheme="minorHAnsi" w:hAnsiTheme="minorHAnsi" w:cstheme="minorHAnsi"/>
                <w:sz w:val="22"/>
                <w:szCs w:val="22"/>
              </w:rPr>
              <w:t>  Providing tasks that support pupils to learn key ideas securely (</w:t>
            </w:r>
            <w:r w:rsidR="005E5104" w:rsidRPr="00062E7C">
              <w:rPr>
                <w:rFonts w:asciiTheme="minorHAnsi" w:hAnsiTheme="minorHAnsi" w:cstheme="minorHAnsi"/>
                <w:sz w:val="22"/>
                <w:szCs w:val="22"/>
              </w:rPr>
              <w:t>e.g.,</w:t>
            </w:r>
            <w:r w:rsidRPr="00062E7C">
              <w:rPr>
                <w:rFonts w:asciiTheme="minorHAnsi" w:hAnsiTheme="minorHAnsi" w:cstheme="minorHAnsi"/>
                <w:sz w:val="22"/>
                <w:szCs w:val="22"/>
              </w:rPr>
              <w:t xml:space="preserve"> quizzing pupils so they develop fluency with times tables). </w:t>
            </w:r>
          </w:p>
          <w:p w14:paraId="39967E94" w14:textId="650982D2" w:rsidR="00062E7C" w:rsidRPr="00062E7C" w:rsidRDefault="00062E7C" w:rsidP="00062E7C">
            <w:pPr>
              <w:ind w:left="705" w:hanging="5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0EDD966E" wp14:editId="0F91BCED">
                  <wp:extent cx="359410" cy="3155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0" cy="315595"/>
                          </a:xfrm>
                          <a:prstGeom prst="rect">
                            <a:avLst/>
                          </a:prstGeom>
                          <a:noFill/>
                          <a:ln>
                            <a:noFill/>
                          </a:ln>
                        </pic:spPr>
                      </pic:pic>
                    </a:graphicData>
                  </a:graphic>
                </wp:inline>
              </w:drawing>
            </w:r>
            <w:r w:rsidRPr="00062E7C">
              <w:rPr>
                <w:rFonts w:asciiTheme="minorHAnsi" w:hAnsiTheme="minorHAnsi" w:cstheme="minorHAnsi"/>
                <w:sz w:val="22"/>
                <w:szCs w:val="22"/>
              </w:rPr>
              <w:t> </w:t>
            </w:r>
            <w:r w:rsidRPr="00062E7C">
              <w:rPr>
                <w:rFonts w:asciiTheme="minorHAnsi" w:hAnsiTheme="minorHAnsi" w:cstheme="minorHAnsi"/>
                <w:b/>
                <w:bCs/>
                <w:sz w:val="28"/>
                <w:szCs w:val="28"/>
              </w:rPr>
              <w:t>Direct trainee to:</w:t>
            </w:r>
            <w:r w:rsidRPr="00062E7C">
              <w:rPr>
                <w:rFonts w:asciiTheme="minorHAnsi" w:hAnsiTheme="minorHAnsi" w:cstheme="minorHAnsi"/>
                <w:sz w:val="28"/>
                <w:szCs w:val="28"/>
              </w:rPr>
              <w:t> </w:t>
            </w:r>
          </w:p>
          <w:p w14:paraId="5D82CCDB"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sz w:val="22"/>
                <w:szCs w:val="22"/>
              </w:rPr>
              <w:sym w:font="Symbol" w:char="F06C"/>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Read the school’s Teaching &amp; Learning policy and consider similarities and differences with their main placement in their reflective journal. </w:t>
            </w:r>
          </w:p>
          <w:p w14:paraId="7DF9C645" w14:textId="6A25C428" w:rsidR="00062E7C" w:rsidRPr="00062E7C" w:rsidRDefault="00062E7C" w:rsidP="00062E7C">
            <w:pPr>
              <w:ind w:left="705" w:hanging="57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65E0C3EA" wp14:editId="2F019109">
                  <wp:extent cx="359410" cy="32639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326390"/>
                          </a:xfrm>
                          <a:prstGeom prst="rect">
                            <a:avLst/>
                          </a:prstGeom>
                          <a:noFill/>
                          <a:ln>
                            <a:noFill/>
                          </a:ln>
                        </pic:spPr>
                      </pic:pic>
                    </a:graphicData>
                  </a:graphic>
                </wp:inline>
              </w:drawing>
            </w:r>
            <w:r w:rsidRPr="00062E7C">
              <w:rPr>
                <w:rFonts w:asciiTheme="minorHAnsi" w:hAnsiTheme="minorHAnsi" w:cstheme="minorHAnsi"/>
                <w:b/>
                <w:bCs/>
                <w:sz w:val="28"/>
                <w:szCs w:val="28"/>
              </w:rPr>
              <w:t>Suggested Reading</w:t>
            </w:r>
            <w:r w:rsidRPr="00062E7C">
              <w:rPr>
                <w:rFonts w:asciiTheme="minorHAnsi" w:hAnsiTheme="minorHAnsi" w:cstheme="minorHAnsi"/>
                <w:sz w:val="28"/>
                <w:szCs w:val="28"/>
              </w:rPr>
              <w:t> </w:t>
            </w:r>
          </w:p>
          <w:p w14:paraId="723847AA" w14:textId="0FC9B0A7" w:rsidR="00062E7C" w:rsidRPr="00062E7C" w:rsidRDefault="00062E7C" w:rsidP="00062E7C">
            <w:pPr>
              <w:ind w:left="990" w:hanging="270"/>
              <w:textAlignment w:val="baseline"/>
              <w:rPr>
                <w:rFonts w:asciiTheme="minorHAnsi" w:hAnsiTheme="minorHAnsi" w:cstheme="minorHAnsi"/>
              </w:rPr>
            </w:pPr>
            <w:r w:rsidRPr="005E3EFF">
              <w:rPr>
                <w:rFonts w:asciiTheme="minorHAnsi" w:hAnsiTheme="minorHAnsi" w:cstheme="minorHAnsi"/>
                <w:noProof/>
                <w:sz w:val="28"/>
                <w:szCs w:val="28"/>
              </w:rPr>
              <w:lastRenderedPageBreak/>
              <w:drawing>
                <wp:inline distT="0" distB="0" distL="0" distR="0" wp14:anchorId="7AC8CC8F" wp14:editId="33C10AD7">
                  <wp:extent cx="1088390" cy="1088390"/>
                  <wp:effectExtent l="0" t="0" r="0"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8390" cy="1088390"/>
                          </a:xfrm>
                          <a:prstGeom prst="rect">
                            <a:avLst/>
                          </a:prstGeom>
                          <a:noFill/>
                          <a:ln>
                            <a:noFill/>
                          </a:ln>
                        </pic:spPr>
                      </pic:pic>
                    </a:graphicData>
                  </a:graphic>
                </wp:inline>
              </w:drawing>
            </w:r>
            <w:r w:rsidRPr="00062E7C">
              <w:rPr>
                <w:rFonts w:asciiTheme="minorHAnsi" w:hAnsiTheme="minorHAnsi" w:cstheme="minorHAnsi"/>
                <w:sz w:val="22"/>
                <w:szCs w:val="22"/>
              </w:rPr>
              <w:sym w:font="Symbol" w:char="F06C"/>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b/>
                <w:bCs/>
                <w:sz w:val="22"/>
                <w:szCs w:val="22"/>
              </w:rPr>
              <w:t>Putting Students on the Path to Learning: The Case for Fully Guided Instruction</w:t>
            </w:r>
            <w:r w:rsidRPr="00062E7C">
              <w:rPr>
                <w:rFonts w:asciiTheme="minorHAnsi" w:hAnsiTheme="minorHAnsi" w:cstheme="minorHAnsi"/>
                <w:sz w:val="22"/>
                <w:szCs w:val="22"/>
              </w:rPr>
              <w:t>, R.E. Clark, P. Kirschner, J. Sweller, 2012 </w:t>
            </w:r>
          </w:p>
          <w:p w14:paraId="742235AC" w14:textId="77777777" w:rsidR="00062E7C" w:rsidRPr="00062E7C" w:rsidRDefault="00961F8B" w:rsidP="00062E7C">
            <w:pPr>
              <w:ind w:left="1560"/>
              <w:textAlignment w:val="baseline"/>
              <w:rPr>
                <w:rFonts w:asciiTheme="minorHAnsi" w:hAnsiTheme="minorHAnsi" w:cstheme="minorHAnsi"/>
              </w:rPr>
            </w:pPr>
            <w:hyperlink r:id="rId23" w:tgtFrame="_blank" w:history="1">
              <w:r w:rsidR="00062E7C" w:rsidRPr="00062E7C">
                <w:rPr>
                  <w:rFonts w:asciiTheme="minorHAnsi" w:hAnsiTheme="minorHAnsi" w:cstheme="minorHAnsi"/>
                  <w:color w:val="0563C1"/>
                  <w:sz w:val="22"/>
                  <w:szCs w:val="22"/>
                  <w:u w:val="single"/>
                </w:rPr>
                <w:t>https://www.aft.org/sites/default/files/periodicals/Clark.pdf</w:t>
              </w:r>
            </w:hyperlink>
            <w:r w:rsidR="00062E7C" w:rsidRPr="00062E7C">
              <w:rPr>
                <w:rFonts w:asciiTheme="minorHAnsi" w:hAnsiTheme="minorHAnsi" w:cstheme="minorHAnsi"/>
                <w:sz w:val="22"/>
                <w:szCs w:val="22"/>
              </w:rPr>
              <w:t>  </w:t>
            </w:r>
          </w:p>
          <w:p w14:paraId="5F71FD7F" w14:textId="6189CD6E" w:rsidR="00062E7C" w:rsidRPr="00062E7C" w:rsidRDefault="00062E7C" w:rsidP="00062E7C">
            <w:pPr>
              <w:ind w:left="156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045C8104" wp14:editId="54EB4A2F">
                  <wp:extent cx="359410" cy="304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10" cy="304800"/>
                          </a:xfrm>
                          <a:prstGeom prst="rect">
                            <a:avLst/>
                          </a:prstGeom>
                          <a:noFill/>
                          <a:ln>
                            <a:noFill/>
                          </a:ln>
                        </pic:spPr>
                      </pic:pic>
                    </a:graphicData>
                  </a:graphic>
                </wp:inline>
              </w:drawing>
            </w:r>
            <w:r w:rsidRPr="00062E7C">
              <w:rPr>
                <w:rFonts w:asciiTheme="minorHAnsi" w:hAnsiTheme="minorHAnsi" w:cstheme="minorHAnsi"/>
                <w:b/>
                <w:bCs/>
                <w:color w:val="EBD715"/>
                <w:sz w:val="22"/>
                <w:szCs w:val="22"/>
              </w:rPr>
              <w:t>Bitesize Summary in Appendix 6.1.</w:t>
            </w:r>
            <w:r w:rsidRPr="00062E7C">
              <w:rPr>
                <w:rFonts w:asciiTheme="minorHAnsi" w:hAnsiTheme="minorHAnsi" w:cstheme="minorHAnsi"/>
                <w:color w:val="EBD715"/>
                <w:sz w:val="22"/>
                <w:szCs w:val="22"/>
              </w:rPr>
              <w:t> </w:t>
            </w:r>
          </w:p>
          <w:p w14:paraId="3316CE46"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sz w:val="22"/>
                <w:szCs w:val="22"/>
              </w:rPr>
              <w:sym w:font="Symbol" w:char="F06C"/>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b/>
                <w:bCs/>
                <w:sz w:val="22"/>
                <w:szCs w:val="22"/>
              </w:rPr>
              <w:t>What Works Best: 2020 Update Chapter 2: Explicit Teaching (pp. 11-15)</w:t>
            </w:r>
            <w:r w:rsidRPr="00062E7C">
              <w:rPr>
                <w:rFonts w:asciiTheme="minorHAnsi" w:hAnsiTheme="minorHAnsi" w:cstheme="minorHAnsi"/>
                <w:sz w:val="22"/>
                <w:szCs w:val="22"/>
              </w:rPr>
              <w:t>, Centre for Education Statistics and Evaluation, 2020 </w:t>
            </w:r>
          </w:p>
          <w:p w14:paraId="0CF424CE" w14:textId="0D7621DF" w:rsidR="00062E7C" w:rsidRPr="00062E7C" w:rsidRDefault="00062E7C" w:rsidP="00062E7C">
            <w:pPr>
              <w:ind w:left="1560"/>
              <w:textAlignment w:val="baseline"/>
              <w:rPr>
                <w:rFonts w:asciiTheme="minorHAnsi" w:hAnsiTheme="minorHAnsi" w:cstheme="minorHAnsi"/>
              </w:rPr>
            </w:pPr>
            <w:r w:rsidRPr="005E3EFF">
              <w:rPr>
                <w:rFonts w:asciiTheme="minorHAnsi" w:hAnsiTheme="minorHAnsi" w:cstheme="minorHAnsi"/>
                <w:noProof/>
                <w:sz w:val="28"/>
                <w:szCs w:val="28"/>
              </w:rPr>
              <w:drawing>
                <wp:inline distT="0" distB="0" distL="0" distR="0" wp14:anchorId="6BCE1BB1" wp14:editId="27B608A3">
                  <wp:extent cx="1088390" cy="1088390"/>
                  <wp:effectExtent l="0" t="0" r="0" b="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8390" cy="1088390"/>
                          </a:xfrm>
                          <a:prstGeom prst="rect">
                            <a:avLst/>
                          </a:prstGeom>
                          <a:noFill/>
                          <a:ln>
                            <a:noFill/>
                          </a:ln>
                        </pic:spPr>
                      </pic:pic>
                    </a:graphicData>
                  </a:graphic>
                </wp:inline>
              </w:drawing>
            </w:r>
            <w:hyperlink r:id="rId24" w:tgtFrame="_blank" w:history="1">
              <w:r w:rsidRPr="00062E7C">
                <w:rPr>
                  <w:rFonts w:asciiTheme="minorHAnsi" w:hAnsiTheme="minorHAnsi" w:cstheme="minorHAnsi"/>
                  <w:color w:val="0563C1"/>
                  <w:sz w:val="22"/>
                  <w:szCs w:val="22"/>
                  <w:u w:val="single"/>
                </w:rPr>
                <w:t>https://www.cese.nsw.gov.au/images/stories/PDF/What-works-best-2020-update.pdf</w:t>
              </w:r>
            </w:hyperlink>
            <w:r w:rsidRPr="00062E7C">
              <w:rPr>
                <w:rFonts w:asciiTheme="minorHAnsi" w:hAnsiTheme="minorHAnsi" w:cstheme="minorHAnsi"/>
                <w:sz w:val="22"/>
                <w:szCs w:val="22"/>
              </w:rPr>
              <w:t> </w:t>
            </w:r>
          </w:p>
          <w:p w14:paraId="0D34B05B"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sz w:val="22"/>
                <w:szCs w:val="22"/>
              </w:rPr>
              <w:t>  </w:t>
            </w:r>
          </w:p>
          <w:p w14:paraId="395E4B68" w14:textId="77777777" w:rsidR="00062E7C" w:rsidRPr="00062E7C" w:rsidRDefault="00062E7C" w:rsidP="00062E7C">
            <w:pPr>
              <w:ind w:left="990" w:hanging="270"/>
              <w:textAlignment w:val="baseline"/>
              <w:rPr>
                <w:rFonts w:asciiTheme="minorHAnsi" w:hAnsiTheme="minorHAnsi" w:cstheme="minorHAnsi"/>
              </w:rPr>
            </w:pPr>
            <w:r w:rsidRPr="00062E7C">
              <w:rPr>
                <w:rFonts w:asciiTheme="minorHAnsi" w:hAnsiTheme="minorHAnsi" w:cstheme="minorHAnsi"/>
                <w:sz w:val="22"/>
                <w:szCs w:val="22"/>
              </w:rPr>
              <w:t> </w:t>
            </w:r>
          </w:p>
          <w:p w14:paraId="717F9F08" w14:textId="77777777" w:rsidR="00062E7C" w:rsidRPr="00062E7C" w:rsidRDefault="00062E7C" w:rsidP="00062E7C">
            <w:pPr>
              <w:shd w:val="clear" w:color="auto" w:fill="FFF8E5"/>
              <w:ind w:left="165" w:right="270"/>
              <w:textAlignment w:val="baseline"/>
              <w:rPr>
                <w:rFonts w:asciiTheme="minorHAnsi" w:hAnsiTheme="minorHAnsi" w:cstheme="minorHAnsi"/>
              </w:rPr>
            </w:pPr>
            <w:r w:rsidRPr="00062E7C">
              <w:rPr>
                <w:rFonts w:asciiTheme="minorHAnsi" w:hAnsiTheme="minorHAnsi" w:cstheme="minorHAnsi"/>
                <w:i/>
                <w:iCs/>
                <w:sz w:val="22"/>
                <w:szCs w:val="22"/>
              </w:rPr>
              <w:t>Notes:</w:t>
            </w:r>
            <w:r w:rsidRPr="00062E7C">
              <w:rPr>
                <w:rFonts w:asciiTheme="minorHAnsi" w:hAnsiTheme="minorHAnsi" w:cstheme="minorHAnsi"/>
                <w:sz w:val="22"/>
                <w:szCs w:val="22"/>
              </w:rPr>
              <w:t> </w:t>
            </w:r>
          </w:p>
          <w:p w14:paraId="4804F655" w14:textId="77777777" w:rsidR="00062E7C" w:rsidRPr="00062E7C" w:rsidRDefault="00062E7C" w:rsidP="00062E7C">
            <w:pPr>
              <w:shd w:val="clear" w:color="auto" w:fill="FFF8E5"/>
              <w:ind w:left="165" w:right="270"/>
              <w:textAlignment w:val="baseline"/>
              <w:rPr>
                <w:rFonts w:asciiTheme="minorHAnsi" w:hAnsiTheme="minorHAnsi" w:cstheme="minorHAnsi"/>
              </w:rPr>
            </w:pPr>
            <w:r w:rsidRPr="00062E7C">
              <w:rPr>
                <w:rFonts w:asciiTheme="minorHAnsi" w:hAnsiTheme="minorHAnsi" w:cstheme="minorHAnsi"/>
                <w:sz w:val="22"/>
                <w:szCs w:val="22"/>
              </w:rPr>
              <w:t> </w:t>
            </w:r>
          </w:p>
          <w:p w14:paraId="016B019C" w14:textId="77777777" w:rsidR="00062E7C" w:rsidRPr="00062E7C" w:rsidRDefault="00062E7C" w:rsidP="00062E7C">
            <w:pPr>
              <w:shd w:val="clear" w:color="auto" w:fill="FFF8E5"/>
              <w:ind w:left="165" w:right="270"/>
              <w:textAlignment w:val="baseline"/>
              <w:rPr>
                <w:rFonts w:asciiTheme="minorHAnsi" w:hAnsiTheme="minorHAnsi" w:cstheme="minorHAnsi"/>
              </w:rPr>
            </w:pPr>
            <w:r w:rsidRPr="00062E7C">
              <w:rPr>
                <w:rFonts w:asciiTheme="minorHAnsi" w:hAnsiTheme="minorHAnsi" w:cstheme="minorHAnsi"/>
                <w:sz w:val="22"/>
                <w:szCs w:val="22"/>
              </w:rPr>
              <w:t> </w:t>
            </w:r>
          </w:p>
          <w:p w14:paraId="01297247"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 </w:t>
            </w:r>
          </w:p>
        </w:tc>
      </w:tr>
    </w:tbl>
    <w:p w14:paraId="7761B191" w14:textId="77777777" w:rsidR="00062E7C" w:rsidRPr="00062E7C" w:rsidRDefault="00062E7C" w:rsidP="00062E7C">
      <w:pPr>
        <w:ind w:left="720"/>
        <w:textAlignment w:val="baseline"/>
        <w:rPr>
          <w:rFonts w:asciiTheme="minorHAnsi" w:hAnsiTheme="minorHAnsi" w:cstheme="minorHAnsi"/>
          <w:sz w:val="18"/>
          <w:szCs w:val="18"/>
        </w:rPr>
      </w:pPr>
      <w:r w:rsidRPr="00062E7C">
        <w:rPr>
          <w:rFonts w:asciiTheme="minorHAnsi" w:hAnsiTheme="minorHAnsi" w:cstheme="minorHAnsi"/>
          <w:sz w:val="22"/>
          <w:szCs w:val="22"/>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6"/>
        <w:gridCol w:w="734"/>
      </w:tblGrid>
      <w:tr w:rsidR="00062E7C" w:rsidRPr="00062E7C" w14:paraId="2776137C" w14:textId="77777777" w:rsidTr="00062E7C">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79E5F987"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40"/>
                <w:szCs w:val="40"/>
              </w:rPr>
              <w:t>To Do This Week</w:t>
            </w:r>
            <w:r w:rsidRPr="00062E7C">
              <w:rPr>
                <w:rFonts w:asciiTheme="minorHAnsi" w:hAnsiTheme="minorHAnsi" w:cstheme="minorHAnsi"/>
                <w:sz w:val="40"/>
                <w:szCs w:val="40"/>
              </w:rPr>
              <w:t> </w:t>
            </w:r>
          </w:p>
        </w:tc>
        <w:tc>
          <w:tcPr>
            <w:tcW w:w="780" w:type="dxa"/>
            <w:tcBorders>
              <w:top w:val="single" w:sz="24" w:space="0" w:color="FFC000"/>
              <w:left w:val="nil"/>
              <w:bottom w:val="nil"/>
              <w:right w:val="single" w:sz="24" w:space="0" w:color="FFC000"/>
            </w:tcBorders>
            <w:shd w:val="clear" w:color="auto" w:fill="FFC000"/>
            <w:vAlign w:val="center"/>
            <w:hideMark/>
          </w:tcPr>
          <w:p w14:paraId="06A29D38" w14:textId="77777777" w:rsidR="00062E7C" w:rsidRPr="00062E7C" w:rsidRDefault="00062E7C" w:rsidP="00062E7C">
            <w:pPr>
              <w:jc w:val="center"/>
              <w:textAlignment w:val="baseline"/>
              <w:rPr>
                <w:rFonts w:asciiTheme="minorHAnsi" w:hAnsiTheme="minorHAnsi" w:cstheme="minorHAnsi"/>
              </w:rPr>
            </w:pPr>
            <w:r w:rsidRPr="00062E7C">
              <w:rPr>
                <w:rFonts w:asciiTheme="minorHAnsi" w:hAnsiTheme="minorHAnsi" w:cstheme="minorHAnsi"/>
                <w:b/>
                <w:bCs/>
                <w:sz w:val="52"/>
                <w:szCs w:val="52"/>
              </w:rPr>
              <w:t>$</w:t>
            </w:r>
            <w:r w:rsidRPr="00062E7C">
              <w:rPr>
                <w:rFonts w:asciiTheme="minorHAnsi" w:hAnsiTheme="minorHAnsi" w:cstheme="minorHAnsi"/>
                <w:sz w:val="52"/>
                <w:szCs w:val="52"/>
              </w:rPr>
              <w:t> </w:t>
            </w:r>
          </w:p>
        </w:tc>
      </w:tr>
      <w:tr w:rsidR="00062E7C" w:rsidRPr="00062E7C" w14:paraId="7D8A34BB" w14:textId="77777777" w:rsidTr="00062E7C">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77D640FA"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4"/>
                <w:szCs w:val="4"/>
              </w:rPr>
              <w:t> </w:t>
            </w:r>
          </w:p>
          <w:p w14:paraId="7187BB37" w14:textId="77777777" w:rsidR="00062E7C" w:rsidRPr="00062E7C" w:rsidRDefault="00062E7C" w:rsidP="00062E7C">
            <w:pPr>
              <w:shd w:val="clear" w:color="auto" w:fill="FFF2CC"/>
              <w:textAlignment w:val="baseline"/>
              <w:rPr>
                <w:rFonts w:asciiTheme="minorHAnsi" w:hAnsiTheme="minorHAnsi" w:cstheme="minorHAnsi"/>
              </w:rPr>
            </w:pPr>
            <w:r w:rsidRPr="00062E7C">
              <w:rPr>
                <w:rFonts w:asciiTheme="minorHAnsi" w:hAnsiTheme="minorHAnsi" w:cstheme="minorHAnsi"/>
                <w:b/>
                <w:bCs/>
                <w:sz w:val="28"/>
                <w:szCs w:val="28"/>
              </w:rPr>
              <w:t xml:space="preserve">R Weekly Tasks: </w:t>
            </w:r>
            <w:r w:rsidRPr="00062E7C">
              <w:rPr>
                <w:rFonts w:asciiTheme="minorHAnsi" w:hAnsiTheme="minorHAnsi" w:cstheme="minorHAnsi"/>
                <w:i/>
                <w:iCs/>
              </w:rPr>
              <w:t>(full guidance on page 12)</w:t>
            </w:r>
            <w:r w:rsidRPr="00062E7C">
              <w:rPr>
                <w:rFonts w:asciiTheme="minorHAnsi" w:hAnsiTheme="minorHAnsi" w:cstheme="minorHAnsi"/>
              </w:rPr>
              <w:t> </w:t>
            </w:r>
          </w:p>
          <w:p w14:paraId="7F262BAE" w14:textId="731CAA0E" w:rsidR="00062E7C" w:rsidRPr="00062E7C" w:rsidRDefault="00062E7C" w:rsidP="00062E7C">
            <w:pPr>
              <w:shd w:val="clear" w:color="auto" w:fill="FFF2CC"/>
              <w:ind w:firstLine="285"/>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Teaching</w:t>
            </w:r>
            <w:r w:rsidRPr="00062E7C">
              <w:rPr>
                <w:rFonts w:asciiTheme="minorHAnsi" w:hAnsiTheme="minorHAnsi" w:cstheme="minorHAnsi"/>
                <w:sz w:val="22"/>
                <w:szCs w:val="22"/>
              </w:rPr>
              <w:t xml:space="preserve"> and Learning (target review and setting). </w:t>
            </w:r>
          </w:p>
          <w:p w14:paraId="7666B868" w14:textId="0D21AA55" w:rsidR="00062E7C" w:rsidRPr="00062E7C" w:rsidRDefault="00062E7C" w:rsidP="00062E7C">
            <w:pPr>
              <w:shd w:val="clear" w:color="auto" w:fill="FFF2CC"/>
              <w:ind w:firstLine="285"/>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Review</w:t>
            </w:r>
            <w:r w:rsidRPr="00062E7C">
              <w:rPr>
                <w:rFonts w:asciiTheme="minorHAnsi" w:hAnsiTheme="minorHAnsi" w:cstheme="minorHAnsi"/>
                <w:sz w:val="22"/>
                <w:szCs w:val="22"/>
              </w:rPr>
              <w:t xml:space="preserve"> the </w:t>
            </w:r>
            <w:r w:rsidR="004E4274">
              <w:rPr>
                <w:rFonts w:asciiTheme="minorHAnsi" w:hAnsiTheme="minorHAnsi" w:cstheme="minorHAnsi"/>
                <w:sz w:val="22"/>
                <w:szCs w:val="22"/>
              </w:rPr>
              <w:t>o</w:t>
            </w:r>
            <w:r w:rsidRPr="00062E7C">
              <w:rPr>
                <w:rFonts w:asciiTheme="minorHAnsi" w:hAnsiTheme="minorHAnsi" w:cstheme="minorHAnsi"/>
                <w:sz w:val="22"/>
                <w:szCs w:val="22"/>
              </w:rPr>
              <w:t>n-</w:t>
            </w:r>
            <w:r w:rsidR="005E5104" w:rsidRPr="00062E7C">
              <w:rPr>
                <w:rFonts w:asciiTheme="minorHAnsi" w:hAnsiTheme="minorHAnsi" w:cstheme="minorHAnsi"/>
                <w:sz w:val="22"/>
                <w:szCs w:val="22"/>
              </w:rPr>
              <w:t>going evidence</w:t>
            </w:r>
            <w:r w:rsidRPr="00062E7C">
              <w:rPr>
                <w:rFonts w:asciiTheme="minorHAnsi" w:hAnsiTheme="minorHAnsi" w:cstheme="minorHAnsi"/>
                <w:sz w:val="22"/>
                <w:szCs w:val="22"/>
              </w:rPr>
              <w:t xml:space="preserve"> </w:t>
            </w:r>
            <w:r w:rsidR="004E4274">
              <w:rPr>
                <w:rFonts w:asciiTheme="minorHAnsi" w:hAnsiTheme="minorHAnsi" w:cstheme="minorHAnsi"/>
                <w:sz w:val="22"/>
                <w:szCs w:val="22"/>
              </w:rPr>
              <w:t>r</w:t>
            </w:r>
            <w:r w:rsidRPr="00062E7C">
              <w:rPr>
                <w:rFonts w:asciiTheme="minorHAnsi" w:hAnsiTheme="minorHAnsi" w:cstheme="minorHAnsi"/>
                <w:sz w:val="22"/>
                <w:szCs w:val="22"/>
              </w:rPr>
              <w:t>ecord Spring Term Gateway 2. </w:t>
            </w:r>
          </w:p>
          <w:p w14:paraId="5DBD53E8" w14:textId="0ABC4464" w:rsidR="00062E7C" w:rsidRPr="00062E7C" w:rsidRDefault="00062E7C" w:rsidP="00062E7C">
            <w:pPr>
              <w:shd w:val="clear" w:color="auto" w:fill="FFF2CC"/>
              <w:ind w:firstLine="285"/>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Discuss</w:t>
            </w:r>
            <w:r w:rsidRPr="00062E7C">
              <w:rPr>
                <w:rFonts w:asciiTheme="minorHAnsi" w:hAnsiTheme="minorHAnsi" w:cstheme="minorHAnsi"/>
                <w:sz w:val="22"/>
                <w:szCs w:val="22"/>
              </w:rPr>
              <w:t xml:space="preserve"> the impact and outcomes of Central Training. </w:t>
            </w:r>
          </w:p>
          <w:p w14:paraId="4348DB4D" w14:textId="396D39AC" w:rsidR="00062E7C" w:rsidRPr="00062E7C" w:rsidRDefault="00062E7C" w:rsidP="00062E7C">
            <w:pPr>
              <w:shd w:val="clear" w:color="auto" w:fill="FFF2CC"/>
              <w:ind w:firstLine="285"/>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Discuss</w:t>
            </w:r>
            <w:r w:rsidRPr="00062E7C">
              <w:rPr>
                <w:rFonts w:asciiTheme="minorHAnsi" w:hAnsiTheme="minorHAnsi" w:cstheme="minorHAnsi"/>
                <w:sz w:val="22"/>
                <w:szCs w:val="22"/>
              </w:rPr>
              <w:t xml:space="preserve"> Student Progress Tracking. </w:t>
            </w:r>
          </w:p>
          <w:p w14:paraId="5D11E1A7" w14:textId="71D28430" w:rsidR="00062E7C" w:rsidRPr="00062E7C" w:rsidRDefault="00062E7C" w:rsidP="00062E7C">
            <w:pPr>
              <w:shd w:val="clear" w:color="auto" w:fill="FFF2CC"/>
              <w:ind w:firstLine="285"/>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Discuss</w:t>
            </w:r>
            <w:r w:rsidRPr="00062E7C">
              <w:rPr>
                <w:rFonts w:asciiTheme="minorHAnsi" w:hAnsiTheme="minorHAnsi" w:cstheme="minorHAnsi"/>
                <w:sz w:val="22"/>
                <w:szCs w:val="22"/>
              </w:rPr>
              <w:t xml:space="preserve"> well-being and workload. </w:t>
            </w:r>
          </w:p>
          <w:p w14:paraId="120AA4DA"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28"/>
                <w:szCs w:val="28"/>
              </w:rPr>
              <w:t>1. Complete Trainee Progress Report</w:t>
            </w:r>
            <w:r w:rsidRPr="00062E7C">
              <w:rPr>
                <w:rFonts w:asciiTheme="minorHAnsi" w:hAnsiTheme="minorHAnsi" w:cstheme="minorHAnsi"/>
                <w:sz w:val="28"/>
                <w:szCs w:val="28"/>
              </w:rPr>
              <w:t> </w:t>
            </w:r>
          </w:p>
          <w:p w14:paraId="3D63093A" w14:textId="7F5666A3"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Complete Trainee Progress Report, including specific evidence to support your comments, </w:t>
            </w:r>
            <w:r w:rsidR="004E4274">
              <w:rPr>
                <w:rFonts w:asciiTheme="minorHAnsi" w:hAnsiTheme="minorHAnsi" w:cstheme="minorHAnsi"/>
                <w:sz w:val="22"/>
                <w:szCs w:val="22"/>
              </w:rPr>
              <w:t>and the assessment</w:t>
            </w:r>
            <w:r w:rsidRPr="00062E7C">
              <w:rPr>
                <w:rFonts w:asciiTheme="minorHAnsi" w:hAnsiTheme="minorHAnsi" w:cstheme="minorHAnsi"/>
                <w:sz w:val="22"/>
                <w:szCs w:val="22"/>
              </w:rPr>
              <w:t xml:space="preserve"> for each </w:t>
            </w:r>
            <w:r w:rsidR="004E4274">
              <w:rPr>
                <w:rFonts w:asciiTheme="minorHAnsi" w:hAnsiTheme="minorHAnsi" w:cstheme="minorHAnsi"/>
                <w:sz w:val="22"/>
                <w:szCs w:val="22"/>
              </w:rPr>
              <w:t>section</w:t>
            </w:r>
            <w:r w:rsidRPr="00062E7C">
              <w:rPr>
                <w:rFonts w:asciiTheme="minorHAnsi" w:hAnsiTheme="minorHAnsi" w:cstheme="minorHAnsi"/>
                <w:sz w:val="22"/>
                <w:szCs w:val="22"/>
              </w:rPr>
              <w:t>. Send it to your Professional Tutor. </w:t>
            </w:r>
            <w:r w:rsidRPr="00062E7C">
              <w:rPr>
                <w:rFonts w:asciiTheme="minorHAnsi" w:hAnsiTheme="minorHAnsi" w:cstheme="minorHAnsi"/>
                <w:sz w:val="22"/>
                <w:szCs w:val="22"/>
              </w:rPr>
              <w:br/>
            </w:r>
            <w:r w:rsidRPr="00062E7C">
              <w:rPr>
                <w:rFonts w:asciiTheme="minorHAnsi" w:hAnsiTheme="minorHAnsi" w:cstheme="minorHAnsi"/>
                <w:b/>
                <w:bCs/>
                <w:color w:val="FF0000"/>
                <w:sz w:val="22"/>
                <w:szCs w:val="22"/>
              </w:rPr>
              <w:t xml:space="preserve">Use the </w:t>
            </w:r>
            <w:r w:rsidR="004E4274">
              <w:rPr>
                <w:rFonts w:asciiTheme="minorHAnsi" w:hAnsiTheme="minorHAnsi" w:cstheme="minorHAnsi"/>
                <w:b/>
                <w:bCs/>
                <w:color w:val="FF0000"/>
                <w:sz w:val="22"/>
                <w:szCs w:val="22"/>
              </w:rPr>
              <w:t>d</w:t>
            </w:r>
            <w:r w:rsidRPr="00062E7C">
              <w:rPr>
                <w:rFonts w:asciiTheme="minorHAnsi" w:hAnsiTheme="minorHAnsi" w:cstheme="minorHAnsi"/>
                <w:b/>
                <w:bCs/>
                <w:color w:val="FF0000"/>
                <w:sz w:val="22"/>
                <w:szCs w:val="22"/>
              </w:rPr>
              <w:t>escriptors to support your comments and grading. Ensure that grading reflects the content of the Lesson Observation Matrix.</w:t>
            </w:r>
            <w:r w:rsidRPr="00062E7C">
              <w:rPr>
                <w:rFonts w:asciiTheme="minorHAnsi" w:hAnsiTheme="minorHAnsi" w:cstheme="minorHAnsi"/>
                <w:color w:val="FF0000"/>
                <w:sz w:val="22"/>
                <w:szCs w:val="22"/>
              </w:rPr>
              <w:t> </w:t>
            </w:r>
            <w:r w:rsidRPr="00062E7C">
              <w:rPr>
                <w:rFonts w:asciiTheme="minorHAnsi" w:hAnsiTheme="minorHAnsi" w:cstheme="minorHAnsi"/>
                <w:color w:val="FF0000"/>
                <w:sz w:val="22"/>
                <w:szCs w:val="22"/>
              </w:rPr>
              <w:br/>
            </w:r>
            <w:r w:rsidRPr="00062E7C">
              <w:rPr>
                <w:rFonts w:asciiTheme="minorHAnsi" w:hAnsiTheme="minorHAnsi" w:cstheme="minorHAnsi"/>
                <w:b/>
                <w:bCs/>
                <w:color w:val="FF0000"/>
                <w:sz w:val="22"/>
                <w:szCs w:val="22"/>
              </w:rPr>
              <w:t>Discuss the content of the report with your trainee, incl. areas of concern. There should not be</w:t>
            </w:r>
            <w:r w:rsidR="004E4274">
              <w:rPr>
                <w:rFonts w:asciiTheme="minorHAnsi" w:hAnsiTheme="minorHAnsi" w:cstheme="minorHAnsi"/>
                <w:b/>
                <w:bCs/>
                <w:color w:val="FF0000"/>
                <w:sz w:val="22"/>
                <w:szCs w:val="22"/>
              </w:rPr>
              <w:t xml:space="preserve"> any</w:t>
            </w:r>
            <w:r w:rsidRPr="00062E7C">
              <w:rPr>
                <w:rFonts w:asciiTheme="minorHAnsi" w:hAnsiTheme="minorHAnsi" w:cstheme="minorHAnsi"/>
                <w:b/>
                <w:bCs/>
                <w:color w:val="FF0000"/>
                <w:sz w:val="22"/>
                <w:szCs w:val="22"/>
              </w:rPr>
              <w:t xml:space="preserve"> surprises.</w:t>
            </w:r>
            <w:r w:rsidRPr="00062E7C">
              <w:rPr>
                <w:rFonts w:asciiTheme="minorHAnsi" w:hAnsiTheme="minorHAnsi" w:cstheme="minorHAnsi"/>
                <w:color w:val="FF0000"/>
                <w:sz w:val="22"/>
                <w:szCs w:val="22"/>
              </w:rPr>
              <w:t> </w:t>
            </w:r>
            <w:r w:rsidRPr="00062E7C">
              <w:rPr>
                <w:rFonts w:asciiTheme="minorHAnsi" w:hAnsiTheme="minorHAnsi" w:cstheme="minorHAnsi"/>
                <w:color w:val="FF0000"/>
                <w:sz w:val="22"/>
                <w:szCs w:val="22"/>
              </w:rPr>
              <w:br/>
            </w:r>
            <w:r w:rsidRPr="00062E7C">
              <w:rPr>
                <w:rFonts w:asciiTheme="minorHAnsi" w:hAnsiTheme="minorHAnsi" w:cstheme="minorHAnsi"/>
                <w:b/>
                <w:bCs/>
                <w:color w:val="FF0000"/>
                <w:sz w:val="22"/>
                <w:szCs w:val="22"/>
              </w:rPr>
              <w:t>Do not share grading before it has been moderated by your Professional Tutor.</w:t>
            </w:r>
            <w:r w:rsidRPr="00062E7C">
              <w:rPr>
                <w:rFonts w:asciiTheme="minorHAnsi" w:hAnsiTheme="minorHAnsi" w:cstheme="minorHAnsi"/>
                <w:color w:val="FF0000"/>
                <w:sz w:val="22"/>
                <w:szCs w:val="22"/>
              </w:rPr>
              <w:t> </w:t>
            </w:r>
          </w:p>
          <w:p w14:paraId="1B65BB3B"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color w:val="FF0000"/>
                <w:sz w:val="22"/>
                <w:szCs w:val="22"/>
              </w:rPr>
              <w:t> </w:t>
            </w:r>
          </w:p>
          <w:p w14:paraId="28CC9303"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28"/>
                <w:szCs w:val="28"/>
              </w:rPr>
              <w:t>2. SSP Preparation for PLT 3 Visit (Continued)</w:t>
            </w:r>
            <w:r w:rsidRPr="00062E7C">
              <w:rPr>
                <w:rFonts w:asciiTheme="minorHAnsi" w:hAnsiTheme="minorHAnsi" w:cstheme="minorHAnsi"/>
                <w:sz w:val="28"/>
                <w:szCs w:val="28"/>
              </w:rPr>
              <w:t> </w:t>
            </w:r>
          </w:p>
          <w:p w14:paraId="4B30A5FE"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Ensure all online/physical files and documents are completed and ready for PLT 3 meeting. </w:t>
            </w:r>
          </w:p>
          <w:p w14:paraId="245CDB30" w14:textId="63806F9F"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Check evidence files in preparation for PLT 3 meeting - are they organised and has </w:t>
            </w:r>
            <w:r w:rsidRPr="00062E7C">
              <w:rPr>
                <w:rFonts w:asciiTheme="minorHAnsi" w:hAnsiTheme="minorHAnsi" w:cstheme="minorHAnsi"/>
                <w:b/>
                <w:bCs/>
                <w:color w:val="FF0000"/>
                <w:sz w:val="22"/>
                <w:szCs w:val="22"/>
              </w:rPr>
              <w:t xml:space="preserve">Matrix </w:t>
            </w:r>
            <w:r w:rsidRPr="00062E7C">
              <w:rPr>
                <w:rFonts w:asciiTheme="minorHAnsi" w:hAnsiTheme="minorHAnsi" w:cstheme="minorHAnsi"/>
                <w:sz w:val="22"/>
                <w:szCs w:val="22"/>
              </w:rPr>
              <w:t>been completed ready for the PLT to sign off?  </w:t>
            </w:r>
          </w:p>
          <w:p w14:paraId="19519915" w14:textId="6BB25B6C"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lastRenderedPageBreak/>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Check trainee’s progress against Gateway 2 within </w:t>
            </w:r>
            <w:r w:rsidR="004E4274">
              <w:rPr>
                <w:rFonts w:asciiTheme="minorHAnsi" w:hAnsiTheme="minorHAnsi" w:cstheme="minorHAnsi"/>
                <w:sz w:val="22"/>
                <w:szCs w:val="22"/>
              </w:rPr>
              <w:t>o</w:t>
            </w:r>
            <w:r w:rsidRPr="00062E7C">
              <w:rPr>
                <w:rFonts w:asciiTheme="minorHAnsi" w:hAnsiTheme="minorHAnsi" w:cstheme="minorHAnsi"/>
                <w:b/>
                <w:bCs/>
                <w:color w:val="FF0000"/>
                <w:sz w:val="22"/>
                <w:szCs w:val="22"/>
              </w:rPr>
              <w:t>n-</w:t>
            </w:r>
            <w:r w:rsidR="005E5104" w:rsidRPr="00062E7C">
              <w:rPr>
                <w:rFonts w:asciiTheme="minorHAnsi" w:hAnsiTheme="minorHAnsi" w:cstheme="minorHAnsi"/>
                <w:b/>
                <w:bCs/>
                <w:color w:val="FF0000"/>
                <w:sz w:val="22"/>
                <w:szCs w:val="22"/>
              </w:rPr>
              <w:t>going</w:t>
            </w:r>
            <w:r w:rsidR="005E5104">
              <w:rPr>
                <w:rFonts w:asciiTheme="minorHAnsi" w:hAnsiTheme="minorHAnsi" w:cstheme="minorHAnsi"/>
                <w:b/>
                <w:bCs/>
                <w:color w:val="FF0000"/>
                <w:sz w:val="22"/>
                <w:szCs w:val="22"/>
              </w:rPr>
              <w:t xml:space="preserve"> </w:t>
            </w:r>
            <w:r w:rsidR="005E5104" w:rsidRPr="00062E7C">
              <w:rPr>
                <w:rFonts w:asciiTheme="minorHAnsi" w:hAnsiTheme="minorHAnsi" w:cstheme="minorHAnsi"/>
                <w:b/>
                <w:bCs/>
                <w:color w:val="FF0000"/>
                <w:sz w:val="22"/>
                <w:szCs w:val="22"/>
              </w:rPr>
              <w:t>evidence</w:t>
            </w:r>
            <w:r w:rsidRPr="00062E7C">
              <w:rPr>
                <w:rFonts w:asciiTheme="minorHAnsi" w:hAnsiTheme="minorHAnsi" w:cstheme="minorHAnsi"/>
                <w:b/>
                <w:bCs/>
                <w:color w:val="FF0000"/>
                <w:sz w:val="22"/>
                <w:szCs w:val="22"/>
              </w:rPr>
              <w:t xml:space="preserve"> Record Spring Term Gateway 2</w:t>
            </w:r>
            <w:r w:rsidRPr="00062E7C">
              <w:rPr>
                <w:rFonts w:asciiTheme="minorHAnsi" w:hAnsiTheme="minorHAnsi" w:cstheme="minorHAnsi"/>
                <w:sz w:val="22"/>
                <w:szCs w:val="22"/>
              </w:rPr>
              <w:t xml:space="preserve"> document. </w:t>
            </w:r>
          </w:p>
          <w:p w14:paraId="6A6A6988"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Review Trainees </w:t>
            </w:r>
            <w:r w:rsidRPr="00062E7C">
              <w:rPr>
                <w:rFonts w:asciiTheme="minorHAnsi" w:hAnsiTheme="minorHAnsi" w:cstheme="minorHAnsi"/>
                <w:b/>
                <w:bCs/>
                <w:color w:val="FF0000"/>
                <w:sz w:val="22"/>
                <w:szCs w:val="22"/>
              </w:rPr>
              <w:t>audits</w:t>
            </w:r>
            <w:r w:rsidRPr="00062E7C">
              <w:rPr>
                <w:rFonts w:asciiTheme="minorHAnsi" w:hAnsiTheme="minorHAnsi" w:cstheme="minorHAnsi"/>
                <w:sz w:val="22"/>
                <w:szCs w:val="22"/>
              </w:rPr>
              <w:t>. </w:t>
            </w:r>
          </w:p>
          <w:p w14:paraId="0F5F7B5F" w14:textId="13B437B5"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Review trainee’s progress in achieving their </w:t>
            </w:r>
            <w:r w:rsidRPr="00062E7C">
              <w:rPr>
                <w:rFonts w:asciiTheme="minorHAnsi" w:hAnsiTheme="minorHAnsi" w:cstheme="minorHAnsi"/>
                <w:b/>
                <w:bCs/>
                <w:color w:val="FF0000"/>
                <w:sz w:val="22"/>
                <w:szCs w:val="22"/>
              </w:rPr>
              <w:t>SSP targets</w:t>
            </w:r>
            <w:r w:rsidRPr="00062E7C">
              <w:rPr>
                <w:rFonts w:asciiTheme="minorHAnsi" w:hAnsiTheme="minorHAnsi" w:cstheme="minorHAnsi"/>
                <w:sz w:val="22"/>
                <w:szCs w:val="22"/>
              </w:rPr>
              <w:t xml:space="preserve"> and following discussion with the PT, complete the Final Review document of SSP Targets</w:t>
            </w:r>
            <w:r w:rsidR="004E4274">
              <w:rPr>
                <w:rFonts w:asciiTheme="minorHAnsi" w:hAnsiTheme="minorHAnsi" w:cstheme="minorHAnsi"/>
                <w:sz w:val="22"/>
                <w:szCs w:val="22"/>
              </w:rPr>
              <w:t>.</w:t>
            </w:r>
            <w:r w:rsidRPr="00062E7C">
              <w:rPr>
                <w:rFonts w:asciiTheme="minorHAnsi" w:hAnsiTheme="minorHAnsi" w:cstheme="minorHAnsi"/>
                <w:sz w:val="22"/>
                <w:szCs w:val="22"/>
              </w:rPr>
              <w:t xml:space="preserve"> This information will feed into the trainee’s SSP TPR. </w:t>
            </w:r>
          </w:p>
          <w:p w14:paraId="5D0CB3BE" w14:textId="708C1882"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 xml:space="preserve">Complete and share the </w:t>
            </w:r>
            <w:r w:rsidRPr="00062E7C">
              <w:rPr>
                <w:rFonts w:asciiTheme="minorHAnsi" w:hAnsiTheme="minorHAnsi" w:cstheme="minorHAnsi"/>
                <w:b/>
                <w:bCs/>
                <w:color w:val="FF0000"/>
                <w:sz w:val="22"/>
                <w:szCs w:val="22"/>
              </w:rPr>
              <w:t>Trainee Progress Report</w:t>
            </w:r>
            <w:r w:rsidRPr="00062E7C">
              <w:rPr>
                <w:rFonts w:asciiTheme="minorHAnsi" w:hAnsiTheme="minorHAnsi" w:cstheme="minorHAnsi"/>
                <w:color w:val="FF0000"/>
                <w:sz w:val="22"/>
                <w:szCs w:val="22"/>
              </w:rPr>
              <w:t xml:space="preserve"> </w:t>
            </w:r>
            <w:r w:rsidRPr="00062E7C">
              <w:rPr>
                <w:rFonts w:asciiTheme="minorHAnsi" w:hAnsiTheme="minorHAnsi" w:cstheme="minorHAnsi"/>
                <w:sz w:val="22"/>
                <w:szCs w:val="22"/>
              </w:rPr>
              <w:t>with trainees prior to the PLT 3 meeting. </w:t>
            </w:r>
          </w:p>
          <w:p w14:paraId="4B585DC2" w14:textId="2FE723A1"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xml:space="preserve">​ </w:t>
            </w:r>
            <w:r w:rsidRPr="00062E7C">
              <w:rPr>
                <w:rFonts w:asciiTheme="minorHAnsi" w:hAnsiTheme="minorHAnsi" w:cstheme="minorHAnsi"/>
                <w:sz w:val="22"/>
                <w:szCs w:val="22"/>
              </w:rPr>
              <w:t> </w:t>
            </w:r>
            <w:r w:rsidRPr="00062E7C">
              <w:rPr>
                <w:rFonts w:asciiTheme="minorHAnsi" w:hAnsiTheme="minorHAnsi" w:cstheme="minorHAnsi"/>
                <w:sz w:val="22"/>
                <w:szCs w:val="22"/>
              </w:rPr>
              <w:t>Check wh</w:t>
            </w:r>
            <w:r w:rsidR="004E4274">
              <w:rPr>
                <w:rFonts w:asciiTheme="minorHAnsi" w:hAnsiTheme="minorHAnsi" w:cstheme="minorHAnsi"/>
                <w:sz w:val="22"/>
                <w:szCs w:val="22"/>
              </w:rPr>
              <w:t>ich</w:t>
            </w:r>
            <w:r w:rsidRPr="00062E7C">
              <w:rPr>
                <w:rFonts w:asciiTheme="minorHAnsi" w:hAnsiTheme="minorHAnsi" w:cstheme="minorHAnsi"/>
                <w:sz w:val="22"/>
                <w:szCs w:val="22"/>
              </w:rPr>
              <w:t xml:space="preserve"> class trainees are going to teach for the PLT visit and what resources they will need. Look at lesson planning together and what the trainee intends to teach for the PLT visit.</w:t>
            </w:r>
            <w:r w:rsidRPr="00062E7C">
              <w:rPr>
                <w:rFonts w:asciiTheme="minorHAnsi" w:hAnsiTheme="minorHAnsi" w:cstheme="minorHAnsi"/>
                <w:b/>
                <w:bCs/>
                <w:color w:val="009900"/>
                <w:sz w:val="22"/>
                <w:szCs w:val="22"/>
              </w:rPr>
              <w:t xml:space="preserve"> </w:t>
            </w:r>
            <w:r w:rsidRPr="00062E7C">
              <w:rPr>
                <w:rFonts w:asciiTheme="minorHAnsi" w:hAnsiTheme="minorHAnsi" w:cstheme="minorHAnsi"/>
                <w:sz w:val="22"/>
                <w:szCs w:val="22"/>
              </w:rPr>
              <w:t>Trainee should have brought some ideas with them. </w:t>
            </w:r>
          </w:p>
          <w:p w14:paraId="1811BE3C"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color w:val="FF0000"/>
                <w:sz w:val="22"/>
                <w:szCs w:val="22"/>
              </w:rPr>
              <w:t> </w:t>
            </w:r>
          </w:p>
          <w:p w14:paraId="7BBBC6B4"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28"/>
                <w:szCs w:val="28"/>
              </w:rPr>
              <w:t>3. Quality assurance – Main Placement Mentor Progress Visit</w:t>
            </w:r>
            <w:r w:rsidRPr="00062E7C">
              <w:rPr>
                <w:rFonts w:asciiTheme="minorHAnsi" w:hAnsiTheme="minorHAnsi" w:cstheme="minorHAnsi"/>
                <w:sz w:val="28"/>
                <w:szCs w:val="28"/>
              </w:rPr>
              <w:t> </w:t>
            </w:r>
          </w:p>
          <w:p w14:paraId="6DC2EF75" w14:textId="77777777" w:rsidR="00062E7C" w:rsidRPr="00062E7C" w:rsidRDefault="00062E7C" w:rsidP="00062E7C">
            <w:pPr>
              <w:ind w:left="285"/>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Pr="00062E7C">
              <w:rPr>
                <w:rFonts w:asciiTheme="minorHAnsi" w:hAnsiTheme="minorHAnsi" w:cstheme="minorHAnsi"/>
                <w:sz w:val="22"/>
                <w:szCs w:val="22"/>
              </w:rPr>
              <w:t>​ Carry out joint QA observation with Main Placement Mentor. </w:t>
            </w:r>
          </w:p>
          <w:p w14:paraId="6A69564F"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color w:val="FF0000"/>
                <w:sz w:val="22"/>
                <w:szCs w:val="22"/>
              </w:rPr>
              <w:t> </w:t>
            </w:r>
          </w:p>
          <w:p w14:paraId="662109CF" w14:textId="77777777" w:rsidR="00062E7C" w:rsidRPr="00062E7C" w:rsidRDefault="00062E7C" w:rsidP="00062E7C">
            <w:pPr>
              <w:textAlignment w:val="baseline"/>
              <w:rPr>
                <w:rFonts w:asciiTheme="minorHAnsi" w:hAnsiTheme="minorHAnsi" w:cstheme="minorHAnsi"/>
              </w:rPr>
            </w:pPr>
            <w:r w:rsidRPr="00062E7C">
              <w:rPr>
                <w:rFonts w:asciiTheme="minorHAnsi" w:hAnsiTheme="minorHAnsi" w:cstheme="minorHAnsi"/>
                <w:b/>
                <w:bCs/>
                <w:sz w:val="28"/>
                <w:szCs w:val="28"/>
              </w:rPr>
              <w:t>4. Focused Observation: Effective Deployment of TAs (Appendix 5.5)</w:t>
            </w:r>
            <w:r w:rsidRPr="00062E7C">
              <w:rPr>
                <w:rFonts w:asciiTheme="minorHAnsi" w:hAnsiTheme="minorHAnsi" w:cstheme="minorHAnsi"/>
                <w:sz w:val="28"/>
                <w:szCs w:val="28"/>
              </w:rPr>
              <w:t> </w:t>
            </w:r>
          </w:p>
          <w:p w14:paraId="1C8246BC" w14:textId="6674F3D9"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w:t>
            </w:r>
            <w:r w:rsidRPr="00062E7C">
              <w:rPr>
                <w:rFonts w:ascii="Segoe UI Symbol" w:hAnsi="Segoe UI Symbol" w:cs="Segoe UI Symbol"/>
                <w:sz w:val="22"/>
                <w:szCs w:val="22"/>
              </w:rPr>
              <w:t>☐</w:t>
            </w:r>
            <w:r w:rsidR="005E5104" w:rsidRPr="00062E7C">
              <w:rPr>
                <w:rFonts w:asciiTheme="minorHAnsi" w:hAnsiTheme="minorHAnsi" w:cstheme="minorHAnsi"/>
                <w:sz w:val="22"/>
                <w:szCs w:val="22"/>
              </w:rPr>
              <w:t>​ Organise</w:t>
            </w:r>
            <w:r w:rsidRPr="00062E7C">
              <w:rPr>
                <w:rFonts w:asciiTheme="minorHAnsi" w:hAnsiTheme="minorHAnsi" w:cstheme="minorHAnsi"/>
                <w:sz w:val="22"/>
                <w:szCs w:val="22"/>
              </w:rPr>
              <w:t xml:space="preserve"> for the trainee to observe in Week 19 (jointly with mentor if possible) a lesson or part of a lesson in which a Teaching Assistant is effectively deployed and direct trainee to use their Focused Observation handbook for aspects to consider. </w:t>
            </w:r>
          </w:p>
          <w:p w14:paraId="4CE0496D"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10"/>
                <w:szCs w:val="10"/>
              </w:rPr>
              <w:t> </w:t>
            </w:r>
          </w:p>
          <w:p w14:paraId="536DBE1A" w14:textId="77777777" w:rsidR="00062E7C" w:rsidRPr="00062E7C" w:rsidRDefault="00062E7C" w:rsidP="00062E7C">
            <w:pPr>
              <w:shd w:val="clear" w:color="auto" w:fill="FCF8D8"/>
              <w:ind w:left="165" w:right="270"/>
              <w:textAlignment w:val="baseline"/>
              <w:rPr>
                <w:rFonts w:asciiTheme="minorHAnsi" w:hAnsiTheme="minorHAnsi" w:cstheme="minorHAnsi"/>
              </w:rPr>
            </w:pPr>
            <w:r w:rsidRPr="00062E7C">
              <w:rPr>
                <w:rFonts w:asciiTheme="minorHAnsi" w:hAnsiTheme="minorHAnsi" w:cstheme="minorHAnsi"/>
                <w:i/>
                <w:iCs/>
                <w:sz w:val="22"/>
                <w:szCs w:val="22"/>
              </w:rPr>
              <w:t>Notes:</w:t>
            </w:r>
            <w:r w:rsidRPr="00062E7C">
              <w:rPr>
                <w:rFonts w:asciiTheme="minorHAnsi" w:hAnsiTheme="minorHAnsi" w:cstheme="minorHAnsi"/>
                <w:sz w:val="22"/>
                <w:szCs w:val="22"/>
              </w:rPr>
              <w:t> </w:t>
            </w:r>
          </w:p>
          <w:p w14:paraId="3422CDAD" w14:textId="77777777" w:rsidR="00062E7C" w:rsidRPr="00062E7C" w:rsidRDefault="00062E7C" w:rsidP="00062E7C">
            <w:pPr>
              <w:shd w:val="clear" w:color="auto" w:fill="FCF8D8"/>
              <w:ind w:left="165" w:right="270"/>
              <w:textAlignment w:val="baseline"/>
              <w:rPr>
                <w:rFonts w:asciiTheme="minorHAnsi" w:hAnsiTheme="minorHAnsi" w:cstheme="minorHAnsi"/>
              </w:rPr>
            </w:pPr>
            <w:r w:rsidRPr="00062E7C">
              <w:rPr>
                <w:rFonts w:asciiTheme="minorHAnsi" w:hAnsiTheme="minorHAnsi" w:cstheme="minorHAnsi"/>
                <w:sz w:val="22"/>
                <w:szCs w:val="22"/>
              </w:rPr>
              <w:t> </w:t>
            </w:r>
          </w:p>
          <w:p w14:paraId="363944B5" w14:textId="77777777" w:rsidR="00062E7C" w:rsidRPr="00062E7C" w:rsidRDefault="00062E7C" w:rsidP="00062E7C">
            <w:pPr>
              <w:shd w:val="clear" w:color="auto" w:fill="FCF8D8"/>
              <w:ind w:left="165" w:right="270"/>
              <w:textAlignment w:val="baseline"/>
              <w:rPr>
                <w:rFonts w:asciiTheme="minorHAnsi" w:hAnsiTheme="minorHAnsi" w:cstheme="minorHAnsi"/>
              </w:rPr>
            </w:pPr>
            <w:r w:rsidRPr="00062E7C">
              <w:rPr>
                <w:rFonts w:asciiTheme="minorHAnsi" w:hAnsiTheme="minorHAnsi" w:cstheme="minorHAnsi"/>
                <w:sz w:val="22"/>
                <w:szCs w:val="22"/>
              </w:rPr>
              <w:t> </w:t>
            </w:r>
          </w:p>
          <w:p w14:paraId="4E0DABF2" w14:textId="77777777" w:rsidR="00062E7C" w:rsidRPr="00062E7C" w:rsidRDefault="00062E7C" w:rsidP="00062E7C">
            <w:pPr>
              <w:ind w:left="570" w:hanging="270"/>
              <w:textAlignment w:val="baseline"/>
              <w:rPr>
                <w:rFonts w:asciiTheme="minorHAnsi" w:hAnsiTheme="minorHAnsi" w:cstheme="minorHAnsi"/>
              </w:rPr>
            </w:pPr>
            <w:r w:rsidRPr="00062E7C">
              <w:rPr>
                <w:rFonts w:asciiTheme="minorHAnsi" w:hAnsiTheme="minorHAnsi" w:cstheme="minorHAnsi"/>
                <w:sz w:val="22"/>
                <w:szCs w:val="22"/>
              </w:rPr>
              <w:t> </w:t>
            </w:r>
          </w:p>
        </w:tc>
      </w:tr>
    </w:tbl>
    <w:p w14:paraId="27F44FB9" w14:textId="222AAB7C" w:rsidR="009C29DE" w:rsidRPr="005E3EFF" w:rsidRDefault="009C29DE" w:rsidP="00BC41A1">
      <w:pPr>
        <w:textAlignment w:val="baseline"/>
        <w:rPr>
          <w:rFonts w:asciiTheme="minorHAnsi" w:hAnsiTheme="minorHAnsi" w:cstheme="minorHAnsi"/>
          <w:b/>
          <w:bCs/>
          <w:sz w:val="22"/>
          <w:szCs w:val="22"/>
        </w:rPr>
      </w:pPr>
    </w:p>
    <w:p w14:paraId="5A017994" w14:textId="77777777" w:rsidR="008953CE" w:rsidRPr="005E3EFF" w:rsidRDefault="008953CE" w:rsidP="00BC41A1">
      <w:pPr>
        <w:textAlignment w:val="baseline"/>
        <w:rPr>
          <w:rFonts w:asciiTheme="minorHAnsi" w:hAnsiTheme="minorHAnsi" w:cstheme="minorHAnsi"/>
          <w:b/>
          <w:bCs/>
          <w:sz w:val="22"/>
          <w:szCs w:val="22"/>
        </w:rPr>
      </w:pPr>
    </w:p>
    <w:p w14:paraId="236D6235" w14:textId="4663C65E" w:rsidR="00BC596E" w:rsidRDefault="008953CE" w:rsidP="008953CE">
      <w:pPr>
        <w:textAlignment w:val="baseline"/>
        <w:rPr>
          <w:rFonts w:asciiTheme="minorHAnsi" w:hAnsiTheme="minorHAnsi" w:cstheme="minorHAnsi"/>
          <w:sz w:val="40"/>
          <w:szCs w:val="40"/>
        </w:rPr>
      </w:pPr>
      <w:r w:rsidRPr="005E3EFF">
        <w:rPr>
          <w:rFonts w:asciiTheme="minorHAnsi" w:hAnsiTheme="minorHAnsi" w:cstheme="minorHAnsi"/>
          <w:b/>
          <w:bCs/>
          <w:sz w:val="72"/>
          <w:szCs w:val="72"/>
        </w:rPr>
        <w:t xml:space="preserve">         </w:t>
      </w:r>
      <w:r w:rsidR="00BC596E" w:rsidRPr="00BC596E">
        <w:rPr>
          <w:rFonts w:asciiTheme="minorHAnsi" w:hAnsiTheme="minorHAnsi" w:cstheme="minorHAnsi"/>
          <w:b/>
          <w:bCs/>
          <w:sz w:val="72"/>
          <w:szCs w:val="72"/>
        </w:rPr>
        <w:t>Targets Week 1</w:t>
      </w:r>
      <w:r w:rsidR="008A70F7" w:rsidRPr="005E3EFF">
        <w:rPr>
          <w:rFonts w:asciiTheme="minorHAnsi" w:hAnsiTheme="minorHAnsi" w:cstheme="minorHAnsi"/>
          <w:b/>
          <w:bCs/>
          <w:sz w:val="72"/>
          <w:szCs w:val="72"/>
        </w:rPr>
        <w:t>8</w:t>
      </w:r>
      <w:r w:rsidR="00BC596E" w:rsidRPr="00BC596E">
        <w:rPr>
          <w:rFonts w:asciiTheme="minorHAnsi" w:hAnsiTheme="minorHAnsi" w:cstheme="minorHAnsi"/>
          <w:sz w:val="72"/>
          <w:szCs w:val="72"/>
        </w:rPr>
        <w:t> </w:t>
      </w:r>
      <w:r w:rsidR="00BC596E" w:rsidRPr="00BC596E">
        <w:rPr>
          <w:rFonts w:asciiTheme="minorHAnsi" w:hAnsiTheme="minorHAnsi" w:cstheme="minorHAnsi"/>
          <w:sz w:val="72"/>
          <w:szCs w:val="72"/>
        </w:rPr>
        <w:br/>
      </w:r>
      <w:r w:rsidR="00BC596E" w:rsidRPr="00BC596E">
        <w:rPr>
          <w:rFonts w:asciiTheme="minorHAnsi" w:hAnsiTheme="minorHAnsi" w:cstheme="minorHAnsi"/>
          <w:sz w:val="40"/>
          <w:szCs w:val="40"/>
        </w:rPr>
        <w:t xml:space="preserve">Week commencing </w:t>
      </w:r>
      <w:r w:rsidR="008A70F7" w:rsidRPr="005E3EFF">
        <w:rPr>
          <w:rFonts w:asciiTheme="minorHAnsi" w:hAnsiTheme="minorHAnsi" w:cstheme="minorHAnsi"/>
          <w:sz w:val="40"/>
          <w:szCs w:val="40"/>
        </w:rPr>
        <w:t>23</w:t>
      </w:r>
      <w:r w:rsidR="00BC596E" w:rsidRPr="00BC596E">
        <w:rPr>
          <w:rFonts w:asciiTheme="minorHAnsi" w:hAnsiTheme="minorHAnsi" w:cstheme="minorHAnsi"/>
          <w:sz w:val="40"/>
          <w:szCs w:val="40"/>
        </w:rPr>
        <w:t>/01/2</w:t>
      </w:r>
      <w:r w:rsidR="008A70F7" w:rsidRPr="005E3EFF">
        <w:rPr>
          <w:rFonts w:asciiTheme="minorHAnsi" w:hAnsiTheme="minorHAnsi" w:cstheme="minorHAnsi"/>
          <w:sz w:val="40"/>
          <w:szCs w:val="40"/>
        </w:rPr>
        <w:t>3</w:t>
      </w:r>
      <w:r w:rsidR="00BC596E" w:rsidRPr="00BC596E">
        <w:rPr>
          <w:rFonts w:asciiTheme="minorHAnsi" w:hAnsiTheme="minorHAnsi" w:cstheme="minorHAnsi"/>
          <w:sz w:val="40"/>
          <w:szCs w:val="40"/>
        </w:rPr>
        <w:t> </w:t>
      </w:r>
    </w:p>
    <w:p w14:paraId="7CBDE254" w14:textId="77777777" w:rsidR="004E4274" w:rsidRPr="00BC596E" w:rsidRDefault="004E4274" w:rsidP="008953CE">
      <w:pPr>
        <w:textAlignment w:val="baseline"/>
        <w:rPr>
          <w:rFonts w:asciiTheme="minorHAnsi" w:hAnsiTheme="minorHAnsi" w:cstheme="minorHAnsi"/>
          <w:sz w:val="18"/>
          <w:szCs w:val="18"/>
        </w:rPr>
      </w:pPr>
    </w:p>
    <w:p w14:paraId="365D46E6" w14:textId="37EF7A78" w:rsidR="00BC596E" w:rsidRDefault="00BC596E" w:rsidP="00BC596E">
      <w:pPr>
        <w:textAlignment w:val="baseline"/>
        <w:rPr>
          <w:rFonts w:asciiTheme="minorHAnsi" w:hAnsiTheme="minorHAnsi" w:cstheme="minorHAnsi"/>
          <w:i/>
          <w:iCs/>
          <w:sz w:val="22"/>
          <w:szCs w:val="22"/>
        </w:rPr>
      </w:pPr>
      <w:r w:rsidRPr="00BC596E">
        <w:rPr>
          <w:rFonts w:asciiTheme="minorHAnsi" w:hAnsiTheme="minorHAnsi" w:cstheme="minorHAnsi"/>
          <w:i/>
          <w:iCs/>
          <w:sz w:val="22"/>
          <w:szCs w:val="22"/>
        </w:rPr>
        <w:t>CTTP consider that the quality of trainee’s teaching should be judged by the impact on student progress and learning over time</w:t>
      </w:r>
      <w:r w:rsidR="004E4274">
        <w:rPr>
          <w:rFonts w:asciiTheme="minorHAnsi" w:hAnsiTheme="minorHAnsi" w:cstheme="minorHAnsi"/>
          <w:i/>
          <w:iCs/>
          <w:sz w:val="22"/>
          <w:szCs w:val="22"/>
        </w:rPr>
        <w:t>.</w:t>
      </w:r>
    </w:p>
    <w:p w14:paraId="793A2329" w14:textId="77777777" w:rsidR="004E4274" w:rsidRPr="00BC596E" w:rsidRDefault="004E4274" w:rsidP="00BC596E">
      <w:pPr>
        <w:textAlignment w:val="baseline"/>
        <w:rPr>
          <w:rFonts w:asciiTheme="minorHAnsi" w:hAnsiTheme="minorHAnsi"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BC596E" w:rsidRPr="00BC596E" w14:paraId="44DAF2C8" w14:textId="77777777" w:rsidTr="00BC596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3375AF83" w14:textId="77777777" w:rsidR="00BC596E" w:rsidRPr="00BC596E" w:rsidRDefault="00BC596E" w:rsidP="00BC596E">
            <w:pPr>
              <w:textAlignment w:val="baseline"/>
              <w:divId w:val="1388645881"/>
              <w:rPr>
                <w:rFonts w:asciiTheme="minorHAnsi" w:hAnsiTheme="minorHAnsi" w:cstheme="minorHAnsi"/>
              </w:rPr>
            </w:pPr>
            <w:r w:rsidRPr="00BC596E">
              <w:rPr>
                <w:rFonts w:asciiTheme="minorHAnsi" w:hAnsiTheme="minorHAnsi" w:cstheme="minorHAnsi"/>
                <w:b/>
                <w:bCs/>
                <w:sz w:val="36"/>
                <w:szCs w:val="36"/>
              </w:rPr>
              <w:t>Target 1</w:t>
            </w:r>
            <w:r w:rsidRPr="00BC596E">
              <w:rPr>
                <w:rFonts w:asciiTheme="minorHAnsi" w:hAnsiTheme="minorHAnsi" w:cstheme="minorHAnsi"/>
                <w:b/>
                <w:bCs/>
                <w:sz w:val="22"/>
                <w:szCs w:val="22"/>
              </w:rPr>
              <w:t xml:space="preserve"> </w:t>
            </w:r>
            <w:r w:rsidRPr="00BC596E">
              <w:rPr>
                <w:rFonts w:asciiTheme="minorHAnsi" w:hAnsiTheme="minorHAnsi" w:cstheme="minorHAnsi"/>
                <w:sz w:val="22"/>
                <w:szCs w:val="22"/>
              </w:rPr>
              <w:t xml:space="preserve">(Focus on maximising impact of teaching on </w:t>
            </w:r>
            <w:r w:rsidRPr="00BC596E">
              <w:rPr>
                <w:rFonts w:asciiTheme="minorHAnsi" w:hAnsiTheme="minorHAnsi" w:cstheme="minorHAnsi"/>
                <w:sz w:val="22"/>
                <w:szCs w:val="22"/>
                <w:u w:val="single"/>
              </w:rPr>
              <w:t>students’ progress</w:t>
            </w:r>
            <w:r w:rsidRPr="00BC596E">
              <w:rPr>
                <w:rFonts w:asciiTheme="minorHAnsi" w:hAnsiTheme="minorHAnsi" w:cstheme="minorHAnsi"/>
                <w:sz w:val="22"/>
                <w:szCs w:val="22"/>
              </w:rPr>
              <w:t>) </w:t>
            </w:r>
          </w:p>
        </w:tc>
      </w:tr>
      <w:tr w:rsidR="00BC596E" w:rsidRPr="00BC596E" w14:paraId="160D7597" w14:textId="77777777" w:rsidTr="00BC596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EA0B35B"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r w:rsidR="00BC596E" w:rsidRPr="00BC596E" w14:paraId="1F2DD7FF" w14:textId="77777777" w:rsidTr="00BC596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D64D8EE"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Actions and Support to access Target</w:t>
            </w:r>
            <w:r w:rsidRPr="00BC596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0E2E958"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Success Criteria</w:t>
            </w:r>
            <w:r w:rsidRPr="00BC596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C1EA85D"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Related TS</w:t>
            </w:r>
            <w:r w:rsidRPr="00BC596E">
              <w:rPr>
                <w:rFonts w:asciiTheme="minorHAnsi" w:hAnsiTheme="minorHAnsi" w:cstheme="minorHAnsi"/>
                <w:sz w:val="22"/>
                <w:szCs w:val="22"/>
              </w:rPr>
              <w:t> </w:t>
            </w:r>
          </w:p>
        </w:tc>
      </w:tr>
      <w:tr w:rsidR="00BC596E" w:rsidRPr="00BC596E" w14:paraId="3B7B54B0" w14:textId="77777777" w:rsidTr="00BC596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CC40DCE"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8526C34"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D0DF4F6"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r w:rsidR="00BC596E" w:rsidRPr="00BC596E" w14:paraId="689729FE" w14:textId="77777777" w:rsidTr="00BC596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56CBD2E"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Review comment</w:t>
            </w:r>
            <w:r w:rsidRPr="00BC596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7A24E00"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Evidence</w:t>
            </w:r>
            <w:r w:rsidRPr="00BC596E">
              <w:rPr>
                <w:rFonts w:asciiTheme="minorHAnsi" w:hAnsiTheme="minorHAnsi" w:cstheme="minorHAnsi"/>
                <w:sz w:val="22"/>
                <w:szCs w:val="22"/>
              </w:rPr>
              <w:t> </w:t>
            </w:r>
          </w:p>
        </w:tc>
      </w:tr>
      <w:tr w:rsidR="00BC596E" w:rsidRPr="00BC596E" w14:paraId="7F75B2FB" w14:textId="77777777" w:rsidTr="00BC596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A32E6DE"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CF9436"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bl>
    <w:p w14:paraId="61603F71"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BC596E" w:rsidRPr="00BC596E" w14:paraId="67D8B810" w14:textId="77777777" w:rsidTr="00BC596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446EC06C" w14:textId="77777777" w:rsidR="00BC596E" w:rsidRPr="00BC596E" w:rsidRDefault="00BC596E" w:rsidP="00BC596E">
            <w:pPr>
              <w:textAlignment w:val="baseline"/>
              <w:divId w:val="1865556112"/>
              <w:rPr>
                <w:rFonts w:asciiTheme="minorHAnsi" w:hAnsiTheme="minorHAnsi" w:cstheme="minorHAnsi"/>
              </w:rPr>
            </w:pPr>
            <w:r w:rsidRPr="00BC596E">
              <w:rPr>
                <w:rFonts w:asciiTheme="minorHAnsi" w:hAnsiTheme="minorHAnsi" w:cstheme="minorHAnsi"/>
                <w:b/>
                <w:bCs/>
                <w:sz w:val="36"/>
                <w:szCs w:val="36"/>
              </w:rPr>
              <w:t>Target 2</w:t>
            </w:r>
            <w:r w:rsidRPr="00BC596E">
              <w:rPr>
                <w:rFonts w:asciiTheme="minorHAnsi" w:hAnsiTheme="minorHAnsi" w:cstheme="minorHAnsi"/>
                <w:b/>
                <w:bCs/>
                <w:sz w:val="22"/>
                <w:szCs w:val="22"/>
              </w:rPr>
              <w:t xml:space="preserve"> </w:t>
            </w:r>
            <w:r w:rsidRPr="00BC596E">
              <w:rPr>
                <w:rFonts w:asciiTheme="minorHAnsi" w:hAnsiTheme="minorHAnsi" w:cstheme="minorHAnsi"/>
                <w:sz w:val="22"/>
                <w:szCs w:val="22"/>
              </w:rPr>
              <w:t xml:space="preserve">(Focus on </w:t>
            </w:r>
            <w:r w:rsidRPr="00BC596E">
              <w:rPr>
                <w:rFonts w:asciiTheme="minorHAnsi" w:hAnsiTheme="minorHAnsi" w:cstheme="minorHAnsi"/>
                <w:sz w:val="22"/>
                <w:szCs w:val="22"/>
                <w:u w:val="single"/>
              </w:rPr>
              <w:t>teaching and learning</w:t>
            </w:r>
            <w:r w:rsidRPr="00BC596E">
              <w:rPr>
                <w:rFonts w:asciiTheme="minorHAnsi" w:hAnsiTheme="minorHAnsi" w:cstheme="minorHAnsi"/>
                <w:sz w:val="22"/>
                <w:szCs w:val="22"/>
              </w:rPr>
              <w:t>) </w:t>
            </w:r>
          </w:p>
        </w:tc>
      </w:tr>
      <w:tr w:rsidR="00BC596E" w:rsidRPr="00BC596E" w14:paraId="073A8E9D" w14:textId="77777777" w:rsidTr="00BC596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01A2CEF"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lastRenderedPageBreak/>
              <w:t> </w:t>
            </w:r>
          </w:p>
        </w:tc>
      </w:tr>
      <w:tr w:rsidR="00BC596E" w:rsidRPr="00BC596E" w14:paraId="11E2019A" w14:textId="77777777" w:rsidTr="00BC596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C7DE2F1"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Actions and Support to access Target</w:t>
            </w:r>
            <w:r w:rsidRPr="00BC596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47831D3"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Success Criteria</w:t>
            </w:r>
            <w:r w:rsidRPr="00BC596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21C4725"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Related TS</w:t>
            </w:r>
            <w:r w:rsidRPr="00BC596E">
              <w:rPr>
                <w:rFonts w:asciiTheme="minorHAnsi" w:hAnsiTheme="minorHAnsi" w:cstheme="minorHAnsi"/>
                <w:sz w:val="22"/>
                <w:szCs w:val="22"/>
              </w:rPr>
              <w:t> </w:t>
            </w:r>
          </w:p>
        </w:tc>
      </w:tr>
      <w:tr w:rsidR="00BC596E" w:rsidRPr="00BC596E" w14:paraId="456F8F07" w14:textId="77777777" w:rsidTr="00BC596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6643C67"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E6E0286"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D63B6FC"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r w:rsidR="00BC596E" w:rsidRPr="00BC596E" w14:paraId="71E0C47E" w14:textId="77777777" w:rsidTr="00BC596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3CEE332"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Review comment</w:t>
            </w:r>
            <w:r w:rsidRPr="00BC596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2EEE556"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Evidence</w:t>
            </w:r>
            <w:r w:rsidRPr="00BC596E">
              <w:rPr>
                <w:rFonts w:asciiTheme="minorHAnsi" w:hAnsiTheme="minorHAnsi" w:cstheme="minorHAnsi"/>
                <w:sz w:val="22"/>
                <w:szCs w:val="22"/>
              </w:rPr>
              <w:t> </w:t>
            </w:r>
          </w:p>
        </w:tc>
      </w:tr>
      <w:tr w:rsidR="00BC596E" w:rsidRPr="00BC596E" w14:paraId="5A724958" w14:textId="77777777" w:rsidTr="00BC596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6DF1513"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386B1E"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bl>
    <w:p w14:paraId="6D74A0F0"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BC596E" w:rsidRPr="00BC596E" w14:paraId="29C899F1" w14:textId="77777777" w:rsidTr="00BC596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2E4F0D93" w14:textId="77777777" w:rsidR="00BC596E" w:rsidRPr="00BC596E" w:rsidRDefault="00BC596E" w:rsidP="00BC596E">
            <w:pPr>
              <w:textAlignment w:val="baseline"/>
              <w:divId w:val="1698461772"/>
              <w:rPr>
                <w:rFonts w:asciiTheme="minorHAnsi" w:hAnsiTheme="minorHAnsi" w:cstheme="minorHAnsi"/>
              </w:rPr>
            </w:pPr>
            <w:r w:rsidRPr="00BC596E">
              <w:rPr>
                <w:rFonts w:asciiTheme="minorHAnsi" w:hAnsiTheme="minorHAnsi" w:cstheme="minorHAnsi"/>
                <w:b/>
                <w:bCs/>
                <w:sz w:val="36"/>
                <w:szCs w:val="36"/>
              </w:rPr>
              <w:t>Target 3</w:t>
            </w:r>
            <w:r w:rsidRPr="00BC596E">
              <w:rPr>
                <w:rFonts w:asciiTheme="minorHAnsi" w:hAnsiTheme="minorHAnsi" w:cstheme="minorHAnsi"/>
                <w:b/>
                <w:bCs/>
                <w:sz w:val="22"/>
                <w:szCs w:val="22"/>
              </w:rPr>
              <w:t> </w:t>
            </w:r>
            <w:r w:rsidRPr="00BC596E">
              <w:rPr>
                <w:rFonts w:asciiTheme="minorHAnsi" w:hAnsiTheme="minorHAnsi" w:cstheme="minorHAnsi"/>
                <w:sz w:val="22"/>
                <w:szCs w:val="22"/>
              </w:rPr>
              <w:t> </w:t>
            </w:r>
          </w:p>
        </w:tc>
      </w:tr>
      <w:tr w:rsidR="00BC596E" w:rsidRPr="00BC596E" w14:paraId="4F5DC5FE" w14:textId="77777777" w:rsidTr="00BC596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FC68EB7"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r w:rsidR="00BC596E" w:rsidRPr="00BC596E" w14:paraId="5B9F77AE" w14:textId="77777777" w:rsidTr="00BC596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B816E00"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Actions and Support to access Target</w:t>
            </w:r>
            <w:r w:rsidRPr="00BC596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F65CFD8"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Success Criteria</w:t>
            </w:r>
            <w:r w:rsidRPr="00BC596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FE33CC7"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Related TS</w:t>
            </w:r>
            <w:r w:rsidRPr="00BC596E">
              <w:rPr>
                <w:rFonts w:asciiTheme="minorHAnsi" w:hAnsiTheme="minorHAnsi" w:cstheme="minorHAnsi"/>
                <w:sz w:val="22"/>
                <w:szCs w:val="22"/>
              </w:rPr>
              <w:t> </w:t>
            </w:r>
          </w:p>
        </w:tc>
      </w:tr>
      <w:tr w:rsidR="00BC596E" w:rsidRPr="00BC596E" w14:paraId="3456043E" w14:textId="77777777" w:rsidTr="00BC596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FBF42CD"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7727E3A"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E61430C"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r w:rsidR="00BC596E" w:rsidRPr="00BC596E" w14:paraId="54B978A8" w14:textId="77777777" w:rsidTr="00BC596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62ED930A"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Review comment</w:t>
            </w:r>
            <w:r w:rsidRPr="00BC596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4F2EE2A3"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22"/>
                <w:szCs w:val="22"/>
              </w:rPr>
              <w:t>Evidence</w:t>
            </w:r>
            <w:r w:rsidRPr="00BC596E">
              <w:rPr>
                <w:rFonts w:asciiTheme="minorHAnsi" w:hAnsiTheme="minorHAnsi" w:cstheme="minorHAnsi"/>
                <w:sz w:val="22"/>
                <w:szCs w:val="22"/>
              </w:rPr>
              <w:t> </w:t>
            </w:r>
          </w:p>
        </w:tc>
      </w:tr>
      <w:tr w:rsidR="00BC596E" w:rsidRPr="00BC596E" w14:paraId="070FC0C0" w14:textId="77777777" w:rsidTr="00BC596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A569F05"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81F626D"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w:t>
            </w:r>
          </w:p>
        </w:tc>
      </w:tr>
    </w:tbl>
    <w:p w14:paraId="02622E5D"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color w:val="666666"/>
          <w:sz w:val="18"/>
          <w:szCs w:val="18"/>
          <w:shd w:val="clear" w:color="auto" w:fill="FFFFFF"/>
        </w:rPr>
        <w:t> </w:t>
      </w:r>
      <w:r w:rsidRPr="00BC596E">
        <w:rPr>
          <w:rFonts w:asciiTheme="minorHAnsi" w:hAnsiTheme="minorHAnsi" w:cstheme="minorHAnsi"/>
          <w:sz w:val="8"/>
          <w:szCs w:val="8"/>
        </w:rPr>
        <w:t> </w:t>
      </w:r>
    </w:p>
    <w:p w14:paraId="0B996A7F" w14:textId="093AD114" w:rsidR="00BC596E" w:rsidRPr="00BC596E" w:rsidRDefault="00BC596E" w:rsidP="00BC596E">
      <w:pPr>
        <w:jc w:val="center"/>
        <w:textAlignment w:val="baseline"/>
        <w:rPr>
          <w:rFonts w:asciiTheme="minorHAnsi" w:hAnsiTheme="minorHAnsi" w:cstheme="minorHAnsi"/>
          <w:b/>
          <w:bCs/>
          <w:sz w:val="18"/>
          <w:szCs w:val="18"/>
        </w:rPr>
      </w:pPr>
      <w:r w:rsidRPr="00BC596E">
        <w:rPr>
          <w:rFonts w:asciiTheme="minorHAnsi" w:hAnsiTheme="minorHAnsi" w:cstheme="minorHAnsi"/>
          <w:b/>
          <w:bCs/>
          <w:sz w:val="72"/>
          <w:szCs w:val="72"/>
        </w:rPr>
        <w:t>Training Week 1</w:t>
      </w:r>
      <w:r w:rsidR="008A70F7" w:rsidRPr="005E3EFF">
        <w:rPr>
          <w:rFonts w:asciiTheme="minorHAnsi" w:hAnsiTheme="minorHAnsi" w:cstheme="minorHAnsi"/>
          <w:b/>
          <w:bCs/>
          <w:sz w:val="72"/>
          <w:szCs w:val="72"/>
        </w:rPr>
        <w:t>8</w:t>
      </w:r>
      <w:r w:rsidRPr="00BC596E">
        <w:rPr>
          <w:rFonts w:asciiTheme="minorHAnsi" w:hAnsiTheme="minorHAnsi" w:cstheme="minorHAnsi"/>
          <w:b/>
          <w:bCs/>
          <w:sz w:val="40"/>
          <w:szCs w:val="40"/>
        </w:rPr>
        <w:t> </w:t>
      </w:r>
      <w:r w:rsidRPr="00BC596E">
        <w:rPr>
          <w:rFonts w:asciiTheme="minorHAnsi" w:hAnsiTheme="minorHAnsi" w:cstheme="minorHAnsi"/>
          <w:b/>
          <w:bCs/>
          <w:sz w:val="40"/>
          <w:szCs w:val="40"/>
        </w:rPr>
        <w:br/>
      </w:r>
      <w:r w:rsidRPr="00BC596E">
        <w:rPr>
          <w:rFonts w:asciiTheme="minorHAnsi" w:hAnsiTheme="minorHAnsi" w:cstheme="minorHAnsi"/>
          <w:sz w:val="40"/>
          <w:szCs w:val="40"/>
        </w:rPr>
        <w:t xml:space="preserve">Week commencing </w:t>
      </w:r>
      <w:r w:rsidR="008A70F7" w:rsidRPr="005E3EFF">
        <w:rPr>
          <w:rFonts w:asciiTheme="minorHAnsi" w:hAnsiTheme="minorHAnsi" w:cstheme="minorHAnsi"/>
          <w:sz w:val="40"/>
          <w:szCs w:val="40"/>
        </w:rPr>
        <w:t>23</w:t>
      </w:r>
      <w:r w:rsidRPr="00BC596E">
        <w:rPr>
          <w:rFonts w:asciiTheme="minorHAnsi" w:hAnsiTheme="minorHAnsi" w:cstheme="minorHAnsi"/>
          <w:sz w:val="40"/>
          <w:szCs w:val="40"/>
        </w:rPr>
        <w:t>/01/2</w:t>
      </w:r>
      <w:r w:rsidR="008A70F7" w:rsidRPr="005E3EFF">
        <w:rPr>
          <w:rFonts w:asciiTheme="minorHAnsi" w:hAnsiTheme="minorHAnsi" w:cstheme="minorHAnsi"/>
          <w:sz w:val="40"/>
          <w:szCs w:val="40"/>
        </w:rPr>
        <w:t>3</w:t>
      </w:r>
      <w:r w:rsidRPr="00BC596E">
        <w:rPr>
          <w:rFonts w:asciiTheme="minorHAnsi" w:hAnsiTheme="minorHAnsi" w:cstheme="minorHAnsi"/>
          <w:b/>
          <w:bCs/>
          <w:sz w:val="40"/>
          <w:szCs w:val="40"/>
        </w:rPr>
        <w:t> </w:t>
      </w:r>
    </w:p>
    <w:p w14:paraId="17975346" w14:textId="77777777" w:rsidR="00BC596E" w:rsidRPr="00BC596E" w:rsidRDefault="00BC596E" w:rsidP="00BC596E">
      <w:pPr>
        <w:shd w:val="clear" w:color="auto" w:fill="24255D"/>
        <w:ind w:firstLine="5220"/>
        <w:textAlignment w:val="baseline"/>
        <w:rPr>
          <w:rFonts w:asciiTheme="minorHAnsi" w:hAnsiTheme="minorHAnsi" w:cstheme="minorHAnsi"/>
          <w:color w:val="F5F5F5"/>
          <w:sz w:val="18"/>
          <w:szCs w:val="18"/>
        </w:rPr>
      </w:pPr>
      <w:r w:rsidRPr="00BC596E">
        <w:rPr>
          <w:rFonts w:asciiTheme="minorHAnsi" w:hAnsiTheme="minorHAnsi" w:cstheme="minorHAnsi"/>
          <w:b/>
          <w:bCs/>
          <w:color w:val="F5F5F5"/>
          <w:sz w:val="40"/>
          <w:szCs w:val="40"/>
        </w:rPr>
        <w:t>Professional Tutor</w:t>
      </w:r>
      <w:r w:rsidRPr="00BC596E">
        <w:rPr>
          <w:rFonts w:asciiTheme="minorHAnsi" w:hAnsiTheme="minorHAnsi" w:cstheme="minorHAnsi"/>
          <w:color w:val="F5F5F5"/>
          <w:sz w:val="40"/>
          <w:szCs w:val="40"/>
        </w:rPr>
        <w:t> </w:t>
      </w:r>
      <w:r w:rsidRPr="00BC596E">
        <w:rPr>
          <w:rFonts w:asciiTheme="minorHAnsi" w:hAnsiTheme="minorHAnsi" w:cstheme="minorHAnsi"/>
          <w:color w:val="F5F5F5"/>
          <w:sz w:val="40"/>
          <w:szCs w:val="40"/>
        </w:rPr>
        <w:t> </w:t>
      </w:r>
    </w:p>
    <w:p w14:paraId="23625354"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1"/>
        <w:gridCol w:w="849"/>
      </w:tblGrid>
      <w:tr w:rsidR="00BC596E" w:rsidRPr="00BC596E" w14:paraId="242E59FA" w14:textId="77777777" w:rsidTr="00BC596E">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0E237CDF"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color w:val="FFFFFF"/>
                <w:sz w:val="40"/>
                <w:szCs w:val="40"/>
              </w:rPr>
              <w:t>To Do This Week</w:t>
            </w:r>
            <w:r w:rsidRPr="00BC596E">
              <w:rPr>
                <w:rFonts w:asciiTheme="minorHAnsi" w:hAnsiTheme="minorHAnsi" w:cstheme="minorHAnsi"/>
                <w:sz w:val="40"/>
                <w:szCs w:val="40"/>
              </w:rPr>
              <w:t> </w:t>
            </w:r>
          </w:p>
        </w:tc>
        <w:tc>
          <w:tcPr>
            <w:tcW w:w="930" w:type="dxa"/>
            <w:tcBorders>
              <w:top w:val="single" w:sz="24" w:space="0" w:color="24255D"/>
              <w:left w:val="nil"/>
              <w:bottom w:val="nil"/>
              <w:right w:val="single" w:sz="24" w:space="0" w:color="24255D"/>
            </w:tcBorders>
            <w:shd w:val="clear" w:color="auto" w:fill="24255D"/>
            <w:vAlign w:val="center"/>
            <w:hideMark/>
          </w:tcPr>
          <w:p w14:paraId="027A2D74"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color w:val="FFFFFF"/>
                <w:sz w:val="52"/>
                <w:szCs w:val="52"/>
              </w:rPr>
              <w:t>$</w:t>
            </w:r>
            <w:r w:rsidRPr="00BC596E">
              <w:rPr>
                <w:rFonts w:asciiTheme="minorHAnsi" w:hAnsiTheme="minorHAnsi" w:cstheme="minorHAnsi"/>
                <w:sz w:val="52"/>
                <w:szCs w:val="52"/>
              </w:rPr>
              <w:t> </w:t>
            </w:r>
          </w:p>
        </w:tc>
      </w:tr>
      <w:tr w:rsidR="00BC596E" w:rsidRPr="00BC596E" w14:paraId="4FCBCE6E" w14:textId="77777777" w:rsidTr="00BC596E">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213E88B4"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4"/>
                <w:szCs w:val="4"/>
              </w:rPr>
              <w:t> </w:t>
            </w:r>
          </w:p>
          <w:p w14:paraId="770F2F0D" w14:textId="77777777" w:rsidR="00BC596E" w:rsidRPr="00BC596E" w:rsidRDefault="00BC596E" w:rsidP="00BC596E">
            <w:pPr>
              <w:shd w:val="clear" w:color="auto" w:fill="D9E2F3"/>
              <w:ind w:left="570" w:hanging="570"/>
              <w:textAlignment w:val="baseline"/>
              <w:rPr>
                <w:rFonts w:asciiTheme="minorHAnsi" w:hAnsiTheme="minorHAnsi" w:cstheme="minorHAnsi"/>
              </w:rPr>
            </w:pPr>
            <w:r w:rsidRPr="00BC596E">
              <w:rPr>
                <w:rFonts w:asciiTheme="minorHAnsi" w:hAnsiTheme="minorHAnsi" w:cstheme="minorHAnsi"/>
                <w:b/>
                <w:bCs/>
                <w:sz w:val="28"/>
                <w:szCs w:val="28"/>
              </w:rPr>
              <w:t>R Weekly Tasks:</w:t>
            </w:r>
            <w:r w:rsidRPr="00BC596E">
              <w:rPr>
                <w:rFonts w:asciiTheme="minorHAnsi" w:hAnsiTheme="minorHAnsi" w:cstheme="minorHAnsi"/>
                <w:sz w:val="28"/>
                <w:szCs w:val="28"/>
              </w:rPr>
              <w:t> </w:t>
            </w:r>
          </w:p>
          <w:p w14:paraId="1C8CFD20" w14:textId="528C6712" w:rsidR="00BC596E" w:rsidRPr="00BC596E" w:rsidRDefault="00BC596E" w:rsidP="00BC596E">
            <w:pPr>
              <w:shd w:val="clear" w:color="auto" w:fill="D9E2F3"/>
              <w:ind w:left="570" w:hanging="570"/>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Review</w:t>
            </w:r>
            <w:r w:rsidRPr="00BC596E">
              <w:rPr>
                <w:rFonts w:asciiTheme="minorHAnsi" w:hAnsiTheme="minorHAnsi" w:cstheme="minorHAnsi"/>
                <w:sz w:val="22"/>
                <w:szCs w:val="22"/>
              </w:rPr>
              <w:t xml:space="preserve"> the On-going Trainee Standards’ Evidence Record Spring Term Gateway 2. </w:t>
            </w:r>
            <w:r w:rsidRPr="00BC596E">
              <w:rPr>
                <w:rFonts w:asciiTheme="minorHAnsi" w:hAnsiTheme="minorHAnsi" w:cstheme="minorHAnsi"/>
                <w:sz w:val="22"/>
                <w:szCs w:val="22"/>
              </w:rPr>
              <w:br/>
            </w:r>
            <w:r w:rsidRPr="00BC596E">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BC596E">
              <w:rPr>
                <w:rFonts w:asciiTheme="minorHAnsi" w:hAnsiTheme="minorHAnsi" w:cstheme="minorHAnsi"/>
                <w:color w:val="FF0000"/>
                <w:sz w:val="22"/>
                <w:szCs w:val="22"/>
              </w:rPr>
              <w:t>  </w:t>
            </w:r>
          </w:p>
          <w:p w14:paraId="67D76600" w14:textId="202777E0" w:rsidR="00BC596E" w:rsidRPr="00BC596E" w:rsidRDefault="00BC596E" w:rsidP="00BC596E">
            <w:pPr>
              <w:shd w:val="clear" w:color="auto" w:fill="D9E2F3"/>
              <w:ind w:left="570" w:hanging="570"/>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Discuss</w:t>
            </w:r>
            <w:r w:rsidRPr="00BC596E">
              <w:rPr>
                <w:rFonts w:asciiTheme="minorHAnsi" w:hAnsiTheme="minorHAnsi" w:cstheme="minorHAnsi"/>
                <w:sz w:val="22"/>
                <w:szCs w:val="22"/>
              </w:rPr>
              <w:t xml:space="preserve"> wider reading/writing carried out this week. </w:t>
            </w:r>
            <w:r w:rsidRPr="00BC596E">
              <w:rPr>
                <w:rFonts w:asciiTheme="minorHAnsi" w:hAnsiTheme="minorHAnsi" w:cstheme="minorHAnsi"/>
                <w:sz w:val="22"/>
                <w:szCs w:val="22"/>
              </w:rPr>
              <w:br/>
              <w:t xml:space="preserve">How does their study relate to and impact on their practice? Remind trainee that they have access to all online library resources through Leeds Trinity University, </w:t>
            </w:r>
            <w:r w:rsidR="00C645C3">
              <w:rPr>
                <w:rFonts w:asciiTheme="minorHAnsi" w:hAnsiTheme="minorHAnsi" w:cstheme="minorHAnsi"/>
                <w:sz w:val="22"/>
                <w:szCs w:val="22"/>
              </w:rPr>
              <w:t xml:space="preserve">Chartered College via LTU and </w:t>
            </w:r>
            <w:r w:rsidRPr="00BC596E">
              <w:rPr>
                <w:rFonts w:asciiTheme="minorHAnsi" w:hAnsiTheme="minorHAnsi" w:cstheme="minorHAnsi"/>
                <w:sz w:val="22"/>
                <w:szCs w:val="22"/>
              </w:rPr>
              <w:t>Carmel Learning Resource Centre. </w:t>
            </w:r>
          </w:p>
          <w:p w14:paraId="4D7102BD"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28"/>
                <w:szCs w:val="28"/>
              </w:rPr>
              <w:t>1. Verify and send Trainee Progress Report (TPR)</w:t>
            </w:r>
            <w:r w:rsidRPr="00BC596E">
              <w:rPr>
                <w:rFonts w:asciiTheme="minorHAnsi" w:hAnsiTheme="minorHAnsi" w:cstheme="minorHAnsi"/>
                <w:sz w:val="28"/>
                <w:szCs w:val="28"/>
              </w:rPr>
              <w:t> </w:t>
            </w:r>
          </w:p>
          <w:p w14:paraId="0382E65A" w14:textId="04CA67D5"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Pr="00BC596E">
              <w:rPr>
                <w:rFonts w:asciiTheme="minorHAnsi" w:hAnsiTheme="minorHAnsi" w:cstheme="minorHAnsi"/>
                <w:sz w:val="22"/>
                <w:szCs w:val="22"/>
              </w:rPr>
              <w:t xml:space="preserve">​ </w:t>
            </w:r>
            <w:r w:rsidRPr="00BC596E">
              <w:rPr>
                <w:rFonts w:asciiTheme="minorHAnsi" w:hAnsiTheme="minorHAnsi" w:cstheme="minorHAnsi"/>
                <w:sz w:val="22"/>
                <w:szCs w:val="22"/>
              </w:rPr>
              <w:t> </w:t>
            </w:r>
            <w:r w:rsidRPr="00BC596E">
              <w:rPr>
                <w:rFonts w:asciiTheme="minorHAnsi" w:hAnsiTheme="minorHAnsi" w:cstheme="minorHAnsi"/>
                <w:sz w:val="22"/>
                <w:szCs w:val="22"/>
              </w:rPr>
              <w:t>Check the Trainee Progress Report sent by the trainee’s mentor and moderate their grading. Send a copy of the moderated report to CTTP (</w:t>
            </w:r>
            <w:hyperlink r:id="rId25" w:tgtFrame="_blank" w:history="1">
              <w:r w:rsidRPr="00BC596E">
                <w:rPr>
                  <w:rFonts w:asciiTheme="minorHAnsi" w:hAnsiTheme="minorHAnsi" w:cstheme="minorHAnsi"/>
                  <w:color w:val="0563C1"/>
                  <w:sz w:val="22"/>
                  <w:szCs w:val="22"/>
                  <w:u w:val="single"/>
                </w:rPr>
                <w:t>thonnartm@carmel.bhcet.org.uk</w:t>
              </w:r>
            </w:hyperlink>
            <w:r w:rsidRPr="00BC596E">
              <w:rPr>
                <w:rFonts w:asciiTheme="minorHAnsi" w:hAnsiTheme="minorHAnsi" w:cstheme="minorHAnsi"/>
                <w:sz w:val="22"/>
                <w:szCs w:val="22"/>
              </w:rPr>
              <w:t xml:space="preserve">), the trainee’s Partnership Link Tutor, their </w:t>
            </w:r>
            <w:r w:rsidR="00C645C3" w:rsidRPr="00BC596E">
              <w:rPr>
                <w:rFonts w:asciiTheme="minorHAnsi" w:hAnsiTheme="minorHAnsi" w:cstheme="minorHAnsi"/>
                <w:sz w:val="22"/>
                <w:szCs w:val="22"/>
              </w:rPr>
              <w:t>Mentor,</w:t>
            </w:r>
            <w:r w:rsidRPr="00BC596E">
              <w:rPr>
                <w:rFonts w:asciiTheme="minorHAnsi" w:hAnsiTheme="minorHAnsi" w:cstheme="minorHAnsi"/>
                <w:sz w:val="22"/>
                <w:szCs w:val="22"/>
              </w:rPr>
              <w:t xml:space="preserve"> and the trainee. </w:t>
            </w:r>
            <w:r w:rsidRPr="00BC596E">
              <w:rPr>
                <w:rFonts w:asciiTheme="minorHAnsi" w:hAnsiTheme="minorHAnsi" w:cstheme="minorHAnsi"/>
                <w:sz w:val="22"/>
                <w:szCs w:val="22"/>
              </w:rPr>
              <w:br/>
            </w:r>
            <w:r w:rsidRPr="00BC596E">
              <w:rPr>
                <w:rFonts w:asciiTheme="minorHAnsi" w:hAnsiTheme="minorHAnsi" w:cstheme="minorHAnsi"/>
                <w:b/>
                <w:bCs/>
                <w:color w:val="FF0000"/>
                <w:sz w:val="22"/>
                <w:szCs w:val="22"/>
              </w:rPr>
              <w:t>If areas of concern are identified, contact CTTP to discuss additional support required.</w:t>
            </w:r>
            <w:r w:rsidRPr="00BC596E">
              <w:rPr>
                <w:rFonts w:asciiTheme="minorHAnsi" w:hAnsiTheme="minorHAnsi" w:cstheme="minorHAnsi"/>
                <w:color w:val="FF0000"/>
                <w:sz w:val="22"/>
                <w:szCs w:val="22"/>
              </w:rPr>
              <w:t> </w:t>
            </w:r>
          </w:p>
        </w:tc>
      </w:tr>
    </w:tbl>
    <w:p w14:paraId="58BB3397"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color w:val="666666"/>
          <w:sz w:val="18"/>
          <w:szCs w:val="18"/>
          <w:shd w:val="clear" w:color="auto" w:fill="FFFFFF"/>
        </w:rPr>
        <w:lastRenderedPageBreak/>
        <w:t> </w:t>
      </w:r>
      <w:r w:rsidRPr="00BC596E">
        <w:rPr>
          <w:rFonts w:asciiTheme="minorHAnsi" w:hAnsiTheme="minorHAnsi" w:cstheme="minorHAnsi"/>
          <w:sz w:val="14"/>
          <w:szCs w:val="14"/>
        </w:rPr>
        <w:t> </w:t>
      </w:r>
    </w:p>
    <w:p w14:paraId="20B71BB2" w14:textId="27D2B89A" w:rsidR="00BC596E" w:rsidRPr="00BC596E" w:rsidRDefault="00BC596E" w:rsidP="00BF7093">
      <w:pPr>
        <w:jc w:val="center"/>
        <w:textAlignment w:val="baseline"/>
        <w:rPr>
          <w:rFonts w:asciiTheme="minorHAnsi" w:hAnsiTheme="minorHAnsi" w:cstheme="minorHAnsi"/>
          <w:sz w:val="18"/>
          <w:szCs w:val="18"/>
        </w:rPr>
      </w:pPr>
      <w:r w:rsidRPr="00BC596E">
        <w:rPr>
          <w:rFonts w:asciiTheme="minorHAnsi" w:hAnsiTheme="minorHAnsi" w:cstheme="minorHAnsi"/>
          <w:b/>
          <w:bCs/>
          <w:sz w:val="72"/>
          <w:szCs w:val="72"/>
        </w:rPr>
        <w:t>Training Week 1</w:t>
      </w:r>
      <w:r w:rsidR="008A70F7" w:rsidRPr="005E3EFF">
        <w:rPr>
          <w:rFonts w:asciiTheme="minorHAnsi" w:hAnsiTheme="minorHAnsi" w:cstheme="minorHAnsi"/>
          <w:b/>
          <w:bCs/>
          <w:sz w:val="72"/>
          <w:szCs w:val="72"/>
        </w:rPr>
        <w:t>8</w:t>
      </w:r>
      <w:r w:rsidRPr="00BC596E">
        <w:rPr>
          <w:rFonts w:asciiTheme="minorHAnsi" w:hAnsiTheme="minorHAnsi" w:cstheme="minorHAnsi"/>
          <w:sz w:val="72"/>
          <w:szCs w:val="72"/>
        </w:rPr>
        <w:t> </w:t>
      </w:r>
      <w:r w:rsidRPr="00BC596E">
        <w:rPr>
          <w:rFonts w:asciiTheme="minorHAnsi" w:hAnsiTheme="minorHAnsi" w:cstheme="minorHAnsi"/>
          <w:sz w:val="72"/>
          <w:szCs w:val="72"/>
        </w:rPr>
        <w:br/>
      </w:r>
      <w:r w:rsidRPr="00BC596E">
        <w:rPr>
          <w:rFonts w:asciiTheme="minorHAnsi" w:hAnsiTheme="minorHAnsi" w:cstheme="minorHAnsi"/>
          <w:sz w:val="40"/>
          <w:szCs w:val="40"/>
        </w:rPr>
        <w:t xml:space="preserve">Week commencing </w:t>
      </w:r>
      <w:r w:rsidR="008A70F7" w:rsidRPr="005E3EFF">
        <w:rPr>
          <w:rFonts w:asciiTheme="minorHAnsi" w:hAnsiTheme="minorHAnsi" w:cstheme="minorHAnsi"/>
          <w:sz w:val="40"/>
          <w:szCs w:val="40"/>
        </w:rPr>
        <w:t>23</w:t>
      </w:r>
      <w:r w:rsidRPr="00BC596E">
        <w:rPr>
          <w:rFonts w:asciiTheme="minorHAnsi" w:hAnsiTheme="minorHAnsi" w:cstheme="minorHAnsi"/>
          <w:sz w:val="40"/>
          <w:szCs w:val="40"/>
        </w:rPr>
        <w:t>/01/2</w:t>
      </w:r>
      <w:r w:rsidR="008A70F7" w:rsidRPr="005E3EFF">
        <w:rPr>
          <w:rFonts w:asciiTheme="minorHAnsi" w:hAnsiTheme="minorHAnsi" w:cstheme="minorHAnsi"/>
          <w:sz w:val="40"/>
          <w:szCs w:val="40"/>
        </w:rPr>
        <w:t>3</w:t>
      </w:r>
    </w:p>
    <w:p w14:paraId="2BAE4E76" w14:textId="77777777" w:rsidR="00BC596E" w:rsidRPr="00BC596E" w:rsidRDefault="00BC596E" w:rsidP="00BC596E">
      <w:pPr>
        <w:shd w:val="clear" w:color="auto" w:fill="FFC000"/>
        <w:jc w:val="center"/>
        <w:textAlignment w:val="baseline"/>
        <w:rPr>
          <w:rFonts w:asciiTheme="minorHAnsi" w:hAnsiTheme="minorHAnsi" w:cstheme="minorHAnsi"/>
          <w:sz w:val="18"/>
          <w:szCs w:val="18"/>
        </w:rPr>
      </w:pPr>
      <w:r w:rsidRPr="00BC596E">
        <w:rPr>
          <w:rFonts w:asciiTheme="minorHAnsi" w:hAnsiTheme="minorHAnsi" w:cstheme="minorHAnsi"/>
          <w:b/>
          <w:bCs/>
          <w:sz w:val="40"/>
          <w:szCs w:val="40"/>
        </w:rPr>
        <w:t>Mentor</w:t>
      </w:r>
      <w:r w:rsidRPr="00BC596E">
        <w:rPr>
          <w:rFonts w:asciiTheme="minorHAnsi" w:hAnsiTheme="minorHAnsi" w:cstheme="minorHAnsi"/>
          <w:sz w:val="40"/>
          <w:szCs w:val="40"/>
        </w:rPr>
        <w:t> </w:t>
      </w:r>
    </w:p>
    <w:p w14:paraId="5904D3B1"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sz w:val="22"/>
          <w:szCs w:val="22"/>
        </w:rPr>
        <w:t> </w:t>
      </w:r>
    </w:p>
    <w:p w14:paraId="293A0A70"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b/>
          <w:bCs/>
          <w:color w:val="FFD966"/>
          <w:sz w:val="48"/>
          <w:szCs w:val="48"/>
        </w:rPr>
        <w:t>This Week’s Training Focus</w:t>
      </w:r>
      <w:r w:rsidRPr="00BC596E">
        <w:rPr>
          <w:rFonts w:asciiTheme="minorHAnsi" w:hAnsiTheme="minorHAnsi" w:cstheme="minorHAnsi"/>
          <w:color w:val="FFD966"/>
          <w:sz w:val="48"/>
          <w:szCs w:val="48"/>
        </w:rPr>
        <w:t> </w:t>
      </w:r>
    </w:p>
    <w:p w14:paraId="32AF3C10"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i/>
          <w:iCs/>
          <w:color w:val="FFD966"/>
          <w:sz w:val="28"/>
          <w:szCs w:val="28"/>
        </w:rPr>
        <w:t>Either…</w:t>
      </w:r>
      <w:r w:rsidRPr="00BC596E">
        <w:rPr>
          <w:rFonts w:asciiTheme="minorHAnsi" w:hAnsiTheme="minorHAnsi" w:cstheme="minorHAnsi"/>
          <w:color w:val="FFD966"/>
          <w:sz w:val="28"/>
          <w:szCs w:val="28"/>
        </w:rPr>
        <w:t> </w:t>
      </w:r>
    </w:p>
    <w:p w14:paraId="079FEF55" w14:textId="77777777" w:rsidR="00BC596E" w:rsidRPr="00BC596E" w:rsidRDefault="00BC596E" w:rsidP="00BC596E">
      <w:pPr>
        <w:ind w:left="720"/>
        <w:textAlignment w:val="baseline"/>
        <w:rPr>
          <w:rFonts w:asciiTheme="minorHAnsi" w:hAnsiTheme="minorHAnsi" w:cstheme="minorHAnsi"/>
          <w:sz w:val="18"/>
          <w:szCs w:val="18"/>
        </w:rPr>
      </w:pPr>
      <w:r w:rsidRPr="00BC596E">
        <w:rPr>
          <w:rFonts w:asciiTheme="minorHAnsi" w:hAnsiTheme="minorHAnsi" w:cstheme="minorHAnsi"/>
          <w:sz w:val="10"/>
          <w:szCs w:val="1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8"/>
        <w:gridCol w:w="717"/>
      </w:tblGrid>
      <w:tr w:rsidR="00BC596E" w:rsidRPr="00BC596E" w14:paraId="6590018E" w14:textId="77777777" w:rsidTr="00BC596E">
        <w:trPr>
          <w:trHeight w:val="330"/>
        </w:trPr>
        <w:tc>
          <w:tcPr>
            <w:tcW w:w="9600" w:type="dxa"/>
            <w:tcBorders>
              <w:top w:val="single" w:sz="24" w:space="0" w:color="FFC000"/>
              <w:left w:val="single" w:sz="24" w:space="0" w:color="FFC000"/>
              <w:bottom w:val="nil"/>
              <w:right w:val="nil"/>
            </w:tcBorders>
            <w:shd w:val="clear" w:color="auto" w:fill="FFC000"/>
            <w:hideMark/>
          </w:tcPr>
          <w:p w14:paraId="1DAD483A"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40"/>
                <w:szCs w:val="40"/>
              </w:rPr>
              <w:t>Personalised Training Focus</w:t>
            </w:r>
            <w:r w:rsidRPr="00BC596E">
              <w:rPr>
                <w:rFonts w:asciiTheme="minorHAnsi" w:hAnsiTheme="minorHAnsi" w:cstheme="minorHAnsi"/>
                <w:sz w:val="40"/>
                <w:szCs w:val="40"/>
              </w:rPr>
              <w:t> </w:t>
            </w:r>
          </w:p>
          <w:p w14:paraId="1BB8A354" w14:textId="016069BE"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sz w:val="22"/>
                <w:szCs w:val="22"/>
              </w:rPr>
              <w:t xml:space="preserve">Based on trainee’s Initial Needs Analysis, Subject </w:t>
            </w:r>
            <w:r w:rsidR="00C645C3" w:rsidRPr="00BC596E">
              <w:rPr>
                <w:rFonts w:asciiTheme="minorHAnsi" w:hAnsiTheme="minorHAnsi" w:cstheme="minorHAnsi"/>
                <w:sz w:val="22"/>
                <w:szCs w:val="22"/>
              </w:rPr>
              <w:t>Audits,</w:t>
            </w:r>
            <w:r w:rsidRPr="00BC596E">
              <w:rPr>
                <w:rFonts w:asciiTheme="minorHAnsi" w:hAnsiTheme="minorHAnsi" w:cstheme="minorHAnsi"/>
                <w:sz w:val="22"/>
                <w:szCs w:val="22"/>
              </w:rPr>
              <w:t xml:space="preserve">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155E8138"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52"/>
                <w:szCs w:val="52"/>
              </w:rPr>
              <w:t>¨</w:t>
            </w:r>
            <w:r w:rsidRPr="00BC596E">
              <w:rPr>
                <w:rFonts w:asciiTheme="minorHAnsi" w:hAnsiTheme="minorHAnsi" w:cstheme="minorHAnsi"/>
                <w:sz w:val="52"/>
                <w:szCs w:val="52"/>
              </w:rPr>
              <w:t> </w:t>
            </w:r>
          </w:p>
        </w:tc>
      </w:tr>
      <w:tr w:rsidR="00BC596E" w:rsidRPr="00BC596E" w14:paraId="52AE2B03" w14:textId="77777777" w:rsidTr="00BC596E">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609897F9"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40"/>
                <w:szCs w:val="40"/>
              </w:rPr>
              <w:t xml:space="preserve">Training Focus: </w:t>
            </w:r>
            <w:r w:rsidRPr="00BC596E">
              <w:rPr>
                <w:rFonts w:asciiTheme="minorHAnsi" w:hAnsiTheme="minorHAnsi" w:cstheme="minorHAnsi"/>
                <w:i/>
                <w:iCs/>
                <w:sz w:val="40"/>
                <w:szCs w:val="40"/>
              </w:rPr>
              <w:t>Refer to Individual Training Plan</w:t>
            </w:r>
            <w:r w:rsidRPr="00BC596E">
              <w:rPr>
                <w:rFonts w:asciiTheme="minorHAnsi" w:hAnsiTheme="minorHAnsi" w:cstheme="minorHAnsi"/>
                <w:sz w:val="40"/>
                <w:szCs w:val="40"/>
              </w:rPr>
              <w:t> </w:t>
            </w:r>
          </w:p>
          <w:p w14:paraId="590B212B" w14:textId="77777777" w:rsidR="00BC596E" w:rsidRPr="00BC596E" w:rsidRDefault="00BC596E" w:rsidP="00BC596E">
            <w:pPr>
              <w:shd w:val="clear" w:color="auto" w:fill="FCF8D8"/>
              <w:ind w:left="165" w:right="270"/>
              <w:textAlignment w:val="baseline"/>
              <w:rPr>
                <w:rFonts w:asciiTheme="minorHAnsi" w:hAnsiTheme="minorHAnsi" w:cstheme="minorHAnsi"/>
              </w:rPr>
            </w:pPr>
            <w:r w:rsidRPr="00BC596E">
              <w:rPr>
                <w:rFonts w:asciiTheme="minorHAnsi" w:hAnsiTheme="minorHAnsi" w:cstheme="minorHAnsi"/>
                <w:i/>
                <w:iCs/>
                <w:sz w:val="22"/>
                <w:szCs w:val="22"/>
              </w:rPr>
              <w:t>Notes:</w:t>
            </w:r>
            <w:r w:rsidRPr="00BC596E">
              <w:rPr>
                <w:rFonts w:asciiTheme="minorHAnsi" w:hAnsiTheme="minorHAnsi" w:cstheme="minorHAnsi"/>
                <w:sz w:val="22"/>
                <w:szCs w:val="22"/>
              </w:rPr>
              <w:t> </w:t>
            </w:r>
          </w:p>
          <w:p w14:paraId="1B04562D" w14:textId="77777777" w:rsidR="00BC596E" w:rsidRPr="00BC596E" w:rsidRDefault="00BC596E" w:rsidP="00BC596E">
            <w:pPr>
              <w:shd w:val="clear" w:color="auto" w:fill="FCF8D8"/>
              <w:ind w:left="165" w:right="270"/>
              <w:textAlignment w:val="baseline"/>
              <w:rPr>
                <w:rFonts w:asciiTheme="minorHAnsi" w:hAnsiTheme="minorHAnsi" w:cstheme="minorHAnsi"/>
              </w:rPr>
            </w:pPr>
            <w:r w:rsidRPr="00BC596E">
              <w:rPr>
                <w:rFonts w:asciiTheme="minorHAnsi" w:hAnsiTheme="minorHAnsi" w:cstheme="minorHAnsi"/>
                <w:sz w:val="22"/>
                <w:szCs w:val="22"/>
              </w:rPr>
              <w:t> </w:t>
            </w:r>
          </w:p>
          <w:p w14:paraId="106AB0E0" w14:textId="77777777" w:rsidR="00BC596E" w:rsidRPr="00BC596E" w:rsidRDefault="00BC596E" w:rsidP="00BC596E">
            <w:pPr>
              <w:shd w:val="clear" w:color="auto" w:fill="FCF8D8"/>
              <w:ind w:left="165" w:right="270"/>
              <w:textAlignment w:val="baseline"/>
              <w:rPr>
                <w:rFonts w:asciiTheme="minorHAnsi" w:hAnsiTheme="minorHAnsi" w:cstheme="minorHAnsi"/>
              </w:rPr>
            </w:pPr>
            <w:r w:rsidRPr="00BC596E">
              <w:rPr>
                <w:rFonts w:asciiTheme="minorHAnsi" w:hAnsiTheme="minorHAnsi" w:cstheme="minorHAnsi"/>
                <w:sz w:val="22"/>
                <w:szCs w:val="22"/>
              </w:rPr>
              <w:t> </w:t>
            </w:r>
          </w:p>
          <w:p w14:paraId="68104183" w14:textId="77777777"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22"/>
                <w:szCs w:val="22"/>
              </w:rPr>
              <w:t> </w:t>
            </w:r>
          </w:p>
        </w:tc>
      </w:tr>
    </w:tbl>
    <w:p w14:paraId="7EB4E58E" w14:textId="77777777" w:rsidR="00BC596E" w:rsidRPr="00BC596E" w:rsidRDefault="00BC596E" w:rsidP="00BC596E">
      <w:pPr>
        <w:ind w:left="720"/>
        <w:textAlignment w:val="baseline"/>
        <w:rPr>
          <w:rFonts w:asciiTheme="minorHAnsi" w:hAnsiTheme="minorHAnsi" w:cstheme="minorHAnsi"/>
          <w:sz w:val="18"/>
          <w:szCs w:val="18"/>
        </w:rPr>
      </w:pPr>
      <w:r w:rsidRPr="00BC596E">
        <w:rPr>
          <w:rFonts w:asciiTheme="minorHAnsi" w:hAnsiTheme="minorHAnsi" w:cstheme="minorHAnsi"/>
          <w:sz w:val="6"/>
          <w:szCs w:val="6"/>
        </w:rPr>
        <w:t> </w:t>
      </w:r>
    </w:p>
    <w:p w14:paraId="7CD7861F" w14:textId="77777777" w:rsidR="00BC596E" w:rsidRPr="00BC596E" w:rsidRDefault="00BC596E" w:rsidP="00BC596E">
      <w:pPr>
        <w:textAlignment w:val="baseline"/>
        <w:rPr>
          <w:rFonts w:asciiTheme="minorHAnsi" w:hAnsiTheme="minorHAnsi" w:cstheme="minorHAnsi"/>
          <w:sz w:val="18"/>
          <w:szCs w:val="18"/>
        </w:rPr>
      </w:pPr>
      <w:r w:rsidRPr="00BC596E">
        <w:rPr>
          <w:rFonts w:asciiTheme="minorHAnsi" w:hAnsiTheme="minorHAnsi" w:cstheme="minorHAnsi"/>
          <w:i/>
          <w:iCs/>
          <w:color w:val="FFD966"/>
          <w:sz w:val="28"/>
          <w:szCs w:val="28"/>
        </w:rPr>
        <w:t>Or…</w:t>
      </w:r>
      <w:r w:rsidRPr="00BC596E">
        <w:rPr>
          <w:rFonts w:asciiTheme="minorHAnsi" w:hAnsiTheme="minorHAnsi" w:cstheme="minorHAnsi"/>
          <w:color w:val="FFD966"/>
          <w:sz w:val="28"/>
          <w:szCs w:val="28"/>
        </w:rPr>
        <w:t> </w:t>
      </w:r>
    </w:p>
    <w:p w14:paraId="7341581B" w14:textId="77777777" w:rsidR="00BC596E" w:rsidRPr="00BC596E" w:rsidRDefault="00BC596E" w:rsidP="00BC596E">
      <w:pPr>
        <w:ind w:left="720"/>
        <w:textAlignment w:val="baseline"/>
        <w:rPr>
          <w:rFonts w:asciiTheme="minorHAnsi" w:hAnsiTheme="minorHAnsi" w:cstheme="minorHAnsi"/>
          <w:sz w:val="18"/>
          <w:szCs w:val="18"/>
        </w:rPr>
      </w:pPr>
      <w:r w:rsidRPr="00BC596E">
        <w:rPr>
          <w:rFonts w:asciiTheme="minorHAnsi" w:hAnsiTheme="minorHAnsi" w:cstheme="minorHAnsi"/>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8"/>
        <w:gridCol w:w="722"/>
      </w:tblGrid>
      <w:tr w:rsidR="00BC596E" w:rsidRPr="00BC596E" w14:paraId="39828B42" w14:textId="77777777" w:rsidTr="00BC596E">
        <w:trPr>
          <w:trHeight w:val="450"/>
        </w:trPr>
        <w:tc>
          <w:tcPr>
            <w:tcW w:w="9600" w:type="dxa"/>
            <w:tcBorders>
              <w:top w:val="single" w:sz="24" w:space="0" w:color="FFC000"/>
              <w:left w:val="single" w:sz="24" w:space="0" w:color="FFC000"/>
              <w:bottom w:val="single" w:sz="24" w:space="0" w:color="FFC000"/>
              <w:right w:val="single" w:sz="24" w:space="0" w:color="FFC000"/>
            </w:tcBorders>
            <w:shd w:val="clear" w:color="auto" w:fill="FFC000"/>
            <w:hideMark/>
          </w:tcPr>
          <w:p w14:paraId="2CDE05F6"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40"/>
                <w:szCs w:val="40"/>
              </w:rPr>
              <w:t>Suggested Training Focus</w:t>
            </w:r>
            <w:r w:rsidRPr="00BC596E">
              <w:rPr>
                <w:rFonts w:asciiTheme="minorHAnsi" w:hAnsiTheme="minorHAnsi" w:cstheme="minorHAnsi"/>
                <w:sz w:val="40"/>
                <w:szCs w:val="40"/>
              </w:rPr>
              <w:t> </w:t>
            </w:r>
          </w:p>
        </w:tc>
        <w:tc>
          <w:tcPr>
            <w:tcW w:w="780"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5C977579"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52"/>
                <w:szCs w:val="52"/>
              </w:rPr>
              <w:t>¨</w:t>
            </w:r>
            <w:r w:rsidRPr="00BC596E">
              <w:rPr>
                <w:rFonts w:asciiTheme="minorHAnsi" w:hAnsiTheme="minorHAnsi" w:cstheme="minorHAnsi"/>
                <w:sz w:val="52"/>
                <w:szCs w:val="52"/>
              </w:rPr>
              <w:t> </w:t>
            </w:r>
          </w:p>
        </w:tc>
      </w:tr>
      <w:tr w:rsidR="00BC596E" w:rsidRPr="00BC596E" w14:paraId="04F0B386" w14:textId="77777777" w:rsidTr="00BC596E">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602536D2" w14:textId="2E21654E"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40"/>
                <w:szCs w:val="40"/>
              </w:rPr>
              <w:t xml:space="preserve">Focus: </w:t>
            </w:r>
            <w:r w:rsidRPr="00BC596E">
              <w:rPr>
                <w:rFonts w:asciiTheme="minorHAnsi" w:hAnsiTheme="minorHAnsi" w:cstheme="minorHAnsi"/>
                <w:sz w:val="40"/>
                <w:szCs w:val="40"/>
              </w:rPr>
              <w:t>Summative Assessmen</w:t>
            </w:r>
            <w:r w:rsidR="005D6C31" w:rsidRPr="005E3EFF">
              <w:rPr>
                <w:rFonts w:asciiTheme="minorHAnsi" w:hAnsiTheme="minorHAnsi" w:cstheme="minorHAnsi"/>
                <w:sz w:val="40"/>
                <w:szCs w:val="40"/>
              </w:rPr>
              <w:t>t</w:t>
            </w:r>
            <w:r w:rsidR="004E4274">
              <w:rPr>
                <w:rFonts w:asciiTheme="minorHAnsi" w:hAnsiTheme="minorHAnsi" w:cstheme="minorHAnsi"/>
                <w:sz w:val="40"/>
                <w:szCs w:val="40"/>
              </w:rPr>
              <w:t>.</w:t>
            </w:r>
          </w:p>
          <w:p w14:paraId="0EB4F9F2" w14:textId="42DE0602" w:rsidR="00BC596E" w:rsidRPr="00BC596E" w:rsidRDefault="00BC596E" w:rsidP="00BC596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441C642A" wp14:editId="34EC2902">
                  <wp:extent cx="351790" cy="3314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90" cy="331470"/>
                          </a:xfrm>
                          <a:prstGeom prst="rect">
                            <a:avLst/>
                          </a:prstGeom>
                          <a:noFill/>
                          <a:ln>
                            <a:noFill/>
                          </a:ln>
                        </pic:spPr>
                      </pic:pic>
                    </a:graphicData>
                  </a:graphic>
                </wp:inline>
              </w:drawing>
            </w:r>
            <w:r w:rsidRPr="00BC596E">
              <w:rPr>
                <w:rFonts w:asciiTheme="minorHAnsi" w:hAnsiTheme="minorHAnsi" w:cstheme="minorHAnsi"/>
                <w:sz w:val="22"/>
                <w:szCs w:val="22"/>
              </w:rPr>
              <w:t> </w:t>
            </w:r>
            <w:r w:rsidRPr="00BC596E">
              <w:rPr>
                <w:rFonts w:asciiTheme="minorHAnsi" w:hAnsiTheme="minorHAnsi" w:cstheme="minorHAnsi"/>
                <w:sz w:val="28"/>
                <w:szCs w:val="28"/>
              </w:rPr>
              <w:t>Review</w:t>
            </w:r>
            <w:r w:rsidRPr="00BC596E">
              <w:rPr>
                <w:rFonts w:asciiTheme="minorHAnsi" w:hAnsiTheme="minorHAnsi" w:cstheme="minorHAnsi"/>
                <w:b/>
                <w:bCs/>
                <w:sz w:val="28"/>
                <w:szCs w:val="28"/>
              </w:rPr>
              <w:t xml:space="preserve"> (Appendix 5.4</w:t>
            </w:r>
            <w:r w:rsidR="00FC2F47" w:rsidRPr="005E3EFF">
              <w:rPr>
                <w:rFonts w:asciiTheme="minorHAnsi" w:hAnsiTheme="minorHAnsi" w:cstheme="minorHAnsi"/>
                <w:b/>
                <w:bCs/>
                <w:sz w:val="28"/>
                <w:szCs w:val="28"/>
              </w:rPr>
              <w:t>i</w:t>
            </w:r>
            <w:r w:rsidRPr="00BC596E">
              <w:rPr>
                <w:rFonts w:asciiTheme="minorHAnsi" w:hAnsiTheme="minorHAnsi" w:cstheme="minorHAnsi"/>
                <w:b/>
                <w:bCs/>
                <w:sz w:val="28"/>
                <w:szCs w:val="28"/>
              </w:rPr>
              <w:t>)</w:t>
            </w:r>
            <w:r w:rsidRPr="00BC596E">
              <w:rPr>
                <w:rFonts w:asciiTheme="minorHAnsi" w:hAnsiTheme="minorHAnsi" w:cstheme="minorHAnsi"/>
                <w:sz w:val="28"/>
                <w:szCs w:val="28"/>
              </w:rPr>
              <w:t xml:space="preserve"> and deconstruct with trainee the various approaches they</w:t>
            </w:r>
            <w:r w:rsidR="008A70F7" w:rsidRPr="005E3EFF">
              <w:rPr>
                <w:rFonts w:asciiTheme="minorHAnsi" w:hAnsiTheme="minorHAnsi" w:cstheme="minorHAnsi"/>
                <w:sz w:val="28"/>
                <w:szCs w:val="28"/>
              </w:rPr>
              <w:t xml:space="preserve"> have</w:t>
            </w:r>
            <w:r w:rsidRPr="00BC596E">
              <w:rPr>
                <w:rFonts w:asciiTheme="minorHAnsi" w:hAnsiTheme="minorHAnsi" w:cstheme="minorHAnsi"/>
                <w:sz w:val="28"/>
                <w:szCs w:val="28"/>
              </w:rPr>
              <w:t xml:space="preserve"> observed</w:t>
            </w:r>
            <w:r w:rsidR="005D6C31" w:rsidRPr="005E3EFF">
              <w:rPr>
                <w:rFonts w:asciiTheme="minorHAnsi" w:hAnsiTheme="minorHAnsi" w:cstheme="minorHAnsi"/>
                <w:sz w:val="28"/>
                <w:szCs w:val="28"/>
              </w:rPr>
              <w:t xml:space="preserve"> linked to </w:t>
            </w:r>
            <w:r w:rsidR="00FC2F47" w:rsidRPr="005E3EFF">
              <w:rPr>
                <w:rFonts w:asciiTheme="minorHAnsi" w:hAnsiTheme="minorHAnsi" w:cstheme="minorHAnsi"/>
                <w:b/>
                <w:bCs/>
                <w:sz w:val="28"/>
                <w:szCs w:val="28"/>
              </w:rPr>
              <w:t>Assessment for Learning</w:t>
            </w:r>
            <w:r w:rsidRPr="00BC596E">
              <w:rPr>
                <w:rFonts w:asciiTheme="minorHAnsi" w:hAnsiTheme="minorHAnsi" w:cstheme="minorHAnsi"/>
                <w:sz w:val="28"/>
                <w:szCs w:val="28"/>
              </w:rPr>
              <w:t>. </w:t>
            </w:r>
          </w:p>
          <w:p w14:paraId="4FE582B8" w14:textId="1632A36E" w:rsidR="00BC596E" w:rsidRPr="00BC596E" w:rsidRDefault="00BC596E" w:rsidP="00BC596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103B89BC" wp14:editId="56BCE0D3">
                  <wp:extent cx="351790" cy="3213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90" cy="321310"/>
                          </a:xfrm>
                          <a:prstGeom prst="rect">
                            <a:avLst/>
                          </a:prstGeom>
                          <a:noFill/>
                          <a:ln>
                            <a:noFill/>
                          </a:ln>
                        </pic:spPr>
                      </pic:pic>
                    </a:graphicData>
                  </a:graphic>
                </wp:inline>
              </w:drawing>
            </w:r>
            <w:r w:rsidRPr="00BC596E">
              <w:rPr>
                <w:rFonts w:asciiTheme="minorHAnsi" w:hAnsiTheme="minorHAnsi" w:cstheme="minorHAnsi"/>
                <w:sz w:val="22"/>
                <w:szCs w:val="22"/>
              </w:rPr>
              <w:t> </w:t>
            </w:r>
            <w:r w:rsidRPr="00BC596E">
              <w:rPr>
                <w:rFonts w:asciiTheme="minorHAnsi" w:hAnsiTheme="minorHAnsi" w:cstheme="minorHAnsi"/>
                <w:sz w:val="28"/>
                <w:szCs w:val="28"/>
              </w:rPr>
              <w:t xml:space="preserve">Discuss </w:t>
            </w:r>
            <w:r w:rsidRPr="00BC596E">
              <w:rPr>
                <w:rFonts w:asciiTheme="minorHAnsi" w:hAnsiTheme="minorHAnsi" w:cstheme="minorHAnsi"/>
                <w:b/>
                <w:bCs/>
                <w:sz w:val="28"/>
                <w:szCs w:val="28"/>
              </w:rPr>
              <w:t>Impact of Central Training</w:t>
            </w:r>
            <w:r w:rsidRPr="00BC596E">
              <w:rPr>
                <w:rFonts w:asciiTheme="minorHAnsi" w:hAnsiTheme="minorHAnsi" w:cstheme="minorHAnsi"/>
                <w:sz w:val="28"/>
                <w:szCs w:val="28"/>
              </w:rPr>
              <w:t xml:space="preserve"> </w:t>
            </w:r>
            <w:r w:rsidRPr="00BC596E">
              <w:rPr>
                <w:rFonts w:asciiTheme="minorHAnsi" w:hAnsiTheme="minorHAnsi" w:cstheme="minorHAnsi"/>
                <w:b/>
                <w:bCs/>
                <w:sz w:val="28"/>
                <w:szCs w:val="28"/>
              </w:rPr>
              <w:t xml:space="preserve">Assessment </w:t>
            </w:r>
            <w:r w:rsidRPr="00BC596E">
              <w:rPr>
                <w:rFonts w:asciiTheme="minorHAnsi" w:hAnsiTheme="minorHAnsi" w:cstheme="minorHAnsi"/>
                <w:sz w:val="28"/>
                <w:szCs w:val="28"/>
              </w:rPr>
              <w:t xml:space="preserve">and relevant </w:t>
            </w:r>
            <w:r w:rsidRPr="00BC596E">
              <w:rPr>
                <w:rFonts w:asciiTheme="minorHAnsi" w:hAnsiTheme="minorHAnsi" w:cstheme="minorHAnsi"/>
                <w:b/>
                <w:bCs/>
                <w:sz w:val="28"/>
                <w:szCs w:val="28"/>
              </w:rPr>
              <w:t>Subject-Knowledge Training</w:t>
            </w:r>
            <w:r w:rsidRPr="00BC596E">
              <w:rPr>
                <w:rFonts w:asciiTheme="minorHAnsi" w:hAnsiTheme="minorHAnsi" w:cstheme="minorHAnsi"/>
                <w:sz w:val="28"/>
                <w:szCs w:val="28"/>
              </w:rPr>
              <w:t xml:space="preserve"> and identify future training needs in this area and record</w:t>
            </w:r>
            <w:r w:rsidR="008A70F7" w:rsidRPr="005E3EFF">
              <w:rPr>
                <w:rFonts w:asciiTheme="minorHAnsi" w:hAnsiTheme="minorHAnsi" w:cstheme="minorHAnsi"/>
                <w:sz w:val="28"/>
                <w:szCs w:val="28"/>
              </w:rPr>
              <w:t>.</w:t>
            </w:r>
            <w:r w:rsidRPr="00BC596E">
              <w:rPr>
                <w:rFonts w:asciiTheme="minorHAnsi" w:hAnsiTheme="minorHAnsi" w:cstheme="minorHAnsi"/>
                <w:sz w:val="28"/>
                <w:szCs w:val="28"/>
              </w:rPr>
              <w:t> </w:t>
            </w:r>
          </w:p>
          <w:p w14:paraId="32D4A376" w14:textId="09B509FB" w:rsidR="00BC596E" w:rsidRPr="00BC596E" w:rsidRDefault="00BC596E" w:rsidP="00BC596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571FA90B" wp14:editId="7F480A03">
                  <wp:extent cx="351790" cy="291465"/>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91465"/>
                          </a:xfrm>
                          <a:prstGeom prst="rect">
                            <a:avLst/>
                          </a:prstGeom>
                          <a:noFill/>
                          <a:ln>
                            <a:noFill/>
                          </a:ln>
                        </pic:spPr>
                      </pic:pic>
                    </a:graphicData>
                  </a:graphic>
                </wp:inline>
              </w:drawing>
            </w:r>
            <w:r w:rsidRPr="00BC596E">
              <w:rPr>
                <w:rFonts w:asciiTheme="minorHAnsi" w:hAnsiTheme="minorHAnsi" w:cstheme="minorHAnsi"/>
                <w:sz w:val="22"/>
                <w:szCs w:val="22"/>
              </w:rPr>
              <w:t> </w:t>
            </w:r>
            <w:r w:rsidRPr="00BC596E">
              <w:rPr>
                <w:rFonts w:asciiTheme="minorHAnsi" w:hAnsiTheme="minorHAnsi" w:cstheme="minorHAnsi"/>
                <w:b/>
                <w:bCs/>
                <w:sz w:val="28"/>
                <w:szCs w:val="28"/>
              </w:rPr>
              <w:t>Discuss with trainee</w:t>
            </w:r>
            <w:r w:rsidRPr="00BC596E">
              <w:rPr>
                <w:rFonts w:asciiTheme="minorHAnsi" w:hAnsiTheme="minorHAnsi" w:cstheme="minorHAnsi"/>
                <w:sz w:val="28"/>
                <w:szCs w:val="28"/>
              </w:rPr>
              <w:t>: </w:t>
            </w:r>
          </w:p>
          <w:p w14:paraId="228FBECF" w14:textId="36EFB3E5" w:rsidR="00BC596E" w:rsidRPr="00BC596E" w:rsidRDefault="00BC596E" w:rsidP="00BC596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74A4EA3A" wp14:editId="11F31EC2">
                  <wp:extent cx="864235" cy="864235"/>
                  <wp:effectExtent l="0" t="0" r="0" b="0"/>
                  <wp:docPr id="94" name="Picture 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BC596E">
              <w:rPr>
                <w:rFonts w:asciiTheme="minorHAnsi" w:hAnsiTheme="minorHAnsi" w:cstheme="minorHAnsi"/>
                <w:color w:val="EBD715"/>
                <w:sz w:val="22"/>
                <w:szCs w:val="22"/>
              </w:rPr>
              <w:sym w:font="Symbol" w:char="F06C"/>
            </w:r>
            <w:r w:rsidRPr="00BC596E">
              <w:rPr>
                <w:rFonts w:asciiTheme="minorHAnsi" w:hAnsiTheme="minorHAnsi" w:cstheme="minorHAnsi"/>
                <w:sz w:val="22"/>
                <w:szCs w:val="22"/>
              </w:rPr>
              <w:t>  The role of summative assessment so they are clear about the decision it will be used to support. </w:t>
            </w:r>
          </w:p>
          <w:p w14:paraId="7F97D5F9" w14:textId="77777777"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color w:val="EBD715"/>
                <w:sz w:val="22"/>
                <w:szCs w:val="22"/>
              </w:rPr>
              <w:sym w:font="Symbol" w:char="F06C"/>
            </w:r>
            <w:r w:rsidRPr="00BC596E">
              <w:rPr>
                <w:rFonts w:asciiTheme="minorHAnsi" w:hAnsiTheme="minorHAnsi" w:cstheme="minorHAnsi"/>
                <w:sz w:val="22"/>
                <w:szCs w:val="22"/>
              </w:rPr>
              <w:t>  How good and effective assessment helps teachers avoid being over-influenced by potentially misleading factors, such as how busy pupils appear, and is critical to teaching because it provides teachers with information about pupils’ understanding and needs. </w:t>
            </w:r>
          </w:p>
          <w:p w14:paraId="7EF8BC4C" w14:textId="77777777"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sym w:font="Symbol" w:char="F06C"/>
            </w:r>
            <w:r w:rsidRPr="00BC596E">
              <w:rPr>
                <w:rFonts w:asciiTheme="minorHAnsi" w:hAnsiTheme="minorHAnsi" w:cstheme="minorHAnsi"/>
                <w:sz w:val="22"/>
                <w:szCs w:val="22"/>
              </w:rPr>
              <w:t xml:space="preserve"> </w:t>
            </w:r>
            <w:r w:rsidRPr="00BC596E">
              <w:rPr>
                <w:rFonts w:asciiTheme="minorHAnsi" w:hAnsiTheme="minorHAnsi" w:cstheme="minorHAnsi"/>
                <w:sz w:val="22"/>
                <w:szCs w:val="22"/>
              </w:rPr>
              <w:t> </w:t>
            </w:r>
            <w:r w:rsidRPr="00BC596E">
              <w:rPr>
                <w:rFonts w:asciiTheme="minorHAnsi" w:hAnsiTheme="minorHAnsi" w:cstheme="minorHAnsi"/>
                <w:sz w:val="22"/>
                <w:szCs w:val="22"/>
              </w:rPr>
              <w:t>A range of techniques for summative assessment.  </w:t>
            </w:r>
          </w:p>
          <w:p w14:paraId="275C9FC7" w14:textId="0BB4DDE0"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sym w:font="Symbol" w:char="F06C"/>
            </w:r>
            <w:r w:rsidRPr="00BC596E">
              <w:rPr>
                <w:rFonts w:asciiTheme="minorHAnsi" w:hAnsiTheme="minorHAnsi" w:cstheme="minorHAnsi"/>
                <w:sz w:val="22"/>
                <w:szCs w:val="22"/>
              </w:rPr>
              <w:t xml:space="preserve"> </w:t>
            </w:r>
            <w:r w:rsidRPr="00BC596E">
              <w:rPr>
                <w:rFonts w:asciiTheme="minorHAnsi" w:hAnsiTheme="minorHAnsi" w:cstheme="minorHAnsi"/>
                <w:sz w:val="22"/>
                <w:szCs w:val="22"/>
              </w:rPr>
              <w:t> </w:t>
            </w:r>
            <w:r w:rsidRPr="00BC596E">
              <w:rPr>
                <w:rFonts w:asciiTheme="minorHAnsi" w:hAnsiTheme="minorHAnsi" w:cstheme="minorHAnsi"/>
                <w:sz w:val="22"/>
                <w:szCs w:val="22"/>
              </w:rPr>
              <w:t>The school’s tracking system (grades, levels, descriptors, etc.) and how they are implemented within the departmental scheme of work.  </w:t>
            </w:r>
          </w:p>
          <w:p w14:paraId="276A6BFD" w14:textId="26C9124E"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lastRenderedPageBreak/>
              <w:sym w:font="Symbol" w:char="F06C"/>
            </w:r>
            <w:r w:rsidRPr="00BC596E">
              <w:rPr>
                <w:rFonts w:asciiTheme="minorHAnsi" w:hAnsiTheme="minorHAnsi" w:cstheme="minorHAnsi"/>
                <w:sz w:val="22"/>
                <w:szCs w:val="22"/>
              </w:rPr>
              <w:t xml:space="preserve"> </w:t>
            </w:r>
            <w:r w:rsidRPr="00BC596E">
              <w:rPr>
                <w:rFonts w:asciiTheme="minorHAnsi" w:hAnsiTheme="minorHAnsi" w:cstheme="minorHAnsi"/>
                <w:sz w:val="22"/>
                <w:szCs w:val="22"/>
              </w:rPr>
              <w:t> </w:t>
            </w:r>
            <w:r w:rsidRPr="00BC596E">
              <w:rPr>
                <w:rFonts w:asciiTheme="minorHAnsi" w:hAnsiTheme="minorHAnsi" w:cstheme="minorHAnsi"/>
                <w:sz w:val="22"/>
                <w:szCs w:val="22"/>
              </w:rPr>
              <w:t xml:space="preserve">Data input </w:t>
            </w:r>
            <w:r w:rsidR="005E5104" w:rsidRPr="00BC596E">
              <w:rPr>
                <w:rFonts w:asciiTheme="minorHAnsi" w:hAnsiTheme="minorHAnsi" w:cstheme="minorHAnsi"/>
                <w:sz w:val="22"/>
                <w:szCs w:val="22"/>
              </w:rPr>
              <w:t>and data</w:t>
            </w:r>
            <w:r w:rsidRPr="00BC596E">
              <w:rPr>
                <w:rFonts w:asciiTheme="minorHAnsi" w:hAnsiTheme="minorHAnsi" w:cstheme="minorHAnsi"/>
                <w:sz w:val="22"/>
                <w:szCs w:val="22"/>
              </w:rPr>
              <w:t xml:space="preserve"> tracking. </w:t>
            </w:r>
          </w:p>
          <w:p w14:paraId="38BD8275" w14:textId="5377A353" w:rsidR="00BC596E" w:rsidRPr="00BC596E" w:rsidRDefault="00BC596E" w:rsidP="00BC596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75BAAE1A" wp14:editId="6B4865D6">
                  <wp:extent cx="864235" cy="864235"/>
                  <wp:effectExtent l="0" t="0" r="0" b="0"/>
                  <wp:docPr id="93" name="Picture 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BC596E">
              <w:rPr>
                <w:rFonts w:asciiTheme="minorHAnsi" w:hAnsiTheme="minorHAnsi" w:cstheme="minorHAnsi"/>
                <w:color w:val="EBD715"/>
                <w:sz w:val="22"/>
                <w:szCs w:val="22"/>
              </w:rPr>
              <w:sym w:font="Symbol" w:char="F06C"/>
            </w:r>
            <w:r w:rsidRPr="00BC596E">
              <w:rPr>
                <w:rFonts w:asciiTheme="minorHAnsi" w:hAnsiTheme="minorHAnsi" w:cstheme="minorHAnsi"/>
                <w:sz w:val="22"/>
                <w:szCs w:val="22"/>
              </w:rPr>
              <w:t>  How to draw conclusions about what pupils have learned by looking at patterns of performance over a number of assessments. </w:t>
            </w:r>
          </w:p>
          <w:p w14:paraId="59428929" w14:textId="77777777"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color w:val="000000"/>
                <w:sz w:val="22"/>
                <w:szCs w:val="22"/>
              </w:rPr>
              <w:sym w:font="Symbol" w:char="F06C"/>
            </w:r>
            <w:r w:rsidRPr="00BC596E">
              <w:rPr>
                <w:rFonts w:asciiTheme="minorHAnsi" w:hAnsiTheme="minorHAnsi" w:cstheme="minorHAnsi"/>
                <w:color w:val="000000"/>
                <w:sz w:val="22"/>
                <w:szCs w:val="22"/>
              </w:rPr>
              <w:t xml:space="preserve">  </w:t>
            </w:r>
            <w:r w:rsidRPr="00BC596E">
              <w:rPr>
                <w:rFonts w:asciiTheme="minorHAnsi" w:hAnsiTheme="minorHAnsi" w:cstheme="minorHAnsi"/>
                <w:sz w:val="22"/>
                <w:szCs w:val="22"/>
              </w:rPr>
              <w:t>How to prepare students for their assessment by designing knowledge organisers or by planning purposeful revision lessons and independent tasks. </w:t>
            </w:r>
          </w:p>
          <w:p w14:paraId="6894CEBF" w14:textId="59B7ADE2" w:rsidR="00BC596E" w:rsidRPr="00BC596E" w:rsidRDefault="00BC596E" w:rsidP="00BC596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15B5FF2E" wp14:editId="6AE120E4">
                  <wp:extent cx="864235" cy="864235"/>
                  <wp:effectExtent l="0" t="0" r="0" b="0"/>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BC596E">
              <w:rPr>
                <w:rFonts w:asciiTheme="minorHAnsi" w:hAnsiTheme="minorHAnsi" w:cstheme="minorHAnsi"/>
                <w:color w:val="EBD715"/>
                <w:sz w:val="22"/>
                <w:szCs w:val="22"/>
              </w:rPr>
              <w:sym w:font="Symbol" w:char="F06C"/>
            </w:r>
            <w:r w:rsidRPr="00BC596E">
              <w:rPr>
                <w:rFonts w:asciiTheme="minorHAnsi" w:hAnsiTheme="minorHAnsi" w:cstheme="minorHAnsi"/>
                <w:sz w:val="22"/>
                <w:szCs w:val="22"/>
              </w:rPr>
              <w:t>  How to choose, where possible, externally validated materials, used in controlled conditions when required to make summative assessments. </w:t>
            </w:r>
          </w:p>
          <w:p w14:paraId="2FCC61F6" w14:textId="05A4BB39" w:rsidR="00BC596E" w:rsidRPr="00BC596E" w:rsidRDefault="00BC596E" w:rsidP="00BC596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020B3233" wp14:editId="2E26129C">
                  <wp:extent cx="351790" cy="3213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90" cy="321310"/>
                          </a:xfrm>
                          <a:prstGeom prst="rect">
                            <a:avLst/>
                          </a:prstGeom>
                          <a:noFill/>
                          <a:ln>
                            <a:noFill/>
                          </a:ln>
                        </pic:spPr>
                      </pic:pic>
                    </a:graphicData>
                  </a:graphic>
                </wp:inline>
              </w:drawing>
            </w:r>
            <w:r w:rsidRPr="00BC596E">
              <w:rPr>
                <w:rFonts w:asciiTheme="minorHAnsi" w:hAnsiTheme="minorHAnsi" w:cstheme="minorHAnsi"/>
                <w:sz w:val="22"/>
                <w:szCs w:val="22"/>
              </w:rPr>
              <w:t> </w:t>
            </w:r>
            <w:r w:rsidRPr="00BC596E">
              <w:rPr>
                <w:rFonts w:asciiTheme="minorHAnsi" w:hAnsiTheme="minorHAnsi" w:cstheme="minorHAnsi"/>
                <w:b/>
                <w:bCs/>
                <w:sz w:val="28"/>
                <w:szCs w:val="28"/>
              </w:rPr>
              <w:t>Direct trainee to:</w:t>
            </w:r>
            <w:r w:rsidRPr="00BC596E">
              <w:rPr>
                <w:rFonts w:asciiTheme="minorHAnsi" w:hAnsiTheme="minorHAnsi" w:cstheme="minorHAnsi"/>
                <w:sz w:val="28"/>
                <w:szCs w:val="28"/>
              </w:rPr>
              <w:t> </w:t>
            </w:r>
          </w:p>
          <w:p w14:paraId="4ED6D569" w14:textId="1EAD32C8"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sym w:font="Symbol" w:char="F06C"/>
            </w:r>
            <w:r w:rsidRPr="00BC596E">
              <w:rPr>
                <w:rFonts w:asciiTheme="minorHAnsi" w:hAnsiTheme="minorHAnsi" w:cstheme="minorHAnsi"/>
                <w:sz w:val="22"/>
                <w:szCs w:val="22"/>
              </w:rPr>
              <w:t xml:space="preserve"> </w:t>
            </w:r>
            <w:r w:rsidRPr="00BC596E">
              <w:rPr>
                <w:rFonts w:asciiTheme="minorHAnsi" w:hAnsiTheme="minorHAnsi" w:cstheme="minorHAnsi"/>
                <w:sz w:val="22"/>
                <w:szCs w:val="22"/>
              </w:rPr>
              <w:t> </w:t>
            </w:r>
            <w:r w:rsidRPr="00BC596E">
              <w:rPr>
                <w:rFonts w:asciiTheme="minorHAnsi" w:hAnsiTheme="minorHAnsi" w:cstheme="minorHAnsi"/>
                <w:sz w:val="22"/>
                <w:szCs w:val="22"/>
              </w:rPr>
              <w:t>Read the school Assessment Policy. </w:t>
            </w:r>
          </w:p>
          <w:p w14:paraId="22C5FC15" w14:textId="2D9F9AAC"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sym w:font="Symbol" w:char="F06C"/>
            </w:r>
            <w:r w:rsidRPr="00BC596E">
              <w:rPr>
                <w:rFonts w:asciiTheme="minorHAnsi" w:hAnsiTheme="minorHAnsi" w:cstheme="minorHAnsi"/>
                <w:sz w:val="22"/>
                <w:szCs w:val="22"/>
              </w:rPr>
              <w:t xml:space="preserve"> </w:t>
            </w:r>
            <w:r w:rsidRPr="00BC596E">
              <w:rPr>
                <w:rFonts w:asciiTheme="minorHAnsi" w:hAnsiTheme="minorHAnsi" w:cstheme="minorHAnsi"/>
                <w:sz w:val="22"/>
                <w:szCs w:val="22"/>
              </w:rPr>
              <w:t> </w:t>
            </w:r>
            <w:r w:rsidRPr="00BC596E">
              <w:rPr>
                <w:rFonts w:asciiTheme="minorHAnsi" w:hAnsiTheme="minorHAnsi" w:cstheme="minorHAnsi"/>
                <w:sz w:val="22"/>
                <w:szCs w:val="22"/>
              </w:rPr>
              <w:t>Design with support a mock summative assessment task to be used to help students consolidate their learning prior to actual summative assessments. </w:t>
            </w:r>
          </w:p>
          <w:p w14:paraId="20646A6D" w14:textId="6BC1BD55" w:rsidR="00BC596E" w:rsidRPr="00BC596E" w:rsidRDefault="00BC596E" w:rsidP="00BC596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029181A2" wp14:editId="191C3FA1">
                  <wp:extent cx="351790" cy="3314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331470"/>
                          </a:xfrm>
                          <a:prstGeom prst="rect">
                            <a:avLst/>
                          </a:prstGeom>
                          <a:noFill/>
                          <a:ln>
                            <a:noFill/>
                          </a:ln>
                        </pic:spPr>
                      </pic:pic>
                    </a:graphicData>
                  </a:graphic>
                </wp:inline>
              </w:drawing>
            </w:r>
            <w:r w:rsidRPr="00BC596E">
              <w:rPr>
                <w:rFonts w:asciiTheme="minorHAnsi" w:hAnsiTheme="minorHAnsi" w:cstheme="minorHAnsi"/>
                <w:b/>
                <w:bCs/>
                <w:sz w:val="28"/>
                <w:szCs w:val="28"/>
              </w:rPr>
              <w:t>Suggested Reading</w:t>
            </w:r>
            <w:r w:rsidRPr="00BC596E">
              <w:rPr>
                <w:rFonts w:asciiTheme="minorHAnsi" w:hAnsiTheme="minorHAnsi" w:cstheme="minorHAnsi"/>
                <w:sz w:val="28"/>
                <w:szCs w:val="28"/>
              </w:rPr>
              <w:t> </w:t>
            </w:r>
          </w:p>
          <w:p w14:paraId="4753A54C" w14:textId="77777777"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sym w:font="Symbol" w:char="F06C"/>
            </w:r>
            <w:r w:rsidRPr="00BC596E">
              <w:rPr>
                <w:rFonts w:asciiTheme="minorHAnsi" w:hAnsiTheme="minorHAnsi" w:cstheme="minorHAnsi"/>
                <w:sz w:val="22"/>
                <w:szCs w:val="22"/>
              </w:rPr>
              <w:t xml:space="preserve"> </w:t>
            </w:r>
            <w:r w:rsidRPr="00BC596E">
              <w:rPr>
                <w:rFonts w:asciiTheme="minorHAnsi" w:hAnsiTheme="minorHAnsi" w:cstheme="minorHAnsi"/>
                <w:sz w:val="22"/>
                <w:szCs w:val="22"/>
              </w:rPr>
              <w:t> </w:t>
            </w:r>
            <w:r w:rsidRPr="00BC596E">
              <w:rPr>
                <w:rFonts w:asciiTheme="minorHAnsi" w:hAnsiTheme="minorHAnsi" w:cstheme="minorHAnsi"/>
                <w:b/>
                <w:bCs/>
                <w:sz w:val="22"/>
                <w:szCs w:val="22"/>
              </w:rPr>
              <w:t>What Works Best: 2020 Update Chapter 4: Use of Data to Inform Practice (pp. 20-23), Chapter 5: Assessment (pp. 24-28)</w:t>
            </w:r>
            <w:r w:rsidRPr="00BC596E">
              <w:rPr>
                <w:rFonts w:asciiTheme="minorHAnsi" w:hAnsiTheme="minorHAnsi" w:cstheme="minorHAnsi"/>
                <w:sz w:val="22"/>
                <w:szCs w:val="22"/>
              </w:rPr>
              <w:t>, Centre for Education Statistics and Evaluation, 2020 </w:t>
            </w:r>
          </w:p>
          <w:p w14:paraId="6EF93C4F" w14:textId="10CFDA2E" w:rsidR="00BC596E" w:rsidRPr="00BC596E" w:rsidRDefault="00BC596E" w:rsidP="00BC596E">
            <w:pPr>
              <w:ind w:left="156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2326D2B0" wp14:editId="48F241B7">
                  <wp:extent cx="1095375" cy="1095375"/>
                  <wp:effectExtent l="0" t="0" r="0" b="0"/>
                  <wp:docPr id="89" name="Picture 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BC596E">
              <w:rPr>
                <w:rFonts w:asciiTheme="minorHAnsi" w:hAnsiTheme="minorHAnsi" w:cstheme="minorHAnsi"/>
                <w:color w:val="0563C1"/>
                <w:sz w:val="22"/>
                <w:szCs w:val="22"/>
                <w:u w:val="single"/>
              </w:rPr>
              <w:t>https://www.cese.nsw.gov.au/images/stories/PDF/What-works-best-2020-update.pdf</w:t>
            </w:r>
            <w:r w:rsidRPr="00BC596E">
              <w:rPr>
                <w:rFonts w:asciiTheme="minorHAnsi" w:hAnsiTheme="minorHAnsi" w:cstheme="minorHAnsi"/>
                <w:color w:val="0563C1"/>
                <w:sz w:val="22"/>
                <w:szCs w:val="22"/>
              </w:rPr>
              <w:t> </w:t>
            </w:r>
          </w:p>
          <w:p w14:paraId="6A8B8B86" w14:textId="77777777"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t>  </w:t>
            </w:r>
          </w:p>
          <w:p w14:paraId="06747205" w14:textId="77777777" w:rsidR="00BC596E" w:rsidRPr="00BC596E" w:rsidRDefault="00BC596E" w:rsidP="00BC596E">
            <w:pPr>
              <w:ind w:left="990" w:hanging="270"/>
              <w:textAlignment w:val="baseline"/>
              <w:rPr>
                <w:rFonts w:asciiTheme="minorHAnsi" w:hAnsiTheme="minorHAnsi" w:cstheme="minorHAnsi"/>
              </w:rPr>
            </w:pPr>
            <w:r w:rsidRPr="00BC596E">
              <w:rPr>
                <w:rFonts w:asciiTheme="minorHAnsi" w:hAnsiTheme="minorHAnsi" w:cstheme="minorHAnsi"/>
                <w:sz w:val="22"/>
                <w:szCs w:val="22"/>
              </w:rPr>
              <w:t> </w:t>
            </w:r>
          </w:p>
          <w:p w14:paraId="3C46D13B" w14:textId="77777777" w:rsidR="00BC596E" w:rsidRPr="00BC596E" w:rsidRDefault="00BC596E" w:rsidP="00BC596E">
            <w:pPr>
              <w:shd w:val="clear" w:color="auto" w:fill="FFF8E5"/>
              <w:ind w:left="165" w:right="270"/>
              <w:textAlignment w:val="baseline"/>
              <w:rPr>
                <w:rFonts w:asciiTheme="minorHAnsi" w:hAnsiTheme="minorHAnsi" w:cstheme="minorHAnsi"/>
              </w:rPr>
            </w:pPr>
            <w:r w:rsidRPr="00BC596E">
              <w:rPr>
                <w:rFonts w:asciiTheme="minorHAnsi" w:hAnsiTheme="minorHAnsi" w:cstheme="minorHAnsi"/>
                <w:i/>
                <w:iCs/>
                <w:sz w:val="22"/>
                <w:szCs w:val="22"/>
              </w:rPr>
              <w:t>Notes:</w:t>
            </w:r>
            <w:r w:rsidRPr="00BC596E">
              <w:rPr>
                <w:rFonts w:asciiTheme="minorHAnsi" w:hAnsiTheme="minorHAnsi" w:cstheme="minorHAnsi"/>
                <w:sz w:val="22"/>
                <w:szCs w:val="22"/>
              </w:rPr>
              <w:t> </w:t>
            </w:r>
          </w:p>
          <w:p w14:paraId="03D58CBE" w14:textId="77777777" w:rsidR="00BC596E" w:rsidRPr="00BC596E" w:rsidRDefault="00BC596E" w:rsidP="00BC596E">
            <w:pPr>
              <w:shd w:val="clear" w:color="auto" w:fill="FFF8E5"/>
              <w:ind w:left="165" w:right="270"/>
              <w:textAlignment w:val="baseline"/>
              <w:rPr>
                <w:rFonts w:asciiTheme="minorHAnsi" w:hAnsiTheme="minorHAnsi" w:cstheme="minorHAnsi"/>
              </w:rPr>
            </w:pPr>
            <w:r w:rsidRPr="00BC596E">
              <w:rPr>
                <w:rFonts w:asciiTheme="minorHAnsi" w:hAnsiTheme="minorHAnsi" w:cstheme="minorHAnsi"/>
                <w:sz w:val="22"/>
                <w:szCs w:val="22"/>
              </w:rPr>
              <w:t> </w:t>
            </w:r>
          </w:p>
          <w:p w14:paraId="3285135D" w14:textId="77777777" w:rsidR="00BC596E" w:rsidRPr="00BC596E" w:rsidRDefault="00BC596E" w:rsidP="00BC596E">
            <w:pPr>
              <w:shd w:val="clear" w:color="auto" w:fill="FFF8E5"/>
              <w:ind w:left="165" w:right="270"/>
              <w:textAlignment w:val="baseline"/>
              <w:rPr>
                <w:rFonts w:asciiTheme="minorHAnsi" w:hAnsiTheme="minorHAnsi" w:cstheme="minorHAnsi"/>
              </w:rPr>
            </w:pPr>
            <w:r w:rsidRPr="00BC596E">
              <w:rPr>
                <w:rFonts w:asciiTheme="minorHAnsi" w:hAnsiTheme="minorHAnsi" w:cstheme="minorHAnsi"/>
                <w:sz w:val="22"/>
                <w:szCs w:val="22"/>
              </w:rPr>
              <w:t> </w:t>
            </w:r>
          </w:p>
          <w:p w14:paraId="3644B56C" w14:textId="77777777"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22"/>
                <w:szCs w:val="22"/>
              </w:rPr>
              <w:t> </w:t>
            </w:r>
          </w:p>
        </w:tc>
      </w:tr>
    </w:tbl>
    <w:p w14:paraId="2123D381" w14:textId="77777777" w:rsidR="00BC596E" w:rsidRPr="00BC596E" w:rsidRDefault="00BC596E" w:rsidP="00BC596E">
      <w:pPr>
        <w:ind w:left="720"/>
        <w:textAlignment w:val="baseline"/>
        <w:rPr>
          <w:rFonts w:asciiTheme="minorHAnsi" w:hAnsiTheme="minorHAnsi" w:cstheme="minorHAnsi"/>
          <w:sz w:val="18"/>
          <w:szCs w:val="18"/>
        </w:rPr>
      </w:pPr>
      <w:r w:rsidRPr="00BC596E">
        <w:rPr>
          <w:rFonts w:asciiTheme="minorHAnsi" w:hAnsiTheme="minorHAnsi" w:cstheme="minorHAnsi"/>
          <w:sz w:val="22"/>
          <w:szCs w:val="22"/>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6"/>
        <w:gridCol w:w="734"/>
      </w:tblGrid>
      <w:tr w:rsidR="00BC596E" w:rsidRPr="00BC596E" w14:paraId="52F9B337" w14:textId="77777777" w:rsidTr="00BC596E">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7675BBB3"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40"/>
                <w:szCs w:val="40"/>
              </w:rPr>
              <w:t>To Do This Week</w:t>
            </w:r>
            <w:r w:rsidRPr="00BC596E">
              <w:rPr>
                <w:rFonts w:asciiTheme="minorHAnsi" w:hAnsiTheme="minorHAnsi" w:cstheme="minorHAnsi"/>
                <w:sz w:val="40"/>
                <w:szCs w:val="40"/>
              </w:rPr>
              <w:t> </w:t>
            </w:r>
          </w:p>
        </w:tc>
        <w:tc>
          <w:tcPr>
            <w:tcW w:w="780" w:type="dxa"/>
            <w:tcBorders>
              <w:top w:val="single" w:sz="24" w:space="0" w:color="FFC000"/>
              <w:left w:val="nil"/>
              <w:bottom w:val="nil"/>
              <w:right w:val="single" w:sz="24" w:space="0" w:color="FFC000"/>
            </w:tcBorders>
            <w:shd w:val="clear" w:color="auto" w:fill="FFC000"/>
            <w:vAlign w:val="center"/>
            <w:hideMark/>
          </w:tcPr>
          <w:p w14:paraId="1DAEB8F1" w14:textId="77777777" w:rsidR="00BC596E" w:rsidRPr="00BC596E" w:rsidRDefault="00BC596E" w:rsidP="00BC596E">
            <w:pPr>
              <w:jc w:val="center"/>
              <w:textAlignment w:val="baseline"/>
              <w:rPr>
                <w:rFonts w:asciiTheme="minorHAnsi" w:hAnsiTheme="minorHAnsi" w:cstheme="minorHAnsi"/>
              </w:rPr>
            </w:pPr>
            <w:r w:rsidRPr="00BC596E">
              <w:rPr>
                <w:rFonts w:asciiTheme="minorHAnsi" w:hAnsiTheme="minorHAnsi" w:cstheme="minorHAnsi"/>
                <w:b/>
                <w:bCs/>
                <w:sz w:val="52"/>
                <w:szCs w:val="52"/>
              </w:rPr>
              <w:t>$</w:t>
            </w:r>
            <w:r w:rsidRPr="00BC596E">
              <w:rPr>
                <w:rFonts w:asciiTheme="minorHAnsi" w:hAnsiTheme="minorHAnsi" w:cstheme="minorHAnsi"/>
                <w:sz w:val="52"/>
                <w:szCs w:val="52"/>
              </w:rPr>
              <w:t> </w:t>
            </w:r>
          </w:p>
        </w:tc>
      </w:tr>
      <w:tr w:rsidR="00BC596E" w:rsidRPr="00BC596E" w14:paraId="644B2E98" w14:textId="77777777" w:rsidTr="00BC596E">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505D31A0" w14:textId="77777777"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4"/>
                <w:szCs w:val="4"/>
              </w:rPr>
              <w:t> </w:t>
            </w:r>
          </w:p>
          <w:p w14:paraId="2245AF81" w14:textId="77777777" w:rsidR="00BC596E" w:rsidRPr="00BC596E" w:rsidRDefault="00BC596E" w:rsidP="00BC596E">
            <w:pPr>
              <w:shd w:val="clear" w:color="auto" w:fill="FFF2CC"/>
              <w:textAlignment w:val="baseline"/>
              <w:rPr>
                <w:rFonts w:asciiTheme="minorHAnsi" w:hAnsiTheme="minorHAnsi" w:cstheme="minorHAnsi"/>
              </w:rPr>
            </w:pPr>
            <w:r w:rsidRPr="00BC596E">
              <w:rPr>
                <w:rFonts w:asciiTheme="minorHAnsi" w:hAnsiTheme="minorHAnsi" w:cstheme="minorHAnsi"/>
                <w:b/>
                <w:bCs/>
                <w:sz w:val="28"/>
                <w:szCs w:val="28"/>
              </w:rPr>
              <w:t xml:space="preserve">R Weekly Tasks: </w:t>
            </w:r>
            <w:r w:rsidRPr="00BC596E">
              <w:rPr>
                <w:rFonts w:asciiTheme="minorHAnsi" w:hAnsiTheme="minorHAnsi" w:cstheme="minorHAnsi"/>
                <w:i/>
                <w:iCs/>
              </w:rPr>
              <w:t>(full guidance on page 12)</w:t>
            </w:r>
            <w:r w:rsidRPr="00BC596E">
              <w:rPr>
                <w:rFonts w:asciiTheme="minorHAnsi" w:hAnsiTheme="minorHAnsi" w:cstheme="minorHAnsi"/>
              </w:rPr>
              <w:t> </w:t>
            </w:r>
          </w:p>
          <w:p w14:paraId="666A9C50" w14:textId="6611142A" w:rsidR="00BC596E" w:rsidRPr="00BC596E" w:rsidRDefault="00BC596E" w:rsidP="00BC596E">
            <w:pPr>
              <w:shd w:val="clear" w:color="auto" w:fill="FFF2CC"/>
              <w:ind w:firstLine="285"/>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Teaching</w:t>
            </w:r>
            <w:r w:rsidRPr="00BC596E">
              <w:rPr>
                <w:rFonts w:asciiTheme="minorHAnsi" w:hAnsiTheme="minorHAnsi" w:cstheme="minorHAnsi"/>
                <w:sz w:val="22"/>
                <w:szCs w:val="22"/>
              </w:rPr>
              <w:t xml:space="preserve"> and Learning (target review and setting). </w:t>
            </w:r>
          </w:p>
          <w:p w14:paraId="22FB8899" w14:textId="753C63E7" w:rsidR="00BC596E" w:rsidRPr="00BC596E" w:rsidRDefault="00BC596E" w:rsidP="00BC596E">
            <w:pPr>
              <w:shd w:val="clear" w:color="auto" w:fill="FFF2CC"/>
              <w:ind w:firstLine="285"/>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Review</w:t>
            </w:r>
            <w:r w:rsidRPr="00BC596E">
              <w:rPr>
                <w:rFonts w:asciiTheme="minorHAnsi" w:hAnsiTheme="minorHAnsi" w:cstheme="minorHAnsi"/>
                <w:sz w:val="22"/>
                <w:szCs w:val="22"/>
              </w:rPr>
              <w:t xml:space="preserve"> the </w:t>
            </w:r>
            <w:r w:rsidR="00DF06DB">
              <w:rPr>
                <w:rFonts w:asciiTheme="minorHAnsi" w:hAnsiTheme="minorHAnsi" w:cstheme="minorHAnsi"/>
                <w:sz w:val="22"/>
                <w:szCs w:val="22"/>
              </w:rPr>
              <w:t>o</w:t>
            </w:r>
            <w:r w:rsidRPr="00BC596E">
              <w:rPr>
                <w:rFonts w:asciiTheme="minorHAnsi" w:hAnsiTheme="minorHAnsi" w:cstheme="minorHAnsi"/>
                <w:sz w:val="22"/>
                <w:szCs w:val="22"/>
              </w:rPr>
              <w:t xml:space="preserve">n-going </w:t>
            </w:r>
            <w:r w:rsidR="00DF06DB">
              <w:rPr>
                <w:rFonts w:asciiTheme="minorHAnsi" w:hAnsiTheme="minorHAnsi" w:cstheme="minorHAnsi"/>
                <w:sz w:val="22"/>
                <w:szCs w:val="22"/>
              </w:rPr>
              <w:t>e</w:t>
            </w:r>
            <w:r w:rsidRPr="00BC596E">
              <w:rPr>
                <w:rFonts w:asciiTheme="minorHAnsi" w:hAnsiTheme="minorHAnsi" w:cstheme="minorHAnsi"/>
                <w:sz w:val="22"/>
                <w:szCs w:val="22"/>
              </w:rPr>
              <w:t>vidence Record Spring Term Gateway 2. </w:t>
            </w:r>
          </w:p>
          <w:p w14:paraId="26B41FC3" w14:textId="0C440D26" w:rsidR="00BC596E" w:rsidRPr="00BC596E" w:rsidRDefault="00BC596E" w:rsidP="00BC596E">
            <w:pPr>
              <w:shd w:val="clear" w:color="auto" w:fill="FFF2CC"/>
              <w:ind w:firstLine="285"/>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Discuss</w:t>
            </w:r>
            <w:r w:rsidRPr="00BC596E">
              <w:rPr>
                <w:rFonts w:asciiTheme="minorHAnsi" w:hAnsiTheme="minorHAnsi" w:cstheme="minorHAnsi"/>
                <w:sz w:val="22"/>
                <w:szCs w:val="22"/>
              </w:rPr>
              <w:t xml:space="preserve"> the impact and outcomes of Central Training. </w:t>
            </w:r>
          </w:p>
          <w:p w14:paraId="67334EEF" w14:textId="3EA31821" w:rsidR="00BC596E" w:rsidRPr="00BC596E" w:rsidRDefault="00BC596E" w:rsidP="00BC596E">
            <w:pPr>
              <w:shd w:val="clear" w:color="auto" w:fill="FFF2CC"/>
              <w:ind w:firstLine="285"/>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Discuss</w:t>
            </w:r>
            <w:r w:rsidRPr="00BC596E">
              <w:rPr>
                <w:rFonts w:asciiTheme="minorHAnsi" w:hAnsiTheme="minorHAnsi" w:cstheme="minorHAnsi"/>
                <w:sz w:val="22"/>
                <w:szCs w:val="22"/>
              </w:rPr>
              <w:t xml:space="preserve"> Student Progress Tracking. </w:t>
            </w:r>
          </w:p>
          <w:p w14:paraId="36681186" w14:textId="13269238" w:rsidR="00BC596E" w:rsidRPr="00BC596E" w:rsidRDefault="00BC596E" w:rsidP="00BC596E">
            <w:pPr>
              <w:shd w:val="clear" w:color="auto" w:fill="FFF2CC"/>
              <w:ind w:firstLine="285"/>
              <w:textAlignment w:val="baseline"/>
              <w:rPr>
                <w:rFonts w:asciiTheme="minorHAnsi" w:hAnsiTheme="minorHAnsi" w:cstheme="minorHAnsi"/>
              </w:rPr>
            </w:pPr>
            <w:r w:rsidRPr="00BC596E">
              <w:rPr>
                <w:rFonts w:asciiTheme="minorHAnsi" w:hAnsiTheme="minorHAnsi" w:cstheme="minorHAnsi"/>
                <w:sz w:val="22"/>
                <w:szCs w:val="22"/>
              </w:rPr>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Discuss</w:t>
            </w:r>
            <w:r w:rsidRPr="00BC596E">
              <w:rPr>
                <w:rFonts w:asciiTheme="minorHAnsi" w:hAnsiTheme="minorHAnsi" w:cstheme="minorHAnsi"/>
                <w:sz w:val="22"/>
                <w:szCs w:val="22"/>
              </w:rPr>
              <w:t xml:space="preserve"> well-being and workload. </w:t>
            </w:r>
          </w:p>
          <w:p w14:paraId="51750E55" w14:textId="77777777" w:rsidR="00BC596E" w:rsidRPr="00BC596E" w:rsidRDefault="00BC596E" w:rsidP="00BC596E">
            <w:pPr>
              <w:textAlignment w:val="baseline"/>
              <w:rPr>
                <w:rFonts w:asciiTheme="minorHAnsi" w:hAnsiTheme="minorHAnsi" w:cstheme="minorHAnsi"/>
              </w:rPr>
            </w:pPr>
            <w:r w:rsidRPr="00BC596E">
              <w:rPr>
                <w:rFonts w:asciiTheme="minorHAnsi" w:hAnsiTheme="minorHAnsi" w:cstheme="minorHAnsi"/>
                <w:b/>
                <w:bCs/>
                <w:sz w:val="28"/>
                <w:szCs w:val="28"/>
              </w:rPr>
              <w:t>1. Focused Observation: Disadvantaged Pupils (Appendix 5.6)</w:t>
            </w:r>
            <w:r w:rsidRPr="00BC596E">
              <w:rPr>
                <w:rFonts w:asciiTheme="minorHAnsi" w:hAnsiTheme="minorHAnsi" w:cstheme="minorHAnsi"/>
                <w:sz w:val="28"/>
                <w:szCs w:val="28"/>
              </w:rPr>
              <w:t> </w:t>
            </w:r>
          </w:p>
          <w:p w14:paraId="12B3A5C1" w14:textId="02DF77A6"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22"/>
                <w:szCs w:val="22"/>
              </w:rPr>
              <w:lastRenderedPageBreak/>
              <w:t>​​</w:t>
            </w:r>
            <w:r w:rsidRPr="00BC596E">
              <w:rPr>
                <w:rFonts w:ascii="Segoe UI Symbol" w:hAnsi="Segoe UI Symbol" w:cs="Segoe UI Symbol"/>
                <w:sz w:val="22"/>
                <w:szCs w:val="22"/>
              </w:rPr>
              <w:t>☐</w:t>
            </w:r>
            <w:r w:rsidR="005E5104" w:rsidRPr="00BC596E">
              <w:rPr>
                <w:rFonts w:asciiTheme="minorHAnsi" w:hAnsiTheme="minorHAnsi" w:cstheme="minorHAnsi"/>
                <w:sz w:val="22"/>
                <w:szCs w:val="22"/>
              </w:rPr>
              <w:t>​ Organise</w:t>
            </w:r>
            <w:r w:rsidRPr="00BC596E">
              <w:rPr>
                <w:rFonts w:asciiTheme="minorHAnsi" w:hAnsiTheme="minorHAnsi" w:cstheme="minorHAnsi"/>
                <w:sz w:val="22"/>
                <w:szCs w:val="22"/>
              </w:rPr>
              <w:t xml:space="preserve"> for the trainee to observe in Week 20 (jointly with mentor if possible) a lesson or part of a lesson in which an expert colleague will demonstrate the use of a range of stretch and challenge strategies to ensure all students, including </w:t>
            </w:r>
            <w:r w:rsidR="00DF06DB">
              <w:rPr>
                <w:rFonts w:asciiTheme="minorHAnsi" w:hAnsiTheme="minorHAnsi" w:cstheme="minorHAnsi"/>
                <w:sz w:val="22"/>
                <w:szCs w:val="22"/>
              </w:rPr>
              <w:t>d</w:t>
            </w:r>
            <w:r w:rsidRPr="00BC596E">
              <w:rPr>
                <w:rFonts w:asciiTheme="minorHAnsi" w:hAnsiTheme="minorHAnsi" w:cstheme="minorHAnsi"/>
                <w:sz w:val="22"/>
                <w:szCs w:val="22"/>
              </w:rPr>
              <w:t xml:space="preserve">isadvantaged </w:t>
            </w:r>
            <w:r w:rsidR="00DF06DB">
              <w:rPr>
                <w:rFonts w:asciiTheme="minorHAnsi" w:hAnsiTheme="minorHAnsi" w:cstheme="minorHAnsi"/>
                <w:sz w:val="22"/>
                <w:szCs w:val="22"/>
              </w:rPr>
              <w:t>pupils</w:t>
            </w:r>
            <w:r w:rsidRPr="00BC596E">
              <w:rPr>
                <w:rFonts w:asciiTheme="minorHAnsi" w:hAnsiTheme="minorHAnsi" w:cstheme="minorHAnsi"/>
                <w:sz w:val="22"/>
                <w:szCs w:val="22"/>
              </w:rPr>
              <w:t>, make good progress. </w:t>
            </w:r>
          </w:p>
          <w:p w14:paraId="10EA8C8C" w14:textId="77777777"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22"/>
                <w:szCs w:val="22"/>
              </w:rPr>
              <w:t> </w:t>
            </w:r>
          </w:p>
          <w:p w14:paraId="111E8984" w14:textId="77777777"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10"/>
                <w:szCs w:val="10"/>
              </w:rPr>
              <w:t> </w:t>
            </w:r>
          </w:p>
          <w:p w14:paraId="5B8E3856" w14:textId="77777777" w:rsidR="00BC596E" w:rsidRPr="00BC596E" w:rsidRDefault="00BC596E" w:rsidP="00BC596E">
            <w:pPr>
              <w:shd w:val="clear" w:color="auto" w:fill="FCF8D8"/>
              <w:ind w:left="165" w:right="270"/>
              <w:textAlignment w:val="baseline"/>
              <w:rPr>
                <w:rFonts w:asciiTheme="minorHAnsi" w:hAnsiTheme="minorHAnsi" w:cstheme="minorHAnsi"/>
              </w:rPr>
            </w:pPr>
            <w:r w:rsidRPr="00BC596E">
              <w:rPr>
                <w:rFonts w:asciiTheme="minorHAnsi" w:hAnsiTheme="minorHAnsi" w:cstheme="minorHAnsi"/>
                <w:i/>
                <w:iCs/>
                <w:sz w:val="22"/>
                <w:szCs w:val="22"/>
              </w:rPr>
              <w:t>Notes:</w:t>
            </w:r>
            <w:r w:rsidRPr="00BC596E">
              <w:rPr>
                <w:rFonts w:asciiTheme="minorHAnsi" w:hAnsiTheme="minorHAnsi" w:cstheme="minorHAnsi"/>
                <w:sz w:val="22"/>
                <w:szCs w:val="22"/>
              </w:rPr>
              <w:t> </w:t>
            </w:r>
          </w:p>
          <w:p w14:paraId="7A141B99" w14:textId="77777777" w:rsidR="00BC596E" w:rsidRPr="00BC596E" w:rsidRDefault="00BC596E" w:rsidP="00BC596E">
            <w:pPr>
              <w:shd w:val="clear" w:color="auto" w:fill="FCF8D8"/>
              <w:ind w:left="165" w:right="270"/>
              <w:textAlignment w:val="baseline"/>
              <w:rPr>
                <w:rFonts w:asciiTheme="minorHAnsi" w:hAnsiTheme="minorHAnsi" w:cstheme="minorHAnsi"/>
              </w:rPr>
            </w:pPr>
            <w:r w:rsidRPr="00BC596E">
              <w:rPr>
                <w:rFonts w:asciiTheme="minorHAnsi" w:hAnsiTheme="minorHAnsi" w:cstheme="minorHAnsi"/>
                <w:sz w:val="22"/>
                <w:szCs w:val="22"/>
              </w:rPr>
              <w:t> </w:t>
            </w:r>
          </w:p>
          <w:p w14:paraId="7073AD0C" w14:textId="77777777" w:rsidR="00BC596E" w:rsidRPr="00BC596E" w:rsidRDefault="00BC596E" w:rsidP="00BC596E">
            <w:pPr>
              <w:shd w:val="clear" w:color="auto" w:fill="FCF8D8"/>
              <w:ind w:left="165" w:right="270"/>
              <w:textAlignment w:val="baseline"/>
              <w:rPr>
                <w:rFonts w:asciiTheme="minorHAnsi" w:hAnsiTheme="minorHAnsi" w:cstheme="minorHAnsi"/>
              </w:rPr>
            </w:pPr>
            <w:r w:rsidRPr="00BC596E">
              <w:rPr>
                <w:rFonts w:asciiTheme="minorHAnsi" w:hAnsiTheme="minorHAnsi" w:cstheme="minorHAnsi"/>
                <w:sz w:val="22"/>
                <w:szCs w:val="22"/>
              </w:rPr>
              <w:t> </w:t>
            </w:r>
          </w:p>
          <w:p w14:paraId="20C297ED" w14:textId="77777777" w:rsidR="00BC596E" w:rsidRPr="00BC596E" w:rsidRDefault="00BC596E" w:rsidP="00BC596E">
            <w:pPr>
              <w:ind w:left="570" w:hanging="270"/>
              <w:textAlignment w:val="baseline"/>
              <w:rPr>
                <w:rFonts w:asciiTheme="minorHAnsi" w:hAnsiTheme="minorHAnsi" w:cstheme="minorHAnsi"/>
              </w:rPr>
            </w:pPr>
            <w:r w:rsidRPr="00BC596E">
              <w:rPr>
                <w:rFonts w:asciiTheme="minorHAnsi" w:hAnsiTheme="minorHAnsi" w:cstheme="minorHAnsi"/>
                <w:sz w:val="22"/>
                <w:szCs w:val="22"/>
              </w:rPr>
              <w:t> </w:t>
            </w:r>
          </w:p>
        </w:tc>
      </w:tr>
    </w:tbl>
    <w:p w14:paraId="1C7CDE82" w14:textId="7D993FEB" w:rsidR="00BC596E" w:rsidRPr="005E3EFF" w:rsidRDefault="00BC596E" w:rsidP="00BC41A1">
      <w:pPr>
        <w:textAlignment w:val="baseline"/>
        <w:rPr>
          <w:rFonts w:asciiTheme="minorHAnsi" w:hAnsiTheme="minorHAnsi" w:cstheme="minorHAnsi"/>
          <w:b/>
          <w:bCs/>
          <w:sz w:val="22"/>
          <w:szCs w:val="22"/>
        </w:rPr>
      </w:pPr>
    </w:p>
    <w:p w14:paraId="3EA8C01F" w14:textId="1479AFC2" w:rsidR="00B16629" w:rsidRDefault="00B16629" w:rsidP="00DF06DB">
      <w:pPr>
        <w:textAlignment w:val="baseline"/>
        <w:rPr>
          <w:rFonts w:asciiTheme="minorHAnsi" w:hAnsiTheme="minorHAnsi" w:cstheme="minorHAnsi"/>
          <w:sz w:val="40"/>
          <w:szCs w:val="40"/>
        </w:rPr>
      </w:pPr>
      <w:r w:rsidRPr="005E3EFF">
        <w:rPr>
          <w:rFonts w:asciiTheme="minorHAnsi" w:hAnsiTheme="minorHAnsi" w:cstheme="minorHAnsi"/>
          <w:b/>
          <w:bCs/>
          <w:noProof/>
          <w:sz w:val="22"/>
          <w:szCs w:val="22"/>
        </w:rPr>
        <w:drawing>
          <wp:inline distT="0" distB="0" distL="0" distR="0" wp14:anchorId="2852238B" wp14:editId="56C1C445">
            <wp:extent cx="1125220" cy="904240"/>
            <wp:effectExtent l="0" t="0" r="5080" b="0"/>
            <wp:docPr id="115" name="Picture 1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5220" cy="904240"/>
                    </a:xfrm>
                    <a:prstGeom prst="rect">
                      <a:avLst/>
                    </a:prstGeom>
                    <a:noFill/>
                    <a:ln>
                      <a:noFill/>
                    </a:ln>
                  </pic:spPr>
                </pic:pic>
              </a:graphicData>
            </a:graphic>
          </wp:inline>
        </w:drawing>
      </w:r>
      <w:r w:rsidR="00DF06DB">
        <w:rPr>
          <w:rFonts w:asciiTheme="minorHAnsi" w:hAnsiTheme="minorHAnsi" w:cstheme="minorHAnsi"/>
          <w:b/>
          <w:bCs/>
          <w:sz w:val="72"/>
          <w:szCs w:val="72"/>
        </w:rPr>
        <w:t xml:space="preserve">            </w:t>
      </w:r>
      <w:r w:rsidRPr="00B16629">
        <w:rPr>
          <w:rFonts w:asciiTheme="minorHAnsi" w:hAnsiTheme="minorHAnsi" w:cstheme="minorHAnsi"/>
          <w:b/>
          <w:bCs/>
          <w:sz w:val="72"/>
          <w:szCs w:val="72"/>
        </w:rPr>
        <w:t xml:space="preserve">Targets Week </w:t>
      </w:r>
      <w:r w:rsidR="008953CE" w:rsidRPr="005E3EFF">
        <w:rPr>
          <w:rFonts w:asciiTheme="minorHAnsi" w:hAnsiTheme="minorHAnsi" w:cstheme="minorHAnsi"/>
          <w:b/>
          <w:bCs/>
          <w:sz w:val="72"/>
          <w:szCs w:val="72"/>
        </w:rPr>
        <w:t>19</w:t>
      </w:r>
      <w:r w:rsidRPr="00B16629">
        <w:rPr>
          <w:rFonts w:asciiTheme="minorHAnsi" w:hAnsiTheme="minorHAnsi" w:cstheme="minorHAnsi"/>
          <w:sz w:val="72"/>
          <w:szCs w:val="72"/>
        </w:rPr>
        <w:t> </w:t>
      </w:r>
      <w:r w:rsidRPr="00B16629">
        <w:rPr>
          <w:rFonts w:asciiTheme="minorHAnsi" w:hAnsiTheme="minorHAnsi" w:cstheme="minorHAnsi"/>
          <w:sz w:val="72"/>
          <w:szCs w:val="72"/>
        </w:rPr>
        <w:br/>
      </w:r>
      <w:r w:rsidRPr="00B16629">
        <w:rPr>
          <w:rFonts w:asciiTheme="minorHAnsi" w:hAnsiTheme="minorHAnsi" w:cstheme="minorHAnsi"/>
          <w:sz w:val="40"/>
          <w:szCs w:val="40"/>
        </w:rPr>
        <w:t xml:space="preserve">Week commencing </w:t>
      </w:r>
      <w:r w:rsidRPr="005E3EFF">
        <w:rPr>
          <w:rFonts w:asciiTheme="minorHAnsi" w:hAnsiTheme="minorHAnsi" w:cstheme="minorHAnsi"/>
          <w:sz w:val="40"/>
          <w:szCs w:val="40"/>
        </w:rPr>
        <w:t>30</w:t>
      </w:r>
      <w:r w:rsidRPr="00B16629">
        <w:rPr>
          <w:rFonts w:asciiTheme="minorHAnsi" w:hAnsiTheme="minorHAnsi" w:cstheme="minorHAnsi"/>
          <w:sz w:val="40"/>
          <w:szCs w:val="40"/>
        </w:rPr>
        <w:t>/0</w:t>
      </w:r>
      <w:r w:rsidRPr="005E3EFF">
        <w:rPr>
          <w:rFonts w:asciiTheme="minorHAnsi" w:hAnsiTheme="minorHAnsi" w:cstheme="minorHAnsi"/>
          <w:sz w:val="40"/>
          <w:szCs w:val="40"/>
        </w:rPr>
        <w:t>1</w:t>
      </w:r>
      <w:r w:rsidRPr="00B16629">
        <w:rPr>
          <w:rFonts w:asciiTheme="minorHAnsi" w:hAnsiTheme="minorHAnsi" w:cstheme="minorHAnsi"/>
          <w:sz w:val="40"/>
          <w:szCs w:val="40"/>
        </w:rPr>
        <w:t>/2</w:t>
      </w:r>
      <w:r w:rsidRPr="005E3EFF">
        <w:rPr>
          <w:rFonts w:asciiTheme="minorHAnsi" w:hAnsiTheme="minorHAnsi" w:cstheme="minorHAnsi"/>
          <w:sz w:val="40"/>
          <w:szCs w:val="40"/>
        </w:rPr>
        <w:t>3</w:t>
      </w:r>
      <w:r w:rsidRPr="00B16629">
        <w:rPr>
          <w:rFonts w:asciiTheme="minorHAnsi" w:hAnsiTheme="minorHAnsi" w:cstheme="minorHAnsi"/>
          <w:sz w:val="40"/>
          <w:szCs w:val="40"/>
        </w:rPr>
        <w:t> </w:t>
      </w:r>
    </w:p>
    <w:p w14:paraId="1B586744" w14:textId="77777777" w:rsidR="00DF06DB" w:rsidRPr="00B16629" w:rsidRDefault="00DF06DB" w:rsidP="00DF06DB">
      <w:pPr>
        <w:textAlignment w:val="baseline"/>
        <w:rPr>
          <w:rFonts w:asciiTheme="minorHAnsi" w:hAnsiTheme="minorHAnsi" w:cstheme="minorHAnsi"/>
          <w:sz w:val="18"/>
          <w:szCs w:val="18"/>
        </w:rPr>
      </w:pPr>
    </w:p>
    <w:p w14:paraId="6ADF3E33" w14:textId="7A483848" w:rsidR="00B16629" w:rsidRDefault="00B16629" w:rsidP="00B16629">
      <w:pPr>
        <w:textAlignment w:val="baseline"/>
        <w:rPr>
          <w:rFonts w:asciiTheme="minorHAnsi" w:hAnsiTheme="minorHAnsi" w:cstheme="minorHAnsi"/>
          <w:i/>
          <w:iCs/>
          <w:sz w:val="22"/>
          <w:szCs w:val="22"/>
        </w:rPr>
      </w:pPr>
      <w:r w:rsidRPr="00B16629">
        <w:rPr>
          <w:rFonts w:asciiTheme="minorHAnsi" w:hAnsiTheme="minorHAnsi" w:cstheme="minorHAnsi"/>
          <w:i/>
          <w:iCs/>
          <w:sz w:val="22"/>
          <w:szCs w:val="22"/>
        </w:rPr>
        <w:t>CTTP consider that the quality of trainee’s teaching should be judged by the impact on student progress and learning over time</w:t>
      </w:r>
      <w:r w:rsidR="00DF06DB">
        <w:rPr>
          <w:rFonts w:asciiTheme="minorHAnsi" w:hAnsiTheme="minorHAnsi" w:cstheme="minorHAnsi"/>
          <w:i/>
          <w:iCs/>
          <w:sz w:val="22"/>
          <w:szCs w:val="22"/>
        </w:rPr>
        <w:t>.</w:t>
      </w:r>
    </w:p>
    <w:p w14:paraId="3FA41300" w14:textId="77777777" w:rsidR="00DF06DB" w:rsidRPr="00B16629" w:rsidRDefault="00DF06DB" w:rsidP="00B16629">
      <w:pPr>
        <w:textAlignment w:val="baseline"/>
        <w:rPr>
          <w:rFonts w:asciiTheme="minorHAnsi" w:hAnsiTheme="minorHAnsi"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B16629" w:rsidRPr="00B16629" w14:paraId="7BCC53BF" w14:textId="77777777" w:rsidTr="00B16629">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11621BAC" w14:textId="77777777" w:rsidR="00B16629" w:rsidRPr="00B16629" w:rsidRDefault="00B16629" w:rsidP="00B16629">
            <w:pPr>
              <w:textAlignment w:val="baseline"/>
              <w:divId w:val="1827356857"/>
              <w:rPr>
                <w:rFonts w:asciiTheme="minorHAnsi" w:hAnsiTheme="minorHAnsi" w:cstheme="minorHAnsi"/>
              </w:rPr>
            </w:pPr>
            <w:r w:rsidRPr="00B16629">
              <w:rPr>
                <w:rFonts w:asciiTheme="minorHAnsi" w:hAnsiTheme="minorHAnsi" w:cstheme="minorHAnsi"/>
                <w:b/>
                <w:bCs/>
                <w:sz w:val="36"/>
                <w:szCs w:val="36"/>
              </w:rPr>
              <w:t>Target 1</w:t>
            </w:r>
            <w:r w:rsidRPr="00B16629">
              <w:rPr>
                <w:rFonts w:asciiTheme="minorHAnsi" w:hAnsiTheme="minorHAnsi" w:cstheme="minorHAnsi"/>
                <w:b/>
                <w:bCs/>
                <w:sz w:val="22"/>
                <w:szCs w:val="22"/>
              </w:rPr>
              <w:t xml:space="preserve"> </w:t>
            </w:r>
            <w:r w:rsidRPr="00B16629">
              <w:rPr>
                <w:rFonts w:asciiTheme="minorHAnsi" w:hAnsiTheme="minorHAnsi" w:cstheme="minorHAnsi"/>
                <w:sz w:val="22"/>
                <w:szCs w:val="22"/>
              </w:rPr>
              <w:t xml:space="preserve">(Focus on maximising impact of teaching on </w:t>
            </w:r>
            <w:r w:rsidRPr="00B16629">
              <w:rPr>
                <w:rFonts w:asciiTheme="minorHAnsi" w:hAnsiTheme="minorHAnsi" w:cstheme="minorHAnsi"/>
                <w:sz w:val="22"/>
                <w:szCs w:val="22"/>
                <w:u w:val="single"/>
              </w:rPr>
              <w:t>students’ progress</w:t>
            </w:r>
            <w:r w:rsidRPr="00B16629">
              <w:rPr>
                <w:rFonts w:asciiTheme="minorHAnsi" w:hAnsiTheme="minorHAnsi" w:cstheme="minorHAnsi"/>
                <w:sz w:val="22"/>
                <w:szCs w:val="22"/>
              </w:rPr>
              <w:t>) </w:t>
            </w:r>
          </w:p>
        </w:tc>
      </w:tr>
      <w:tr w:rsidR="00B16629" w:rsidRPr="00B16629" w14:paraId="203D046E" w14:textId="77777777" w:rsidTr="00B16629">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8B5C46A"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r w:rsidR="00B16629" w:rsidRPr="00B16629" w14:paraId="76C9CD3F" w14:textId="77777777" w:rsidTr="00B1662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FDFB558"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Actions and Support to access Target</w:t>
            </w:r>
            <w:r w:rsidRPr="00B1662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43CD274"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Success Criteria</w:t>
            </w:r>
            <w:r w:rsidRPr="00B1662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C626BAE"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Related TS</w:t>
            </w:r>
            <w:r w:rsidRPr="00B16629">
              <w:rPr>
                <w:rFonts w:asciiTheme="minorHAnsi" w:hAnsiTheme="minorHAnsi" w:cstheme="minorHAnsi"/>
                <w:sz w:val="22"/>
                <w:szCs w:val="22"/>
              </w:rPr>
              <w:t> </w:t>
            </w:r>
          </w:p>
        </w:tc>
      </w:tr>
      <w:tr w:rsidR="00B16629" w:rsidRPr="00B16629" w14:paraId="52E76A25" w14:textId="77777777" w:rsidTr="00B16629">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6D3DE54"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904FA7A"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F0A22D7"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r w:rsidR="00B16629" w:rsidRPr="00B16629" w14:paraId="4255E276" w14:textId="77777777" w:rsidTr="00B1662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2DFF7B1"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Review comment</w:t>
            </w:r>
            <w:r w:rsidRPr="00B1662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52E0A82"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Evidence</w:t>
            </w:r>
            <w:r w:rsidRPr="00B16629">
              <w:rPr>
                <w:rFonts w:asciiTheme="minorHAnsi" w:hAnsiTheme="minorHAnsi" w:cstheme="minorHAnsi"/>
                <w:sz w:val="22"/>
                <w:szCs w:val="22"/>
              </w:rPr>
              <w:t> </w:t>
            </w:r>
          </w:p>
        </w:tc>
      </w:tr>
      <w:tr w:rsidR="00B16629" w:rsidRPr="00B16629" w14:paraId="2EE92F53" w14:textId="77777777" w:rsidTr="00B16629">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3DD9C69"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C6564B"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bl>
    <w:p w14:paraId="42C93FD8"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B16629" w:rsidRPr="00B16629" w14:paraId="36192ED6" w14:textId="77777777" w:rsidTr="00B16629">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3DA32041" w14:textId="77777777" w:rsidR="00B16629" w:rsidRPr="00B16629" w:rsidRDefault="00B16629" w:rsidP="00B16629">
            <w:pPr>
              <w:textAlignment w:val="baseline"/>
              <w:divId w:val="1632857903"/>
              <w:rPr>
                <w:rFonts w:asciiTheme="minorHAnsi" w:hAnsiTheme="minorHAnsi" w:cstheme="minorHAnsi"/>
              </w:rPr>
            </w:pPr>
            <w:r w:rsidRPr="00B16629">
              <w:rPr>
                <w:rFonts w:asciiTheme="minorHAnsi" w:hAnsiTheme="minorHAnsi" w:cstheme="minorHAnsi"/>
                <w:b/>
                <w:bCs/>
                <w:sz w:val="36"/>
                <w:szCs w:val="36"/>
              </w:rPr>
              <w:t>Target 2</w:t>
            </w:r>
            <w:r w:rsidRPr="00B16629">
              <w:rPr>
                <w:rFonts w:asciiTheme="minorHAnsi" w:hAnsiTheme="minorHAnsi" w:cstheme="minorHAnsi"/>
                <w:b/>
                <w:bCs/>
                <w:sz w:val="22"/>
                <w:szCs w:val="22"/>
              </w:rPr>
              <w:t xml:space="preserve"> </w:t>
            </w:r>
            <w:r w:rsidRPr="00B16629">
              <w:rPr>
                <w:rFonts w:asciiTheme="minorHAnsi" w:hAnsiTheme="minorHAnsi" w:cstheme="minorHAnsi"/>
                <w:sz w:val="22"/>
                <w:szCs w:val="22"/>
              </w:rPr>
              <w:t xml:space="preserve">(Focus on </w:t>
            </w:r>
            <w:r w:rsidRPr="00B16629">
              <w:rPr>
                <w:rFonts w:asciiTheme="minorHAnsi" w:hAnsiTheme="minorHAnsi" w:cstheme="minorHAnsi"/>
                <w:sz w:val="22"/>
                <w:szCs w:val="22"/>
                <w:u w:val="single"/>
              </w:rPr>
              <w:t>teaching and learning</w:t>
            </w:r>
            <w:r w:rsidRPr="00B16629">
              <w:rPr>
                <w:rFonts w:asciiTheme="minorHAnsi" w:hAnsiTheme="minorHAnsi" w:cstheme="minorHAnsi"/>
                <w:sz w:val="22"/>
                <w:szCs w:val="22"/>
              </w:rPr>
              <w:t>) </w:t>
            </w:r>
          </w:p>
        </w:tc>
      </w:tr>
      <w:tr w:rsidR="00B16629" w:rsidRPr="00B16629" w14:paraId="077C2988" w14:textId="77777777" w:rsidTr="00B16629">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F269DAE"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r w:rsidR="00B16629" w:rsidRPr="00B16629" w14:paraId="6CE2014A" w14:textId="77777777" w:rsidTr="00B1662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151E9B3"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Actions and Support to access Target</w:t>
            </w:r>
            <w:r w:rsidRPr="00B1662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E7F40B4"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Success Criteria</w:t>
            </w:r>
            <w:r w:rsidRPr="00B1662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2E240EF"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Related TS</w:t>
            </w:r>
            <w:r w:rsidRPr="00B16629">
              <w:rPr>
                <w:rFonts w:asciiTheme="minorHAnsi" w:hAnsiTheme="minorHAnsi" w:cstheme="minorHAnsi"/>
                <w:sz w:val="22"/>
                <w:szCs w:val="22"/>
              </w:rPr>
              <w:t> </w:t>
            </w:r>
          </w:p>
        </w:tc>
      </w:tr>
      <w:tr w:rsidR="00B16629" w:rsidRPr="00B16629" w14:paraId="47C01504" w14:textId="77777777" w:rsidTr="00B16629">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5586673"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1B5F1947"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A5987EB"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r w:rsidR="00B16629" w:rsidRPr="00B16629" w14:paraId="5EDBE530" w14:textId="77777777" w:rsidTr="00B1662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2EF321B5"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Review comment</w:t>
            </w:r>
            <w:r w:rsidRPr="00B1662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4060DBC5"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Evidence</w:t>
            </w:r>
            <w:r w:rsidRPr="00B16629">
              <w:rPr>
                <w:rFonts w:asciiTheme="minorHAnsi" w:hAnsiTheme="minorHAnsi" w:cstheme="minorHAnsi"/>
                <w:sz w:val="22"/>
                <w:szCs w:val="22"/>
              </w:rPr>
              <w:t> </w:t>
            </w:r>
          </w:p>
        </w:tc>
      </w:tr>
      <w:tr w:rsidR="00B16629" w:rsidRPr="00B16629" w14:paraId="4CC79AB1" w14:textId="77777777" w:rsidTr="00B16629">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4F44D5C"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48A3FB"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bl>
    <w:p w14:paraId="20864F38"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B16629" w:rsidRPr="00B16629" w14:paraId="3A117D67" w14:textId="77777777" w:rsidTr="00B16629">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B99E5CB" w14:textId="77777777" w:rsidR="00B16629" w:rsidRPr="00B16629" w:rsidRDefault="00B16629" w:rsidP="00B16629">
            <w:pPr>
              <w:textAlignment w:val="baseline"/>
              <w:divId w:val="644315065"/>
              <w:rPr>
                <w:rFonts w:asciiTheme="minorHAnsi" w:hAnsiTheme="minorHAnsi" w:cstheme="minorHAnsi"/>
              </w:rPr>
            </w:pPr>
            <w:r w:rsidRPr="00B16629">
              <w:rPr>
                <w:rFonts w:asciiTheme="minorHAnsi" w:hAnsiTheme="minorHAnsi" w:cstheme="minorHAnsi"/>
                <w:b/>
                <w:bCs/>
                <w:sz w:val="36"/>
                <w:szCs w:val="36"/>
              </w:rPr>
              <w:lastRenderedPageBreak/>
              <w:t>Target 3</w:t>
            </w:r>
            <w:r w:rsidRPr="00B16629">
              <w:rPr>
                <w:rFonts w:asciiTheme="minorHAnsi" w:hAnsiTheme="minorHAnsi" w:cstheme="minorHAnsi"/>
                <w:b/>
                <w:bCs/>
                <w:sz w:val="22"/>
                <w:szCs w:val="22"/>
              </w:rPr>
              <w:t> </w:t>
            </w:r>
            <w:r w:rsidRPr="00B16629">
              <w:rPr>
                <w:rFonts w:asciiTheme="minorHAnsi" w:hAnsiTheme="minorHAnsi" w:cstheme="minorHAnsi"/>
                <w:sz w:val="22"/>
                <w:szCs w:val="22"/>
              </w:rPr>
              <w:t> </w:t>
            </w:r>
          </w:p>
        </w:tc>
      </w:tr>
      <w:tr w:rsidR="00B16629" w:rsidRPr="00B16629" w14:paraId="6D090AB2" w14:textId="77777777" w:rsidTr="00B16629">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C04BE65"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r w:rsidR="00B16629" w:rsidRPr="00B16629" w14:paraId="5A7634D7" w14:textId="77777777" w:rsidTr="00B1662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EEC3EFC"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Actions and Support to access Target</w:t>
            </w:r>
            <w:r w:rsidRPr="00B1662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83907D1"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Success Criteria</w:t>
            </w:r>
            <w:r w:rsidRPr="00B1662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EED8E3A"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Related TS</w:t>
            </w:r>
            <w:r w:rsidRPr="00B16629">
              <w:rPr>
                <w:rFonts w:asciiTheme="minorHAnsi" w:hAnsiTheme="minorHAnsi" w:cstheme="minorHAnsi"/>
                <w:sz w:val="22"/>
                <w:szCs w:val="22"/>
              </w:rPr>
              <w:t> </w:t>
            </w:r>
          </w:p>
        </w:tc>
      </w:tr>
      <w:tr w:rsidR="00B16629" w:rsidRPr="00B16629" w14:paraId="4EC2B413" w14:textId="77777777" w:rsidTr="00B16629">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3D5F9EB"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2E16FBB"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D883E16"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r w:rsidR="00B16629" w:rsidRPr="00B16629" w14:paraId="7D927510" w14:textId="77777777" w:rsidTr="00B16629">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E830DD4"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Review comment</w:t>
            </w:r>
            <w:r w:rsidRPr="00B1662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24B63816"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22"/>
                <w:szCs w:val="22"/>
              </w:rPr>
              <w:t>Evidence</w:t>
            </w:r>
            <w:r w:rsidRPr="00B16629">
              <w:rPr>
                <w:rFonts w:asciiTheme="minorHAnsi" w:hAnsiTheme="minorHAnsi" w:cstheme="minorHAnsi"/>
                <w:sz w:val="22"/>
                <w:szCs w:val="22"/>
              </w:rPr>
              <w:t> </w:t>
            </w:r>
          </w:p>
        </w:tc>
      </w:tr>
      <w:tr w:rsidR="00B16629" w:rsidRPr="00B16629" w14:paraId="6D0950FB" w14:textId="77777777" w:rsidTr="00B16629">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6A1D52E"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7C34FB"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w:t>
            </w:r>
          </w:p>
        </w:tc>
      </w:tr>
    </w:tbl>
    <w:p w14:paraId="1974982F"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color w:val="666666"/>
          <w:sz w:val="18"/>
          <w:szCs w:val="18"/>
          <w:shd w:val="clear" w:color="auto" w:fill="FFFFFF"/>
        </w:rPr>
        <w:t> </w:t>
      </w:r>
      <w:r w:rsidRPr="00B16629">
        <w:rPr>
          <w:rFonts w:asciiTheme="minorHAnsi" w:hAnsiTheme="minorHAnsi" w:cstheme="minorHAnsi"/>
          <w:sz w:val="8"/>
          <w:szCs w:val="8"/>
        </w:rPr>
        <w:t> </w:t>
      </w:r>
    </w:p>
    <w:p w14:paraId="70738991" w14:textId="3B4539F7" w:rsidR="00DF06DB" w:rsidRDefault="00B16629" w:rsidP="00DF06DB">
      <w:pPr>
        <w:textAlignment w:val="baseline"/>
        <w:rPr>
          <w:rFonts w:asciiTheme="minorHAnsi" w:hAnsiTheme="minorHAnsi" w:cstheme="minorHAnsi"/>
          <w:sz w:val="40"/>
          <w:szCs w:val="40"/>
        </w:rPr>
      </w:pPr>
      <w:r w:rsidRPr="005E3EFF">
        <w:rPr>
          <w:rFonts w:asciiTheme="minorHAnsi" w:hAnsiTheme="minorHAnsi" w:cstheme="minorHAnsi"/>
          <w:b/>
          <w:bCs/>
          <w:noProof/>
          <w:sz w:val="22"/>
          <w:szCs w:val="22"/>
        </w:rPr>
        <w:drawing>
          <wp:inline distT="0" distB="0" distL="0" distR="0" wp14:anchorId="722A4304" wp14:editId="4C73904D">
            <wp:extent cx="1125220" cy="904240"/>
            <wp:effectExtent l="0" t="0" r="5080" b="0"/>
            <wp:docPr id="114" name="Picture 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5220" cy="904240"/>
                    </a:xfrm>
                    <a:prstGeom prst="rect">
                      <a:avLst/>
                    </a:prstGeom>
                    <a:noFill/>
                    <a:ln>
                      <a:noFill/>
                    </a:ln>
                  </pic:spPr>
                </pic:pic>
              </a:graphicData>
            </a:graphic>
          </wp:inline>
        </w:drawing>
      </w:r>
      <w:r w:rsidR="00DF06DB">
        <w:rPr>
          <w:rFonts w:asciiTheme="minorHAnsi" w:hAnsiTheme="minorHAnsi" w:cstheme="minorHAnsi"/>
          <w:b/>
          <w:bCs/>
          <w:sz w:val="72"/>
          <w:szCs w:val="72"/>
        </w:rPr>
        <w:t xml:space="preserve">           </w:t>
      </w:r>
      <w:r w:rsidRPr="00B16629">
        <w:rPr>
          <w:rFonts w:asciiTheme="minorHAnsi" w:hAnsiTheme="minorHAnsi" w:cstheme="minorHAnsi"/>
          <w:b/>
          <w:bCs/>
          <w:sz w:val="72"/>
          <w:szCs w:val="72"/>
        </w:rPr>
        <w:t xml:space="preserve">Training Week </w:t>
      </w:r>
      <w:r w:rsidR="008953CE" w:rsidRPr="005E3EFF">
        <w:rPr>
          <w:rFonts w:asciiTheme="minorHAnsi" w:hAnsiTheme="minorHAnsi" w:cstheme="minorHAnsi"/>
          <w:b/>
          <w:bCs/>
          <w:sz w:val="72"/>
          <w:szCs w:val="72"/>
        </w:rPr>
        <w:t>19</w:t>
      </w:r>
      <w:r w:rsidRPr="00B16629">
        <w:rPr>
          <w:rFonts w:asciiTheme="minorHAnsi" w:hAnsiTheme="minorHAnsi" w:cstheme="minorHAnsi"/>
          <w:b/>
          <w:bCs/>
          <w:sz w:val="40"/>
          <w:szCs w:val="40"/>
        </w:rPr>
        <w:t> </w:t>
      </w:r>
      <w:r w:rsidRPr="00B16629">
        <w:rPr>
          <w:rFonts w:asciiTheme="minorHAnsi" w:hAnsiTheme="minorHAnsi" w:cstheme="minorHAnsi"/>
          <w:b/>
          <w:bCs/>
          <w:sz w:val="40"/>
          <w:szCs w:val="40"/>
        </w:rPr>
        <w:br/>
      </w:r>
      <w:r w:rsidRPr="00B16629">
        <w:rPr>
          <w:rFonts w:asciiTheme="minorHAnsi" w:hAnsiTheme="minorHAnsi" w:cstheme="minorHAnsi"/>
          <w:sz w:val="40"/>
          <w:szCs w:val="40"/>
        </w:rPr>
        <w:t xml:space="preserve">Week commencing </w:t>
      </w:r>
      <w:r w:rsidRPr="005E3EFF">
        <w:rPr>
          <w:rFonts w:asciiTheme="minorHAnsi" w:hAnsiTheme="minorHAnsi" w:cstheme="minorHAnsi"/>
          <w:sz w:val="40"/>
          <w:szCs w:val="40"/>
        </w:rPr>
        <w:t>30</w:t>
      </w:r>
      <w:r w:rsidRPr="00B16629">
        <w:rPr>
          <w:rFonts w:asciiTheme="minorHAnsi" w:hAnsiTheme="minorHAnsi" w:cstheme="minorHAnsi"/>
          <w:sz w:val="40"/>
          <w:szCs w:val="40"/>
        </w:rPr>
        <w:t>/0</w:t>
      </w:r>
      <w:r w:rsidRPr="005E3EFF">
        <w:rPr>
          <w:rFonts w:asciiTheme="minorHAnsi" w:hAnsiTheme="minorHAnsi" w:cstheme="minorHAnsi"/>
          <w:sz w:val="40"/>
          <w:szCs w:val="40"/>
        </w:rPr>
        <w:t>1</w:t>
      </w:r>
      <w:r w:rsidRPr="00B16629">
        <w:rPr>
          <w:rFonts w:asciiTheme="minorHAnsi" w:hAnsiTheme="minorHAnsi" w:cstheme="minorHAnsi"/>
          <w:sz w:val="40"/>
          <w:szCs w:val="40"/>
        </w:rPr>
        <w:t>/2</w:t>
      </w:r>
      <w:r w:rsidRPr="005E3EFF">
        <w:rPr>
          <w:rFonts w:asciiTheme="minorHAnsi" w:hAnsiTheme="minorHAnsi" w:cstheme="minorHAnsi"/>
          <w:sz w:val="40"/>
          <w:szCs w:val="40"/>
        </w:rPr>
        <w:t>3</w:t>
      </w:r>
    </w:p>
    <w:p w14:paraId="28FF053D" w14:textId="297E619D" w:rsidR="00B16629" w:rsidRPr="00B16629" w:rsidRDefault="00B16629" w:rsidP="00B16629">
      <w:pPr>
        <w:jc w:val="center"/>
        <w:textAlignment w:val="baseline"/>
        <w:rPr>
          <w:rFonts w:asciiTheme="minorHAnsi" w:hAnsiTheme="minorHAnsi" w:cstheme="minorHAnsi"/>
          <w:b/>
          <w:bCs/>
          <w:sz w:val="18"/>
          <w:szCs w:val="18"/>
        </w:rPr>
      </w:pPr>
      <w:r w:rsidRPr="00B16629">
        <w:rPr>
          <w:rFonts w:asciiTheme="minorHAnsi" w:hAnsiTheme="minorHAnsi" w:cstheme="minorHAnsi"/>
          <w:b/>
          <w:bCs/>
          <w:sz w:val="40"/>
          <w:szCs w:val="40"/>
        </w:rPr>
        <w:t> </w:t>
      </w:r>
    </w:p>
    <w:p w14:paraId="5A78B78C" w14:textId="77777777" w:rsidR="00B16629" w:rsidRPr="00B16629" w:rsidRDefault="00B16629" w:rsidP="008953CE">
      <w:pPr>
        <w:shd w:val="clear" w:color="auto" w:fill="24255D"/>
        <w:textAlignment w:val="baseline"/>
        <w:rPr>
          <w:rFonts w:asciiTheme="minorHAnsi" w:hAnsiTheme="minorHAnsi" w:cstheme="minorHAnsi"/>
          <w:color w:val="F5F5F5"/>
          <w:sz w:val="18"/>
          <w:szCs w:val="18"/>
        </w:rPr>
      </w:pPr>
      <w:r w:rsidRPr="00B16629">
        <w:rPr>
          <w:rFonts w:asciiTheme="minorHAnsi" w:hAnsiTheme="minorHAnsi" w:cstheme="minorHAnsi"/>
          <w:b/>
          <w:bCs/>
          <w:color w:val="F5F5F5"/>
          <w:sz w:val="40"/>
          <w:szCs w:val="40"/>
        </w:rPr>
        <w:t>Professional Tutor</w:t>
      </w:r>
      <w:r w:rsidRPr="00B16629">
        <w:rPr>
          <w:rFonts w:asciiTheme="minorHAnsi" w:hAnsiTheme="minorHAnsi" w:cstheme="minorHAnsi"/>
          <w:color w:val="F5F5F5"/>
          <w:sz w:val="40"/>
          <w:szCs w:val="40"/>
        </w:rPr>
        <w:t> </w:t>
      </w:r>
      <w:r w:rsidRPr="00B16629">
        <w:rPr>
          <w:rFonts w:asciiTheme="minorHAnsi" w:hAnsiTheme="minorHAnsi" w:cstheme="minorHAnsi"/>
          <w:color w:val="F5F5F5"/>
          <w:sz w:val="40"/>
          <w:szCs w:val="40"/>
        </w:rPr>
        <w:t> </w:t>
      </w:r>
    </w:p>
    <w:p w14:paraId="64264D26"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3"/>
        <w:gridCol w:w="847"/>
      </w:tblGrid>
      <w:tr w:rsidR="00B16629" w:rsidRPr="00B16629" w14:paraId="5D96FB33" w14:textId="77777777" w:rsidTr="00B16629">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2C6A9C19"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color w:val="FFFFFF"/>
                <w:sz w:val="40"/>
                <w:szCs w:val="40"/>
              </w:rPr>
              <w:t>To Do This Week</w:t>
            </w:r>
            <w:r w:rsidRPr="00B16629">
              <w:rPr>
                <w:rFonts w:asciiTheme="minorHAnsi" w:hAnsiTheme="minorHAnsi" w:cstheme="minorHAnsi"/>
                <w:sz w:val="40"/>
                <w:szCs w:val="40"/>
              </w:rPr>
              <w:t> </w:t>
            </w:r>
          </w:p>
        </w:tc>
        <w:tc>
          <w:tcPr>
            <w:tcW w:w="930" w:type="dxa"/>
            <w:tcBorders>
              <w:top w:val="single" w:sz="24" w:space="0" w:color="24255D"/>
              <w:left w:val="nil"/>
              <w:bottom w:val="nil"/>
              <w:right w:val="single" w:sz="24" w:space="0" w:color="24255D"/>
            </w:tcBorders>
            <w:shd w:val="clear" w:color="auto" w:fill="24255D"/>
            <w:vAlign w:val="center"/>
            <w:hideMark/>
          </w:tcPr>
          <w:p w14:paraId="10F33723"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color w:val="FFFFFF"/>
                <w:sz w:val="52"/>
                <w:szCs w:val="52"/>
              </w:rPr>
              <w:t>$</w:t>
            </w:r>
            <w:r w:rsidRPr="00B16629">
              <w:rPr>
                <w:rFonts w:asciiTheme="minorHAnsi" w:hAnsiTheme="minorHAnsi" w:cstheme="minorHAnsi"/>
                <w:sz w:val="52"/>
                <w:szCs w:val="52"/>
              </w:rPr>
              <w:t> </w:t>
            </w:r>
          </w:p>
        </w:tc>
      </w:tr>
      <w:tr w:rsidR="00B16629" w:rsidRPr="00B16629" w14:paraId="634666DF" w14:textId="77777777" w:rsidTr="00B16629">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042FCA4B"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4"/>
                <w:szCs w:val="4"/>
              </w:rPr>
              <w:t> </w:t>
            </w:r>
          </w:p>
          <w:p w14:paraId="38704EE7" w14:textId="77777777" w:rsidR="00B16629" w:rsidRPr="00B16629" w:rsidRDefault="00B16629" w:rsidP="00B16629">
            <w:pPr>
              <w:shd w:val="clear" w:color="auto" w:fill="D9E2F3"/>
              <w:ind w:left="570" w:hanging="570"/>
              <w:textAlignment w:val="baseline"/>
              <w:rPr>
                <w:rFonts w:asciiTheme="minorHAnsi" w:hAnsiTheme="minorHAnsi" w:cstheme="minorHAnsi"/>
              </w:rPr>
            </w:pPr>
            <w:r w:rsidRPr="00B16629">
              <w:rPr>
                <w:rFonts w:asciiTheme="minorHAnsi" w:hAnsiTheme="minorHAnsi" w:cstheme="minorHAnsi"/>
                <w:b/>
                <w:bCs/>
                <w:sz w:val="28"/>
                <w:szCs w:val="28"/>
              </w:rPr>
              <w:t>R Weekly Tasks:</w:t>
            </w:r>
            <w:r w:rsidRPr="00B16629">
              <w:rPr>
                <w:rFonts w:asciiTheme="minorHAnsi" w:hAnsiTheme="minorHAnsi" w:cstheme="minorHAnsi"/>
                <w:sz w:val="28"/>
                <w:szCs w:val="28"/>
              </w:rPr>
              <w:t> </w:t>
            </w:r>
          </w:p>
          <w:p w14:paraId="478FBB79" w14:textId="100F8A8D" w:rsidR="00B16629" w:rsidRPr="00B16629" w:rsidRDefault="00B16629" w:rsidP="00B16629">
            <w:pPr>
              <w:shd w:val="clear" w:color="auto" w:fill="D9E2F3"/>
              <w:ind w:left="570" w:hanging="570"/>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Review</w:t>
            </w:r>
            <w:r w:rsidRPr="00B16629">
              <w:rPr>
                <w:rFonts w:asciiTheme="minorHAnsi" w:hAnsiTheme="minorHAnsi" w:cstheme="minorHAnsi"/>
                <w:sz w:val="22"/>
                <w:szCs w:val="22"/>
              </w:rPr>
              <w:t xml:space="preserve"> the </w:t>
            </w:r>
            <w:r w:rsidR="00DF06DB">
              <w:rPr>
                <w:rFonts w:asciiTheme="minorHAnsi" w:hAnsiTheme="minorHAnsi" w:cstheme="minorHAnsi"/>
                <w:sz w:val="22"/>
                <w:szCs w:val="22"/>
              </w:rPr>
              <w:t>o</w:t>
            </w:r>
            <w:r w:rsidRPr="00B16629">
              <w:rPr>
                <w:rFonts w:asciiTheme="minorHAnsi" w:hAnsiTheme="minorHAnsi" w:cstheme="minorHAnsi"/>
                <w:sz w:val="22"/>
                <w:szCs w:val="22"/>
              </w:rPr>
              <w:t xml:space="preserve">n-going </w:t>
            </w:r>
            <w:r w:rsidR="00DF06DB">
              <w:rPr>
                <w:rFonts w:asciiTheme="minorHAnsi" w:hAnsiTheme="minorHAnsi" w:cstheme="minorHAnsi"/>
                <w:sz w:val="22"/>
                <w:szCs w:val="22"/>
              </w:rPr>
              <w:t>e</w:t>
            </w:r>
            <w:r w:rsidRPr="00B16629">
              <w:rPr>
                <w:rFonts w:asciiTheme="minorHAnsi" w:hAnsiTheme="minorHAnsi" w:cstheme="minorHAnsi"/>
                <w:sz w:val="22"/>
                <w:szCs w:val="22"/>
              </w:rPr>
              <w:t>vidence Record Spring Term Gateway 2. </w:t>
            </w:r>
            <w:r w:rsidRPr="00B16629">
              <w:rPr>
                <w:rFonts w:asciiTheme="minorHAnsi" w:hAnsiTheme="minorHAnsi" w:cstheme="minorHAnsi"/>
                <w:sz w:val="22"/>
                <w:szCs w:val="22"/>
              </w:rPr>
              <w:br/>
            </w:r>
            <w:r w:rsidRPr="00B16629">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B16629">
              <w:rPr>
                <w:rFonts w:asciiTheme="minorHAnsi" w:hAnsiTheme="minorHAnsi" w:cstheme="minorHAnsi"/>
                <w:color w:val="FF0000"/>
                <w:sz w:val="22"/>
                <w:szCs w:val="22"/>
              </w:rPr>
              <w:t>  </w:t>
            </w:r>
          </w:p>
          <w:p w14:paraId="7017FCB4" w14:textId="076C3DCA" w:rsidR="00B16629" w:rsidRPr="00B16629" w:rsidRDefault="00B16629" w:rsidP="00B16629">
            <w:pPr>
              <w:shd w:val="clear" w:color="auto" w:fill="D9E2F3"/>
              <w:ind w:left="570" w:hanging="570"/>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Discuss</w:t>
            </w:r>
            <w:r w:rsidRPr="00B16629">
              <w:rPr>
                <w:rFonts w:asciiTheme="minorHAnsi" w:hAnsiTheme="minorHAnsi" w:cstheme="minorHAnsi"/>
                <w:sz w:val="22"/>
                <w:szCs w:val="22"/>
              </w:rPr>
              <w:t xml:space="preserve"> wider reading/writing carried out this week. </w:t>
            </w:r>
            <w:r w:rsidRPr="00B16629">
              <w:rPr>
                <w:rFonts w:asciiTheme="minorHAnsi" w:hAnsiTheme="minorHAnsi" w:cstheme="minorHAnsi"/>
                <w:sz w:val="22"/>
                <w:szCs w:val="22"/>
              </w:rPr>
              <w:br/>
              <w:t xml:space="preserve">How does their study relate to and impact on their practice? Remind trainee that they have access to all online library resources through Leeds Trinity University, </w:t>
            </w:r>
            <w:r w:rsidR="00DF06DB">
              <w:rPr>
                <w:rFonts w:asciiTheme="minorHAnsi" w:hAnsiTheme="minorHAnsi" w:cstheme="minorHAnsi"/>
                <w:sz w:val="22"/>
                <w:szCs w:val="22"/>
              </w:rPr>
              <w:t xml:space="preserve">Chartered College via LTU and </w:t>
            </w:r>
            <w:r w:rsidRPr="00B16629">
              <w:rPr>
                <w:rFonts w:asciiTheme="minorHAnsi" w:hAnsiTheme="minorHAnsi" w:cstheme="minorHAnsi"/>
                <w:sz w:val="22"/>
                <w:szCs w:val="22"/>
              </w:rPr>
              <w:t>Carmel Learning Resource Centre. </w:t>
            </w:r>
          </w:p>
        </w:tc>
      </w:tr>
    </w:tbl>
    <w:p w14:paraId="1EE55EFE"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color w:val="666666"/>
          <w:sz w:val="18"/>
          <w:szCs w:val="18"/>
          <w:shd w:val="clear" w:color="auto" w:fill="FFFFFF"/>
        </w:rPr>
        <w:t> </w:t>
      </w:r>
      <w:r w:rsidRPr="00B16629">
        <w:rPr>
          <w:rFonts w:asciiTheme="minorHAnsi" w:hAnsiTheme="minorHAnsi" w:cstheme="minorHAnsi"/>
          <w:sz w:val="14"/>
          <w:szCs w:val="14"/>
        </w:rPr>
        <w:t> </w:t>
      </w:r>
    </w:p>
    <w:p w14:paraId="6079F1EA" w14:textId="0E273EEC" w:rsidR="00B16629" w:rsidRPr="00B16629" w:rsidRDefault="00B16629" w:rsidP="00DF06DB">
      <w:pPr>
        <w:textAlignment w:val="baseline"/>
        <w:rPr>
          <w:rFonts w:asciiTheme="minorHAnsi" w:hAnsiTheme="minorHAnsi" w:cstheme="minorHAnsi"/>
          <w:sz w:val="18"/>
          <w:szCs w:val="18"/>
        </w:rPr>
      </w:pPr>
      <w:r w:rsidRPr="005E3EFF">
        <w:rPr>
          <w:rFonts w:asciiTheme="minorHAnsi" w:hAnsiTheme="minorHAnsi" w:cstheme="minorHAnsi"/>
          <w:b/>
          <w:bCs/>
          <w:noProof/>
          <w:sz w:val="22"/>
          <w:szCs w:val="22"/>
        </w:rPr>
        <w:drawing>
          <wp:inline distT="0" distB="0" distL="0" distR="0" wp14:anchorId="5A59E125" wp14:editId="2021FFB8">
            <wp:extent cx="1125220" cy="904240"/>
            <wp:effectExtent l="0" t="0" r="5080" b="0"/>
            <wp:docPr id="113" name="Picture 1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5220" cy="904240"/>
                    </a:xfrm>
                    <a:prstGeom prst="rect">
                      <a:avLst/>
                    </a:prstGeom>
                    <a:noFill/>
                    <a:ln>
                      <a:noFill/>
                    </a:ln>
                  </pic:spPr>
                </pic:pic>
              </a:graphicData>
            </a:graphic>
          </wp:inline>
        </w:drawing>
      </w:r>
      <w:r w:rsidR="00DF06DB">
        <w:rPr>
          <w:rFonts w:asciiTheme="minorHAnsi" w:hAnsiTheme="minorHAnsi" w:cstheme="minorHAnsi"/>
          <w:b/>
          <w:bCs/>
          <w:sz w:val="72"/>
          <w:szCs w:val="72"/>
        </w:rPr>
        <w:t xml:space="preserve">           </w:t>
      </w:r>
      <w:r w:rsidRPr="00B16629">
        <w:rPr>
          <w:rFonts w:asciiTheme="minorHAnsi" w:hAnsiTheme="minorHAnsi" w:cstheme="minorHAnsi"/>
          <w:b/>
          <w:bCs/>
          <w:sz w:val="72"/>
          <w:szCs w:val="72"/>
        </w:rPr>
        <w:t xml:space="preserve">Training Week </w:t>
      </w:r>
      <w:r w:rsidR="008953CE" w:rsidRPr="005E3EFF">
        <w:rPr>
          <w:rFonts w:asciiTheme="minorHAnsi" w:hAnsiTheme="minorHAnsi" w:cstheme="minorHAnsi"/>
          <w:b/>
          <w:bCs/>
          <w:sz w:val="72"/>
          <w:szCs w:val="72"/>
        </w:rPr>
        <w:t>19</w:t>
      </w:r>
      <w:r w:rsidRPr="00B16629">
        <w:rPr>
          <w:rFonts w:asciiTheme="minorHAnsi" w:hAnsiTheme="minorHAnsi" w:cstheme="minorHAnsi"/>
          <w:sz w:val="72"/>
          <w:szCs w:val="72"/>
        </w:rPr>
        <w:t> </w:t>
      </w:r>
      <w:r w:rsidRPr="00B16629">
        <w:rPr>
          <w:rFonts w:asciiTheme="minorHAnsi" w:hAnsiTheme="minorHAnsi" w:cstheme="minorHAnsi"/>
          <w:sz w:val="72"/>
          <w:szCs w:val="72"/>
        </w:rPr>
        <w:br/>
      </w:r>
      <w:r w:rsidRPr="00B16629">
        <w:rPr>
          <w:rFonts w:asciiTheme="minorHAnsi" w:hAnsiTheme="minorHAnsi" w:cstheme="minorHAnsi"/>
          <w:sz w:val="40"/>
          <w:szCs w:val="40"/>
        </w:rPr>
        <w:t xml:space="preserve">Week commencing </w:t>
      </w:r>
      <w:r w:rsidR="008953CE" w:rsidRPr="005E3EFF">
        <w:rPr>
          <w:rFonts w:asciiTheme="minorHAnsi" w:hAnsiTheme="minorHAnsi" w:cstheme="minorHAnsi"/>
          <w:sz w:val="40"/>
          <w:szCs w:val="40"/>
        </w:rPr>
        <w:t>30</w:t>
      </w:r>
      <w:r w:rsidRPr="00B16629">
        <w:rPr>
          <w:rFonts w:asciiTheme="minorHAnsi" w:hAnsiTheme="minorHAnsi" w:cstheme="minorHAnsi"/>
          <w:sz w:val="40"/>
          <w:szCs w:val="40"/>
        </w:rPr>
        <w:t>/0</w:t>
      </w:r>
      <w:r w:rsidR="008953CE" w:rsidRPr="005E3EFF">
        <w:rPr>
          <w:rFonts w:asciiTheme="minorHAnsi" w:hAnsiTheme="minorHAnsi" w:cstheme="minorHAnsi"/>
          <w:sz w:val="40"/>
          <w:szCs w:val="40"/>
        </w:rPr>
        <w:t>1</w:t>
      </w:r>
      <w:r w:rsidRPr="00B16629">
        <w:rPr>
          <w:rFonts w:asciiTheme="minorHAnsi" w:hAnsiTheme="minorHAnsi" w:cstheme="minorHAnsi"/>
          <w:sz w:val="40"/>
          <w:szCs w:val="40"/>
        </w:rPr>
        <w:t>/2</w:t>
      </w:r>
      <w:r w:rsidR="008953CE" w:rsidRPr="005E3EFF">
        <w:rPr>
          <w:rFonts w:asciiTheme="minorHAnsi" w:hAnsiTheme="minorHAnsi" w:cstheme="minorHAnsi"/>
          <w:sz w:val="40"/>
          <w:szCs w:val="40"/>
        </w:rPr>
        <w:t>3</w:t>
      </w:r>
      <w:r w:rsidRPr="00B16629">
        <w:rPr>
          <w:rFonts w:asciiTheme="minorHAnsi" w:hAnsiTheme="minorHAnsi" w:cstheme="minorHAnsi"/>
          <w:sz w:val="40"/>
          <w:szCs w:val="40"/>
        </w:rPr>
        <w:t> </w:t>
      </w:r>
    </w:p>
    <w:p w14:paraId="41428E53" w14:textId="77777777" w:rsidR="00B16629" w:rsidRPr="00B16629" w:rsidRDefault="00B16629" w:rsidP="00B16629">
      <w:pPr>
        <w:shd w:val="clear" w:color="auto" w:fill="FFC000"/>
        <w:jc w:val="center"/>
        <w:textAlignment w:val="baseline"/>
        <w:rPr>
          <w:rFonts w:asciiTheme="minorHAnsi" w:hAnsiTheme="minorHAnsi" w:cstheme="minorHAnsi"/>
          <w:sz w:val="18"/>
          <w:szCs w:val="18"/>
        </w:rPr>
      </w:pPr>
      <w:r w:rsidRPr="00B16629">
        <w:rPr>
          <w:rFonts w:asciiTheme="minorHAnsi" w:hAnsiTheme="minorHAnsi" w:cstheme="minorHAnsi"/>
          <w:b/>
          <w:bCs/>
          <w:sz w:val="40"/>
          <w:szCs w:val="40"/>
        </w:rPr>
        <w:t>Mentor</w:t>
      </w:r>
      <w:r w:rsidRPr="00B16629">
        <w:rPr>
          <w:rFonts w:asciiTheme="minorHAnsi" w:hAnsiTheme="minorHAnsi" w:cstheme="minorHAnsi"/>
          <w:sz w:val="40"/>
          <w:szCs w:val="40"/>
        </w:rPr>
        <w:t> </w:t>
      </w:r>
    </w:p>
    <w:p w14:paraId="315AEAB5"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sz w:val="22"/>
          <w:szCs w:val="22"/>
        </w:rPr>
        <w:t> </w:t>
      </w:r>
    </w:p>
    <w:p w14:paraId="07EAF275"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b/>
          <w:bCs/>
          <w:color w:val="FFD966"/>
          <w:sz w:val="48"/>
          <w:szCs w:val="48"/>
        </w:rPr>
        <w:lastRenderedPageBreak/>
        <w:t>This Week’s Training Focus</w:t>
      </w:r>
      <w:r w:rsidRPr="00B16629">
        <w:rPr>
          <w:rFonts w:asciiTheme="minorHAnsi" w:hAnsiTheme="minorHAnsi" w:cstheme="minorHAnsi"/>
          <w:color w:val="FFD966"/>
          <w:sz w:val="48"/>
          <w:szCs w:val="48"/>
        </w:rPr>
        <w:t> </w:t>
      </w:r>
    </w:p>
    <w:p w14:paraId="5B6417AB"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i/>
          <w:iCs/>
          <w:color w:val="FFD966"/>
          <w:sz w:val="28"/>
          <w:szCs w:val="28"/>
        </w:rPr>
        <w:t>Either…</w:t>
      </w:r>
      <w:r w:rsidRPr="00B16629">
        <w:rPr>
          <w:rFonts w:asciiTheme="minorHAnsi" w:hAnsiTheme="minorHAnsi" w:cstheme="minorHAnsi"/>
          <w:color w:val="FFD966"/>
          <w:sz w:val="28"/>
          <w:szCs w:val="28"/>
        </w:rPr>
        <w:t> </w:t>
      </w:r>
    </w:p>
    <w:p w14:paraId="29ECD88F" w14:textId="77777777" w:rsidR="00B16629" w:rsidRPr="00B16629" w:rsidRDefault="00B16629" w:rsidP="00B16629">
      <w:pPr>
        <w:ind w:left="720"/>
        <w:textAlignment w:val="baseline"/>
        <w:rPr>
          <w:rFonts w:asciiTheme="minorHAnsi" w:hAnsiTheme="minorHAnsi" w:cstheme="minorHAnsi"/>
          <w:sz w:val="18"/>
          <w:szCs w:val="18"/>
        </w:rPr>
      </w:pPr>
      <w:r w:rsidRPr="00B16629">
        <w:rPr>
          <w:rFonts w:asciiTheme="minorHAnsi" w:hAnsiTheme="minorHAnsi" w:cstheme="minorHAnsi"/>
          <w:sz w:val="10"/>
          <w:szCs w:val="1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8"/>
        <w:gridCol w:w="717"/>
      </w:tblGrid>
      <w:tr w:rsidR="00B16629" w:rsidRPr="00B16629" w14:paraId="0C486732" w14:textId="77777777" w:rsidTr="00B16629">
        <w:trPr>
          <w:trHeight w:val="330"/>
        </w:trPr>
        <w:tc>
          <w:tcPr>
            <w:tcW w:w="9600" w:type="dxa"/>
            <w:tcBorders>
              <w:top w:val="single" w:sz="24" w:space="0" w:color="FFC000"/>
              <w:left w:val="single" w:sz="24" w:space="0" w:color="FFC000"/>
              <w:bottom w:val="nil"/>
              <w:right w:val="nil"/>
            </w:tcBorders>
            <w:shd w:val="clear" w:color="auto" w:fill="FFC000"/>
            <w:hideMark/>
          </w:tcPr>
          <w:p w14:paraId="7E3CACD4"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sz w:val="40"/>
                <w:szCs w:val="40"/>
              </w:rPr>
              <w:t>Personalised Training Focus</w:t>
            </w:r>
            <w:r w:rsidRPr="00B16629">
              <w:rPr>
                <w:rFonts w:asciiTheme="minorHAnsi" w:hAnsiTheme="minorHAnsi" w:cstheme="minorHAnsi"/>
                <w:sz w:val="40"/>
                <w:szCs w:val="40"/>
              </w:rPr>
              <w:t> </w:t>
            </w:r>
          </w:p>
          <w:p w14:paraId="78BF3AC5" w14:textId="5F86BD79"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sz w:val="22"/>
                <w:szCs w:val="22"/>
              </w:rPr>
              <w:t xml:space="preserve">Based on trainee’s Initial Needs Analysis, Subject </w:t>
            </w:r>
            <w:r w:rsidR="00C645C3" w:rsidRPr="00B16629">
              <w:rPr>
                <w:rFonts w:asciiTheme="minorHAnsi" w:hAnsiTheme="minorHAnsi" w:cstheme="minorHAnsi"/>
                <w:sz w:val="22"/>
                <w:szCs w:val="22"/>
              </w:rPr>
              <w:t>Audits,</w:t>
            </w:r>
            <w:r w:rsidRPr="00B16629">
              <w:rPr>
                <w:rFonts w:asciiTheme="minorHAnsi" w:hAnsiTheme="minorHAnsi" w:cstheme="minorHAnsi"/>
                <w:sz w:val="22"/>
                <w:szCs w:val="22"/>
              </w:rPr>
              <w:t xml:space="preserve">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5B3E9E36"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52"/>
                <w:szCs w:val="52"/>
              </w:rPr>
              <w:t>¨</w:t>
            </w:r>
            <w:r w:rsidRPr="00B16629">
              <w:rPr>
                <w:rFonts w:asciiTheme="minorHAnsi" w:hAnsiTheme="minorHAnsi" w:cstheme="minorHAnsi"/>
                <w:sz w:val="52"/>
                <w:szCs w:val="52"/>
              </w:rPr>
              <w:t> </w:t>
            </w:r>
          </w:p>
        </w:tc>
      </w:tr>
      <w:tr w:rsidR="00B16629" w:rsidRPr="00B16629" w14:paraId="66F7BAAC" w14:textId="77777777" w:rsidTr="00B16629">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50AB9A04"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sz w:val="40"/>
                <w:szCs w:val="40"/>
              </w:rPr>
              <w:t xml:space="preserve">Training Focus: </w:t>
            </w:r>
            <w:r w:rsidRPr="00B16629">
              <w:rPr>
                <w:rFonts w:asciiTheme="minorHAnsi" w:hAnsiTheme="minorHAnsi" w:cstheme="minorHAnsi"/>
                <w:i/>
                <w:iCs/>
                <w:sz w:val="40"/>
                <w:szCs w:val="40"/>
              </w:rPr>
              <w:t>Refer to Individual Training Plan</w:t>
            </w:r>
            <w:r w:rsidRPr="00B16629">
              <w:rPr>
                <w:rFonts w:asciiTheme="minorHAnsi" w:hAnsiTheme="minorHAnsi" w:cstheme="minorHAnsi"/>
                <w:sz w:val="40"/>
                <w:szCs w:val="40"/>
              </w:rPr>
              <w:t> </w:t>
            </w:r>
          </w:p>
          <w:p w14:paraId="624075C6" w14:textId="77777777" w:rsidR="00B16629" w:rsidRPr="00B16629" w:rsidRDefault="00B16629" w:rsidP="00B16629">
            <w:pPr>
              <w:shd w:val="clear" w:color="auto" w:fill="FCF8D8"/>
              <w:ind w:left="165" w:right="270"/>
              <w:textAlignment w:val="baseline"/>
              <w:rPr>
                <w:rFonts w:asciiTheme="minorHAnsi" w:hAnsiTheme="minorHAnsi" w:cstheme="minorHAnsi"/>
              </w:rPr>
            </w:pPr>
            <w:r w:rsidRPr="00B16629">
              <w:rPr>
                <w:rFonts w:asciiTheme="minorHAnsi" w:hAnsiTheme="minorHAnsi" w:cstheme="minorHAnsi"/>
                <w:i/>
                <w:iCs/>
                <w:sz w:val="22"/>
                <w:szCs w:val="22"/>
              </w:rPr>
              <w:t>Notes:</w:t>
            </w:r>
            <w:r w:rsidRPr="00B16629">
              <w:rPr>
                <w:rFonts w:asciiTheme="minorHAnsi" w:hAnsiTheme="minorHAnsi" w:cstheme="minorHAnsi"/>
                <w:sz w:val="22"/>
                <w:szCs w:val="22"/>
              </w:rPr>
              <w:t> </w:t>
            </w:r>
          </w:p>
          <w:p w14:paraId="5DF32377" w14:textId="77777777" w:rsidR="00B16629" w:rsidRPr="00B16629" w:rsidRDefault="00B16629" w:rsidP="00B16629">
            <w:pPr>
              <w:shd w:val="clear" w:color="auto" w:fill="FCF8D8"/>
              <w:ind w:left="165" w:right="270"/>
              <w:textAlignment w:val="baseline"/>
              <w:rPr>
                <w:rFonts w:asciiTheme="minorHAnsi" w:hAnsiTheme="minorHAnsi" w:cstheme="minorHAnsi"/>
              </w:rPr>
            </w:pPr>
            <w:r w:rsidRPr="00B16629">
              <w:rPr>
                <w:rFonts w:asciiTheme="minorHAnsi" w:hAnsiTheme="minorHAnsi" w:cstheme="minorHAnsi"/>
                <w:sz w:val="22"/>
                <w:szCs w:val="22"/>
              </w:rPr>
              <w:t> </w:t>
            </w:r>
          </w:p>
          <w:p w14:paraId="53A473B5" w14:textId="77777777" w:rsidR="00B16629" w:rsidRPr="00B16629" w:rsidRDefault="00B16629" w:rsidP="00B16629">
            <w:pPr>
              <w:ind w:left="570" w:hanging="270"/>
              <w:textAlignment w:val="baseline"/>
              <w:rPr>
                <w:rFonts w:asciiTheme="minorHAnsi" w:hAnsiTheme="minorHAnsi" w:cstheme="minorHAnsi"/>
              </w:rPr>
            </w:pPr>
            <w:r w:rsidRPr="00B16629">
              <w:rPr>
                <w:rFonts w:asciiTheme="minorHAnsi" w:hAnsiTheme="minorHAnsi" w:cstheme="minorHAnsi"/>
                <w:sz w:val="22"/>
                <w:szCs w:val="22"/>
              </w:rPr>
              <w:t> </w:t>
            </w:r>
          </w:p>
        </w:tc>
      </w:tr>
    </w:tbl>
    <w:p w14:paraId="48C1431B" w14:textId="77777777" w:rsidR="00B16629" w:rsidRPr="00B16629" w:rsidRDefault="00B16629" w:rsidP="00B16629">
      <w:pPr>
        <w:ind w:left="720"/>
        <w:textAlignment w:val="baseline"/>
        <w:rPr>
          <w:rFonts w:asciiTheme="minorHAnsi" w:hAnsiTheme="minorHAnsi" w:cstheme="minorHAnsi"/>
          <w:sz w:val="18"/>
          <w:szCs w:val="18"/>
        </w:rPr>
      </w:pPr>
      <w:r w:rsidRPr="00B16629">
        <w:rPr>
          <w:rFonts w:asciiTheme="minorHAnsi" w:hAnsiTheme="minorHAnsi" w:cstheme="minorHAnsi"/>
          <w:sz w:val="6"/>
          <w:szCs w:val="6"/>
        </w:rPr>
        <w:t> </w:t>
      </w:r>
    </w:p>
    <w:p w14:paraId="39384EDB" w14:textId="77777777" w:rsidR="00B16629" w:rsidRPr="00B16629" w:rsidRDefault="00B16629" w:rsidP="00B16629">
      <w:pPr>
        <w:textAlignment w:val="baseline"/>
        <w:rPr>
          <w:rFonts w:asciiTheme="minorHAnsi" w:hAnsiTheme="minorHAnsi" w:cstheme="minorHAnsi"/>
          <w:sz w:val="18"/>
          <w:szCs w:val="18"/>
        </w:rPr>
      </w:pPr>
      <w:r w:rsidRPr="00B16629">
        <w:rPr>
          <w:rFonts w:asciiTheme="minorHAnsi" w:hAnsiTheme="minorHAnsi" w:cstheme="minorHAnsi"/>
          <w:i/>
          <w:iCs/>
          <w:color w:val="FFD966"/>
          <w:sz w:val="28"/>
          <w:szCs w:val="28"/>
        </w:rPr>
        <w:t>Or…</w:t>
      </w:r>
      <w:r w:rsidRPr="00B16629">
        <w:rPr>
          <w:rFonts w:asciiTheme="minorHAnsi" w:hAnsiTheme="minorHAnsi" w:cstheme="minorHAnsi"/>
          <w:color w:val="FFD966"/>
          <w:sz w:val="28"/>
          <w:szCs w:val="28"/>
        </w:rPr>
        <w:t> </w:t>
      </w:r>
    </w:p>
    <w:p w14:paraId="4035FE8D" w14:textId="77777777" w:rsidR="00B16629" w:rsidRPr="00B16629" w:rsidRDefault="00B16629" w:rsidP="00B16629">
      <w:pPr>
        <w:ind w:left="720"/>
        <w:textAlignment w:val="baseline"/>
        <w:rPr>
          <w:rFonts w:asciiTheme="minorHAnsi" w:hAnsiTheme="minorHAnsi" w:cstheme="minorHAnsi"/>
          <w:sz w:val="18"/>
          <w:szCs w:val="18"/>
        </w:rPr>
      </w:pPr>
      <w:r w:rsidRPr="00B16629">
        <w:rPr>
          <w:rFonts w:asciiTheme="minorHAnsi" w:hAnsiTheme="minorHAnsi" w:cstheme="minorHAnsi"/>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76"/>
        <w:gridCol w:w="1184"/>
      </w:tblGrid>
      <w:tr w:rsidR="00B16629" w:rsidRPr="00B16629" w14:paraId="3A110AF6" w14:textId="77777777" w:rsidTr="00B16629">
        <w:trPr>
          <w:trHeight w:val="450"/>
        </w:trPr>
        <w:tc>
          <w:tcPr>
            <w:tcW w:w="9150" w:type="dxa"/>
            <w:tcBorders>
              <w:top w:val="single" w:sz="24" w:space="0" w:color="FFC000"/>
              <w:left w:val="single" w:sz="24" w:space="0" w:color="FFC000"/>
              <w:bottom w:val="single" w:sz="24" w:space="0" w:color="FFC000"/>
              <w:right w:val="single" w:sz="24" w:space="0" w:color="FFC000"/>
            </w:tcBorders>
            <w:shd w:val="clear" w:color="auto" w:fill="FFC000"/>
            <w:hideMark/>
          </w:tcPr>
          <w:p w14:paraId="72733CA3"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sz w:val="40"/>
                <w:szCs w:val="40"/>
              </w:rPr>
              <w:t>Suggested Training Focus</w:t>
            </w:r>
            <w:r w:rsidRPr="00B16629">
              <w:rPr>
                <w:rFonts w:asciiTheme="minorHAnsi" w:hAnsiTheme="minorHAnsi" w:cstheme="minorHAnsi"/>
                <w:sz w:val="40"/>
                <w:szCs w:val="40"/>
              </w:rPr>
              <w:t> </w:t>
            </w:r>
          </w:p>
        </w:tc>
        <w:tc>
          <w:tcPr>
            <w:tcW w:w="1245"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49EA3C1D"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sz w:val="52"/>
                <w:szCs w:val="52"/>
              </w:rPr>
              <w:t>¨</w:t>
            </w:r>
            <w:r w:rsidRPr="00B16629">
              <w:rPr>
                <w:rFonts w:asciiTheme="minorHAnsi" w:hAnsiTheme="minorHAnsi" w:cstheme="minorHAnsi"/>
                <w:sz w:val="52"/>
                <w:szCs w:val="52"/>
              </w:rPr>
              <w:t> </w:t>
            </w:r>
          </w:p>
        </w:tc>
      </w:tr>
      <w:tr w:rsidR="00B16629" w:rsidRPr="00B16629" w14:paraId="4EF43823" w14:textId="77777777" w:rsidTr="00B16629">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3ADE64D2" w14:textId="1FEB9829"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sz w:val="40"/>
                <w:szCs w:val="40"/>
              </w:rPr>
              <w:t xml:space="preserve">Focus: </w:t>
            </w:r>
            <w:r w:rsidR="000E594D">
              <w:rPr>
                <w:rFonts w:asciiTheme="minorHAnsi" w:hAnsiTheme="minorHAnsi" w:cstheme="minorHAnsi"/>
                <w:b/>
                <w:bCs/>
                <w:sz w:val="40"/>
                <w:szCs w:val="40"/>
              </w:rPr>
              <w:t>Marking and feedback.</w:t>
            </w:r>
            <w:r w:rsidRPr="00B16629">
              <w:rPr>
                <w:rFonts w:asciiTheme="minorHAnsi" w:hAnsiTheme="minorHAnsi" w:cstheme="minorHAnsi"/>
                <w:sz w:val="40"/>
                <w:szCs w:val="40"/>
              </w:rPr>
              <w:t> </w:t>
            </w:r>
          </w:p>
          <w:p w14:paraId="00CEA3E2" w14:textId="35451DAD" w:rsidR="00B16629" w:rsidRPr="00B16629" w:rsidRDefault="00B16629" w:rsidP="00B16629">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451F2979" wp14:editId="7724BF3E">
                  <wp:extent cx="351790" cy="3213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90" cy="321310"/>
                          </a:xfrm>
                          <a:prstGeom prst="rect">
                            <a:avLst/>
                          </a:prstGeom>
                          <a:noFill/>
                          <a:ln>
                            <a:noFill/>
                          </a:ln>
                        </pic:spPr>
                      </pic:pic>
                    </a:graphicData>
                  </a:graphic>
                </wp:inline>
              </w:drawing>
            </w:r>
            <w:r w:rsidRPr="00B16629">
              <w:rPr>
                <w:rFonts w:asciiTheme="minorHAnsi" w:hAnsiTheme="minorHAnsi" w:cstheme="minorHAnsi"/>
                <w:sz w:val="22"/>
                <w:szCs w:val="22"/>
              </w:rPr>
              <w:t> </w:t>
            </w:r>
            <w:r w:rsidRPr="00B16629">
              <w:rPr>
                <w:rFonts w:asciiTheme="minorHAnsi" w:hAnsiTheme="minorHAnsi" w:cstheme="minorHAnsi"/>
                <w:sz w:val="28"/>
                <w:szCs w:val="28"/>
              </w:rPr>
              <w:t xml:space="preserve">Discuss </w:t>
            </w:r>
            <w:r w:rsidRPr="00B16629">
              <w:rPr>
                <w:rFonts w:asciiTheme="minorHAnsi" w:hAnsiTheme="minorHAnsi" w:cstheme="minorHAnsi"/>
                <w:b/>
                <w:bCs/>
                <w:sz w:val="28"/>
                <w:szCs w:val="28"/>
              </w:rPr>
              <w:t>Impact of Central Training</w:t>
            </w:r>
            <w:r w:rsidRPr="00B16629">
              <w:rPr>
                <w:rFonts w:asciiTheme="minorHAnsi" w:hAnsiTheme="minorHAnsi" w:cstheme="minorHAnsi"/>
                <w:sz w:val="28"/>
                <w:szCs w:val="28"/>
              </w:rPr>
              <w:t xml:space="preserve"> on </w:t>
            </w:r>
            <w:r w:rsidRPr="00B16629">
              <w:rPr>
                <w:rFonts w:asciiTheme="minorHAnsi" w:hAnsiTheme="minorHAnsi" w:cstheme="minorHAnsi"/>
                <w:b/>
                <w:bCs/>
                <w:sz w:val="28"/>
                <w:szCs w:val="28"/>
              </w:rPr>
              <w:t xml:space="preserve">Assessment Strategies </w:t>
            </w:r>
            <w:r w:rsidRPr="00B16629">
              <w:rPr>
                <w:rFonts w:asciiTheme="minorHAnsi" w:hAnsiTheme="minorHAnsi" w:cstheme="minorHAnsi"/>
                <w:sz w:val="28"/>
                <w:szCs w:val="28"/>
              </w:rPr>
              <w:t>and identify future training needs in this area and record in ITP. </w:t>
            </w:r>
          </w:p>
          <w:p w14:paraId="1271D58B" w14:textId="31381282" w:rsidR="00B16629" w:rsidRPr="00B16629" w:rsidRDefault="00B16629" w:rsidP="00B16629">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5786E969" wp14:editId="440C9189">
                  <wp:extent cx="351790" cy="291465"/>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91465"/>
                          </a:xfrm>
                          <a:prstGeom prst="rect">
                            <a:avLst/>
                          </a:prstGeom>
                          <a:noFill/>
                          <a:ln>
                            <a:noFill/>
                          </a:ln>
                        </pic:spPr>
                      </pic:pic>
                    </a:graphicData>
                  </a:graphic>
                </wp:inline>
              </w:drawing>
            </w:r>
            <w:r w:rsidRPr="00B16629">
              <w:rPr>
                <w:rFonts w:asciiTheme="minorHAnsi" w:hAnsiTheme="minorHAnsi" w:cstheme="minorHAnsi"/>
                <w:sz w:val="22"/>
                <w:szCs w:val="22"/>
              </w:rPr>
              <w:t> </w:t>
            </w:r>
            <w:r w:rsidRPr="00B16629">
              <w:rPr>
                <w:rFonts w:asciiTheme="minorHAnsi" w:hAnsiTheme="minorHAnsi" w:cstheme="minorHAnsi"/>
                <w:b/>
                <w:bCs/>
                <w:sz w:val="28"/>
                <w:szCs w:val="28"/>
              </w:rPr>
              <w:t>Discuss with trainee</w:t>
            </w:r>
            <w:r w:rsidRPr="00B16629">
              <w:rPr>
                <w:rFonts w:asciiTheme="minorHAnsi" w:hAnsiTheme="minorHAnsi" w:cstheme="minorHAnsi"/>
                <w:sz w:val="28"/>
                <w:szCs w:val="28"/>
              </w:rPr>
              <w:t>: </w:t>
            </w:r>
          </w:p>
          <w:p w14:paraId="3419F111"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The impact of quality marking and opportunities for students to respond to feedback on student progress. How does this inform future lesson planning? </w:t>
            </w:r>
          </w:p>
          <w:p w14:paraId="6241E7A9"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Strategies to allow students to ‘respond’ to feedback. </w:t>
            </w:r>
          </w:p>
          <w:p w14:paraId="156135B9"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When and how to differentiate feedback. </w:t>
            </w:r>
          </w:p>
          <w:p w14:paraId="4D56A49E" w14:textId="5BE386B9" w:rsidR="00B16629" w:rsidRPr="00B16629" w:rsidRDefault="00B16629" w:rsidP="00B16629">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6DB554E8" wp14:editId="3D64B794">
                  <wp:extent cx="864235" cy="864235"/>
                  <wp:effectExtent l="0" t="0" r="0" b="0"/>
                  <wp:docPr id="110" name="Picture 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That high-quality feedback can be written or verbal; it is likely to be accurate and clear, encourage further effort, and provide specific guidance on how to improve.  </w:t>
            </w:r>
          </w:p>
          <w:p w14:paraId="0FF613E6"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That over time, feedback should support pupils to monitor and regulate their own learning.  </w:t>
            </w:r>
          </w:p>
          <w:p w14:paraId="6E661181" w14:textId="1781B13E" w:rsidR="00B16629" w:rsidRPr="00B16629" w:rsidRDefault="00B16629" w:rsidP="00B16629">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60873A78" wp14:editId="55181245">
                  <wp:extent cx="864235" cy="864235"/>
                  <wp:effectExtent l="0" t="0" r="0" b="0"/>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b/>
                <w:bCs/>
                <w:sz w:val="22"/>
                <w:szCs w:val="22"/>
              </w:rPr>
              <w:t>How to provide high-quality feedback by: </w:t>
            </w:r>
            <w:r w:rsidRPr="00B16629">
              <w:rPr>
                <w:rFonts w:asciiTheme="minorHAnsi" w:hAnsiTheme="minorHAnsi" w:cstheme="minorHAnsi"/>
                <w:sz w:val="22"/>
                <w:szCs w:val="22"/>
              </w:rPr>
              <w:t> </w:t>
            </w:r>
          </w:p>
          <w:p w14:paraId="5CBA6F7B" w14:textId="1CA8EA9A"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 xml:space="preserve">Discussing how students’ responses to feedback can vary depending on a range of social factors </w:t>
            </w:r>
            <w:r w:rsidR="005E5104" w:rsidRPr="00B16629">
              <w:rPr>
                <w:rFonts w:asciiTheme="minorHAnsi" w:hAnsiTheme="minorHAnsi" w:cstheme="minorHAnsi"/>
                <w:sz w:val="22"/>
                <w:szCs w:val="22"/>
              </w:rPr>
              <w:t>e.g.,</w:t>
            </w:r>
            <w:r w:rsidRPr="00B16629">
              <w:rPr>
                <w:rFonts w:asciiTheme="minorHAnsi" w:hAnsiTheme="minorHAnsi" w:cstheme="minorHAnsi"/>
                <w:sz w:val="22"/>
                <w:szCs w:val="22"/>
              </w:rPr>
              <w:t xml:space="preserve"> the message the feedback contains or the age of the child.  </w:t>
            </w:r>
          </w:p>
          <w:p w14:paraId="7753B7FE" w14:textId="77777777"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Scaffolding self-assessment by sharing model work with students, highlighting key details.  </w:t>
            </w:r>
          </w:p>
          <w:p w14:paraId="61C68435" w14:textId="77777777"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Ensuring feedback is specific and helpful when using peer- or self-assessment.  </w:t>
            </w:r>
          </w:p>
          <w:p w14:paraId="17CAC5B0" w14:textId="77777777"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Focusing on specific actions for students and providing time for students to respond to feedback.  </w:t>
            </w:r>
          </w:p>
          <w:p w14:paraId="590EC202" w14:textId="77E00F3C" w:rsidR="00B16629" w:rsidRPr="00B16629" w:rsidRDefault="00B16629" w:rsidP="00B16629">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lastRenderedPageBreak/>
              <w:drawing>
                <wp:inline distT="0" distB="0" distL="0" distR="0" wp14:anchorId="3EDB06E7" wp14:editId="031C8327">
                  <wp:extent cx="864235" cy="864235"/>
                  <wp:effectExtent l="0" t="0" r="0" b="0"/>
                  <wp:docPr id="108"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b/>
                <w:bCs/>
                <w:sz w:val="22"/>
                <w:szCs w:val="22"/>
              </w:rPr>
              <w:t>How to make marking manageable and effective by:</w:t>
            </w:r>
            <w:r w:rsidRPr="00B16629">
              <w:rPr>
                <w:rFonts w:asciiTheme="minorHAnsi" w:hAnsiTheme="minorHAnsi" w:cstheme="minorHAnsi"/>
                <w:sz w:val="22"/>
                <w:szCs w:val="22"/>
              </w:rPr>
              <w:t> </w:t>
            </w:r>
          </w:p>
          <w:p w14:paraId="2635B519" w14:textId="77777777"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Recording data only when it is useful for improving student outcomes.  </w:t>
            </w:r>
          </w:p>
          <w:p w14:paraId="757148E9" w14:textId="77777777"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Developing an understanding that written marking is only one form of feedback.  </w:t>
            </w:r>
          </w:p>
          <w:p w14:paraId="160701C4" w14:textId="55E21598"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Identifying efficient approaches to marking and alternative approaches to providing feedback (</w:t>
            </w:r>
            <w:r w:rsidR="005E5104" w:rsidRPr="00B16629">
              <w:rPr>
                <w:rFonts w:asciiTheme="minorHAnsi" w:hAnsiTheme="minorHAnsi" w:cstheme="minorHAnsi"/>
                <w:sz w:val="22"/>
                <w:szCs w:val="22"/>
              </w:rPr>
              <w:t>e.g.,</w:t>
            </w:r>
            <w:r w:rsidRPr="00B16629">
              <w:rPr>
                <w:rFonts w:asciiTheme="minorHAnsi" w:hAnsiTheme="minorHAnsi" w:cstheme="minorHAnsi"/>
                <w:sz w:val="22"/>
                <w:szCs w:val="22"/>
              </w:rPr>
              <w:t xml:space="preserve"> using whole class feedback or well supported peer- and self-assessment).  </w:t>
            </w:r>
          </w:p>
          <w:p w14:paraId="25DB7E11" w14:textId="77777777"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Using verbal feedback during lessons in place of written feedback after lessons where possible.  </w:t>
            </w:r>
          </w:p>
          <w:p w14:paraId="70801F0D" w14:textId="1022D60A"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Reducing the opportunity cost of marking (</w:t>
            </w:r>
            <w:r w:rsidR="005E5104" w:rsidRPr="00B16629">
              <w:rPr>
                <w:rFonts w:asciiTheme="minorHAnsi" w:hAnsiTheme="minorHAnsi" w:cstheme="minorHAnsi"/>
                <w:sz w:val="22"/>
                <w:szCs w:val="22"/>
              </w:rPr>
              <w:t>e.g.,</w:t>
            </w:r>
            <w:r w:rsidRPr="00B16629">
              <w:rPr>
                <w:rFonts w:asciiTheme="minorHAnsi" w:hAnsiTheme="minorHAnsi" w:cstheme="minorHAnsi"/>
                <w:sz w:val="22"/>
                <w:szCs w:val="22"/>
              </w:rPr>
              <w:t xml:space="preserve"> by using abbreviations and codes in written feedback).  </w:t>
            </w:r>
          </w:p>
          <w:p w14:paraId="7E341D7F" w14:textId="77777777" w:rsidR="00B16629" w:rsidRPr="00B16629" w:rsidRDefault="00B16629" w:rsidP="00B16629">
            <w:pPr>
              <w:ind w:left="1410" w:hanging="270"/>
              <w:textAlignment w:val="baseline"/>
              <w:rPr>
                <w:rFonts w:asciiTheme="minorHAnsi" w:hAnsiTheme="minorHAnsi" w:cstheme="minorHAnsi"/>
              </w:rPr>
            </w:pP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Prioritising the highlighting of errors related to misunderstandings, rather than careless mistakes when marking. </w:t>
            </w:r>
          </w:p>
          <w:p w14:paraId="305C8102"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t> </w:t>
            </w:r>
          </w:p>
          <w:p w14:paraId="67CDE48B" w14:textId="56027518" w:rsidR="00B16629" w:rsidRPr="00B16629" w:rsidRDefault="00B16629" w:rsidP="00B16629">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73A4A8AD" wp14:editId="7428A302">
                  <wp:extent cx="351790" cy="32131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90" cy="321310"/>
                          </a:xfrm>
                          <a:prstGeom prst="rect">
                            <a:avLst/>
                          </a:prstGeom>
                          <a:noFill/>
                          <a:ln>
                            <a:noFill/>
                          </a:ln>
                        </pic:spPr>
                      </pic:pic>
                    </a:graphicData>
                  </a:graphic>
                </wp:inline>
              </w:drawing>
            </w:r>
            <w:r w:rsidRPr="00B16629">
              <w:rPr>
                <w:rFonts w:asciiTheme="minorHAnsi" w:hAnsiTheme="minorHAnsi" w:cstheme="minorHAnsi"/>
                <w:sz w:val="22"/>
                <w:szCs w:val="22"/>
              </w:rPr>
              <w:t> </w:t>
            </w:r>
            <w:r w:rsidRPr="00B16629">
              <w:rPr>
                <w:rFonts w:asciiTheme="minorHAnsi" w:hAnsiTheme="minorHAnsi" w:cstheme="minorHAnsi"/>
                <w:b/>
                <w:bCs/>
                <w:sz w:val="28"/>
                <w:szCs w:val="28"/>
              </w:rPr>
              <w:t>Direct trainee to:</w:t>
            </w:r>
            <w:r w:rsidRPr="00B16629">
              <w:rPr>
                <w:rFonts w:asciiTheme="minorHAnsi" w:hAnsiTheme="minorHAnsi" w:cstheme="minorHAnsi"/>
                <w:sz w:val="28"/>
                <w:szCs w:val="28"/>
              </w:rPr>
              <w:t> </w:t>
            </w:r>
          </w:p>
          <w:p w14:paraId="60C598E3"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Read the school and departmental marking policy. </w:t>
            </w:r>
          </w:p>
          <w:p w14:paraId="178727FD"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Analyse, with support of mentor, examples of good practice, including peer- and self-assessment. </w:t>
            </w:r>
          </w:p>
          <w:p w14:paraId="3715E17D"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Mark with support a set of books and plan a follow-up lesson which will allow students to act on the feedback and reflect on their progress and future learning. </w:t>
            </w:r>
          </w:p>
          <w:p w14:paraId="5D784450"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sz w:val="22"/>
                <w:szCs w:val="22"/>
              </w:rPr>
              <w:t>Consider throughout the coming week the impact of their marking and feedback on pupil progress.  </w:t>
            </w:r>
          </w:p>
          <w:p w14:paraId="69E18AF9"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t> </w:t>
            </w:r>
          </w:p>
          <w:p w14:paraId="0C9D7177" w14:textId="183A5C18" w:rsidR="00B16629" w:rsidRPr="00B16629" w:rsidRDefault="00B16629" w:rsidP="00B16629">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0EE7F01C" wp14:editId="3D9F02C7">
                  <wp:extent cx="864235" cy="864235"/>
                  <wp:effectExtent l="0" t="0" r="0" b="0"/>
                  <wp:docPr id="106" name="Picture 1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5E3EFF">
              <w:rPr>
                <w:rFonts w:asciiTheme="minorHAnsi" w:hAnsiTheme="minorHAnsi" w:cstheme="minorHAnsi"/>
                <w:b/>
                <w:bCs/>
                <w:noProof/>
                <w:sz w:val="22"/>
                <w:szCs w:val="22"/>
              </w:rPr>
              <w:drawing>
                <wp:inline distT="0" distB="0" distL="0" distR="0" wp14:anchorId="72F30E01" wp14:editId="1ABDBFC2">
                  <wp:extent cx="351790" cy="3314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331470"/>
                          </a:xfrm>
                          <a:prstGeom prst="rect">
                            <a:avLst/>
                          </a:prstGeom>
                          <a:noFill/>
                          <a:ln>
                            <a:noFill/>
                          </a:ln>
                        </pic:spPr>
                      </pic:pic>
                    </a:graphicData>
                  </a:graphic>
                </wp:inline>
              </w:drawing>
            </w:r>
            <w:r w:rsidRPr="00B16629">
              <w:rPr>
                <w:rFonts w:asciiTheme="minorHAnsi" w:hAnsiTheme="minorHAnsi" w:cstheme="minorHAnsi"/>
                <w:b/>
                <w:bCs/>
                <w:sz w:val="28"/>
                <w:szCs w:val="28"/>
              </w:rPr>
              <w:t>Suggested Reading</w:t>
            </w:r>
            <w:r w:rsidRPr="00B16629">
              <w:rPr>
                <w:rFonts w:asciiTheme="minorHAnsi" w:hAnsiTheme="minorHAnsi" w:cstheme="minorHAnsi"/>
                <w:sz w:val="28"/>
                <w:szCs w:val="28"/>
              </w:rPr>
              <w:t> </w:t>
            </w:r>
          </w:p>
          <w:p w14:paraId="0F169124" w14:textId="48CF3290" w:rsidR="00B16629" w:rsidRPr="00B16629" w:rsidRDefault="00B16629" w:rsidP="00B16629">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716D202A" wp14:editId="4800266E">
                  <wp:extent cx="1095375" cy="1095375"/>
                  <wp:effectExtent l="0" t="0" r="0" b="0"/>
                  <wp:docPr id="104" name="Picture 1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B16629">
              <w:rPr>
                <w:rFonts w:asciiTheme="minorHAnsi" w:hAnsiTheme="minorHAnsi" w:cstheme="minorHAnsi"/>
                <w:color w:val="EBD715"/>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b/>
                <w:bCs/>
                <w:sz w:val="22"/>
                <w:szCs w:val="22"/>
              </w:rPr>
              <w:t xml:space="preserve">A Marked Improvement? </w:t>
            </w:r>
            <w:r w:rsidRPr="00B16629">
              <w:rPr>
                <w:rFonts w:asciiTheme="minorHAnsi" w:hAnsiTheme="minorHAnsi" w:cstheme="minorHAnsi"/>
                <w:sz w:val="22"/>
                <w:szCs w:val="22"/>
              </w:rPr>
              <w:t>Education Endowment Foundation </w:t>
            </w:r>
          </w:p>
          <w:p w14:paraId="6FCABA50" w14:textId="77777777" w:rsidR="00B16629" w:rsidRPr="00B16629" w:rsidRDefault="00B16629" w:rsidP="00B16629">
            <w:pPr>
              <w:ind w:left="1560"/>
              <w:textAlignment w:val="baseline"/>
              <w:rPr>
                <w:rFonts w:asciiTheme="minorHAnsi" w:hAnsiTheme="minorHAnsi" w:cstheme="minorHAnsi"/>
              </w:rPr>
            </w:pPr>
            <w:r w:rsidRPr="00B16629">
              <w:rPr>
                <w:rFonts w:asciiTheme="minorHAnsi" w:hAnsiTheme="minorHAnsi" w:cstheme="minorHAnsi"/>
                <w:color w:val="0563C1"/>
                <w:sz w:val="22"/>
                <w:szCs w:val="22"/>
                <w:u w:val="single"/>
              </w:rPr>
              <w:t>https://educationendowmentfoundation.org.uk/public/files/Presentations/Publications/EEF_Marking_Review_April_2016.pdf</w:t>
            </w:r>
            <w:r w:rsidRPr="00B16629">
              <w:rPr>
                <w:rFonts w:asciiTheme="minorHAnsi" w:hAnsiTheme="minorHAnsi" w:cstheme="minorHAnsi"/>
                <w:color w:val="0563C1"/>
                <w:sz w:val="22"/>
                <w:szCs w:val="22"/>
              </w:rPr>
              <w:t> </w:t>
            </w:r>
          </w:p>
          <w:p w14:paraId="4F5A7DA8" w14:textId="12EB1BB1"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b/>
                <w:bCs/>
                <w:sz w:val="22"/>
                <w:szCs w:val="22"/>
              </w:rPr>
              <w:t xml:space="preserve">Teacher Feedback to Improve Pupil Learning: Six Recommendations </w:t>
            </w:r>
            <w:r w:rsidR="005E5104" w:rsidRPr="00B16629">
              <w:rPr>
                <w:rFonts w:asciiTheme="minorHAnsi" w:hAnsiTheme="minorHAnsi" w:cstheme="minorHAnsi"/>
                <w:b/>
                <w:bCs/>
                <w:sz w:val="22"/>
                <w:szCs w:val="22"/>
              </w:rPr>
              <w:t>for</w:t>
            </w:r>
            <w:r w:rsidRPr="00B16629">
              <w:rPr>
                <w:rFonts w:asciiTheme="minorHAnsi" w:hAnsiTheme="minorHAnsi" w:cstheme="minorHAnsi"/>
                <w:b/>
                <w:bCs/>
                <w:sz w:val="22"/>
                <w:szCs w:val="22"/>
              </w:rPr>
              <w:t xml:space="preserve"> Using Teacher Feedback </w:t>
            </w:r>
            <w:r w:rsidR="005E5104" w:rsidRPr="00B16629">
              <w:rPr>
                <w:rFonts w:asciiTheme="minorHAnsi" w:hAnsiTheme="minorHAnsi" w:cstheme="minorHAnsi"/>
                <w:b/>
                <w:bCs/>
                <w:sz w:val="22"/>
                <w:szCs w:val="22"/>
              </w:rPr>
              <w:t>to</w:t>
            </w:r>
            <w:r w:rsidRPr="00B16629">
              <w:rPr>
                <w:rFonts w:asciiTheme="minorHAnsi" w:hAnsiTheme="minorHAnsi" w:cstheme="minorHAnsi"/>
                <w:b/>
                <w:bCs/>
                <w:sz w:val="22"/>
                <w:szCs w:val="22"/>
              </w:rPr>
              <w:t xml:space="preserve"> Improve Pupil Learning</w:t>
            </w:r>
            <w:r w:rsidRPr="00B16629">
              <w:rPr>
                <w:rFonts w:asciiTheme="minorHAnsi" w:hAnsiTheme="minorHAnsi" w:cstheme="minorHAnsi"/>
                <w:sz w:val="22"/>
                <w:szCs w:val="22"/>
              </w:rPr>
              <w:t>, Education Endowment Foundation, 2021 </w:t>
            </w:r>
          </w:p>
          <w:p w14:paraId="5D9373C4" w14:textId="7DEEFE6E" w:rsidR="00B16629" w:rsidRPr="00B16629" w:rsidRDefault="00B16629" w:rsidP="00B16629">
            <w:pPr>
              <w:ind w:left="1560"/>
              <w:textAlignment w:val="baseline"/>
              <w:rPr>
                <w:rFonts w:asciiTheme="minorHAnsi" w:hAnsiTheme="minorHAnsi" w:cstheme="minorHAnsi"/>
              </w:rPr>
            </w:pPr>
            <w:r w:rsidRPr="005E3EFF">
              <w:rPr>
                <w:rFonts w:asciiTheme="minorHAnsi" w:hAnsiTheme="minorHAnsi" w:cstheme="minorHAnsi"/>
                <w:b/>
                <w:bCs/>
                <w:noProof/>
                <w:sz w:val="22"/>
                <w:szCs w:val="22"/>
              </w:rPr>
              <w:lastRenderedPageBreak/>
              <w:drawing>
                <wp:inline distT="0" distB="0" distL="0" distR="0" wp14:anchorId="0277E95E" wp14:editId="1944C2B9">
                  <wp:extent cx="1095375" cy="1095375"/>
                  <wp:effectExtent l="0" t="0" r="0" b="0"/>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hyperlink r:id="rId28" w:tgtFrame="_blank" w:history="1">
              <w:r w:rsidRPr="00B16629">
                <w:rPr>
                  <w:rFonts w:asciiTheme="minorHAnsi" w:hAnsiTheme="minorHAnsi" w:cstheme="minorHAnsi"/>
                  <w:color w:val="0563C1"/>
                  <w:sz w:val="22"/>
                  <w:szCs w:val="22"/>
                  <w:u w:val="single"/>
                </w:rPr>
                <w:t>https://educationendowmentfoundation.org.uk/education-evidence/guidance-reports/feedback</w:t>
              </w:r>
            </w:hyperlink>
            <w:r w:rsidRPr="00B16629">
              <w:rPr>
                <w:rFonts w:asciiTheme="minorHAnsi" w:hAnsiTheme="minorHAnsi" w:cstheme="minorHAnsi"/>
                <w:sz w:val="22"/>
                <w:szCs w:val="22"/>
              </w:rPr>
              <w:t xml:space="preserve">  </w:t>
            </w:r>
            <w:r w:rsidRPr="00B16629">
              <w:rPr>
                <w:rFonts w:asciiTheme="minorHAnsi" w:hAnsiTheme="minorHAnsi" w:cstheme="minorHAnsi"/>
                <w:sz w:val="22"/>
                <w:szCs w:val="22"/>
              </w:rPr>
              <w:br/>
            </w:r>
            <w:r w:rsidRPr="005E3EFF">
              <w:rPr>
                <w:rFonts w:asciiTheme="minorHAnsi" w:hAnsiTheme="minorHAnsi" w:cstheme="minorHAnsi"/>
                <w:b/>
                <w:bCs/>
                <w:noProof/>
                <w:sz w:val="22"/>
                <w:szCs w:val="22"/>
              </w:rPr>
              <w:drawing>
                <wp:inline distT="0" distB="0" distL="0" distR="0" wp14:anchorId="4D40633C" wp14:editId="115E0A97">
                  <wp:extent cx="351790" cy="301625"/>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790" cy="301625"/>
                          </a:xfrm>
                          <a:prstGeom prst="rect">
                            <a:avLst/>
                          </a:prstGeom>
                          <a:noFill/>
                          <a:ln>
                            <a:noFill/>
                          </a:ln>
                        </pic:spPr>
                      </pic:pic>
                    </a:graphicData>
                  </a:graphic>
                </wp:inline>
              </w:drawing>
            </w:r>
            <w:r w:rsidRPr="00B16629">
              <w:rPr>
                <w:rFonts w:asciiTheme="minorHAnsi" w:hAnsiTheme="minorHAnsi" w:cstheme="minorHAnsi"/>
                <w:b/>
                <w:bCs/>
                <w:color w:val="EBD715"/>
                <w:sz w:val="22"/>
                <w:szCs w:val="22"/>
              </w:rPr>
              <w:t>Bitesize Summary in Appendix 6.3.</w:t>
            </w:r>
            <w:r w:rsidRPr="00B16629">
              <w:rPr>
                <w:rFonts w:asciiTheme="minorHAnsi" w:hAnsiTheme="minorHAnsi" w:cstheme="minorHAnsi"/>
                <w:color w:val="EBD715"/>
                <w:sz w:val="22"/>
                <w:szCs w:val="22"/>
              </w:rPr>
              <w:t> </w:t>
            </w:r>
          </w:p>
          <w:p w14:paraId="7CCD08F5"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sym w:font="Symbol" w:char="F06C"/>
            </w:r>
            <w:r w:rsidRPr="00B16629">
              <w:rPr>
                <w:rFonts w:asciiTheme="minorHAnsi" w:hAnsiTheme="minorHAnsi" w:cstheme="minorHAnsi"/>
                <w:sz w:val="22"/>
                <w:szCs w:val="22"/>
              </w:rPr>
              <w:t xml:space="preserve"> </w:t>
            </w:r>
            <w:r w:rsidRPr="00B16629">
              <w:rPr>
                <w:rFonts w:asciiTheme="minorHAnsi" w:hAnsiTheme="minorHAnsi" w:cstheme="minorHAnsi"/>
                <w:sz w:val="22"/>
                <w:szCs w:val="22"/>
              </w:rPr>
              <w:t> </w:t>
            </w:r>
            <w:r w:rsidRPr="00B16629">
              <w:rPr>
                <w:rFonts w:asciiTheme="minorHAnsi" w:hAnsiTheme="minorHAnsi" w:cstheme="minorHAnsi"/>
                <w:b/>
                <w:bCs/>
                <w:sz w:val="22"/>
                <w:szCs w:val="22"/>
              </w:rPr>
              <w:t>What Works Best: 2020 Update Chapter 3: Effective Feedback (pp. 16-19)</w:t>
            </w:r>
            <w:r w:rsidRPr="00B16629">
              <w:rPr>
                <w:rFonts w:asciiTheme="minorHAnsi" w:hAnsiTheme="minorHAnsi" w:cstheme="minorHAnsi"/>
                <w:sz w:val="22"/>
                <w:szCs w:val="22"/>
              </w:rPr>
              <w:t>, Centre for Education Statistics and Evaluation, 2020 </w:t>
            </w:r>
          </w:p>
          <w:p w14:paraId="60DD8847" w14:textId="265F3C1A" w:rsidR="00B16629" w:rsidRPr="00B16629" w:rsidRDefault="00B16629" w:rsidP="00B16629">
            <w:pPr>
              <w:ind w:left="156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3A2BD575" wp14:editId="33538698">
                  <wp:extent cx="1095375" cy="1095375"/>
                  <wp:effectExtent l="0" t="0" r="0" b="0"/>
                  <wp:docPr id="101" name="Picture 1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B16629">
              <w:rPr>
                <w:rFonts w:asciiTheme="minorHAnsi" w:hAnsiTheme="minorHAnsi" w:cstheme="minorHAnsi"/>
                <w:color w:val="0563C1"/>
                <w:sz w:val="22"/>
                <w:szCs w:val="22"/>
                <w:u w:val="single"/>
              </w:rPr>
              <w:t>https://www.cese.nsw.gov.au/images/stories/PDF/What-works-best-2020-update.pdf</w:t>
            </w:r>
            <w:r w:rsidRPr="00B16629">
              <w:rPr>
                <w:rFonts w:asciiTheme="minorHAnsi" w:hAnsiTheme="minorHAnsi" w:cstheme="minorHAnsi"/>
                <w:color w:val="0563C1"/>
                <w:sz w:val="22"/>
                <w:szCs w:val="22"/>
              </w:rPr>
              <w:t> </w:t>
            </w:r>
          </w:p>
          <w:p w14:paraId="2DC1ED93"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t>  </w:t>
            </w:r>
          </w:p>
          <w:p w14:paraId="03C3FBD2" w14:textId="77777777" w:rsidR="00B16629" w:rsidRPr="00B16629" w:rsidRDefault="00B16629" w:rsidP="00B16629">
            <w:pPr>
              <w:ind w:left="990" w:hanging="270"/>
              <w:textAlignment w:val="baseline"/>
              <w:rPr>
                <w:rFonts w:asciiTheme="minorHAnsi" w:hAnsiTheme="minorHAnsi" w:cstheme="minorHAnsi"/>
              </w:rPr>
            </w:pPr>
            <w:r w:rsidRPr="00B16629">
              <w:rPr>
                <w:rFonts w:asciiTheme="minorHAnsi" w:hAnsiTheme="minorHAnsi" w:cstheme="minorHAnsi"/>
                <w:sz w:val="22"/>
                <w:szCs w:val="22"/>
              </w:rPr>
              <w:t> </w:t>
            </w:r>
          </w:p>
          <w:p w14:paraId="10A04B7C" w14:textId="77777777" w:rsidR="00B16629" w:rsidRPr="00B16629" w:rsidRDefault="00B16629" w:rsidP="00B16629">
            <w:pPr>
              <w:shd w:val="clear" w:color="auto" w:fill="FFF8E5"/>
              <w:ind w:left="165" w:right="270"/>
              <w:textAlignment w:val="baseline"/>
              <w:rPr>
                <w:rFonts w:asciiTheme="minorHAnsi" w:hAnsiTheme="minorHAnsi" w:cstheme="minorHAnsi"/>
              </w:rPr>
            </w:pPr>
            <w:r w:rsidRPr="00B16629">
              <w:rPr>
                <w:rFonts w:asciiTheme="minorHAnsi" w:hAnsiTheme="minorHAnsi" w:cstheme="minorHAnsi"/>
                <w:i/>
                <w:iCs/>
                <w:sz w:val="22"/>
                <w:szCs w:val="22"/>
              </w:rPr>
              <w:t>Notes:</w:t>
            </w:r>
            <w:r w:rsidRPr="00B16629">
              <w:rPr>
                <w:rFonts w:asciiTheme="minorHAnsi" w:hAnsiTheme="minorHAnsi" w:cstheme="minorHAnsi"/>
                <w:sz w:val="22"/>
                <w:szCs w:val="22"/>
              </w:rPr>
              <w:t> </w:t>
            </w:r>
          </w:p>
          <w:p w14:paraId="707C7D41" w14:textId="77777777" w:rsidR="00B16629" w:rsidRPr="00B16629" w:rsidRDefault="00B16629" w:rsidP="00B16629">
            <w:pPr>
              <w:shd w:val="clear" w:color="auto" w:fill="FFF8E5"/>
              <w:ind w:left="165" w:right="270"/>
              <w:textAlignment w:val="baseline"/>
              <w:rPr>
                <w:rFonts w:asciiTheme="minorHAnsi" w:hAnsiTheme="minorHAnsi" w:cstheme="minorHAnsi"/>
              </w:rPr>
            </w:pPr>
            <w:r w:rsidRPr="00B16629">
              <w:rPr>
                <w:rFonts w:asciiTheme="minorHAnsi" w:hAnsiTheme="minorHAnsi" w:cstheme="minorHAnsi"/>
                <w:sz w:val="22"/>
                <w:szCs w:val="22"/>
              </w:rPr>
              <w:t> </w:t>
            </w:r>
          </w:p>
          <w:p w14:paraId="72DE2311" w14:textId="77777777" w:rsidR="00B16629" w:rsidRPr="00B16629" w:rsidRDefault="00B16629" w:rsidP="00B16629">
            <w:pPr>
              <w:ind w:left="570" w:hanging="270"/>
              <w:textAlignment w:val="baseline"/>
              <w:rPr>
                <w:rFonts w:asciiTheme="minorHAnsi" w:hAnsiTheme="minorHAnsi" w:cstheme="minorHAnsi"/>
              </w:rPr>
            </w:pPr>
            <w:r w:rsidRPr="00B16629">
              <w:rPr>
                <w:rFonts w:asciiTheme="minorHAnsi" w:hAnsiTheme="minorHAnsi" w:cstheme="minorHAnsi"/>
                <w:sz w:val="22"/>
                <w:szCs w:val="22"/>
              </w:rPr>
              <w:t> </w:t>
            </w:r>
          </w:p>
        </w:tc>
      </w:tr>
    </w:tbl>
    <w:p w14:paraId="0A1A8563" w14:textId="77777777" w:rsidR="00B16629" w:rsidRPr="00B16629" w:rsidRDefault="00B16629" w:rsidP="00B16629">
      <w:pPr>
        <w:ind w:left="720"/>
        <w:textAlignment w:val="baseline"/>
        <w:rPr>
          <w:rFonts w:asciiTheme="minorHAnsi" w:hAnsiTheme="minorHAnsi" w:cstheme="minorHAnsi"/>
          <w:sz w:val="18"/>
          <w:szCs w:val="18"/>
        </w:rPr>
      </w:pPr>
      <w:r w:rsidRPr="00B16629">
        <w:rPr>
          <w:rFonts w:asciiTheme="minorHAnsi" w:hAnsiTheme="minorHAnsi" w:cstheme="minorHAnsi"/>
          <w:sz w:val="22"/>
          <w:szCs w:val="22"/>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6"/>
        <w:gridCol w:w="734"/>
      </w:tblGrid>
      <w:tr w:rsidR="00B16629" w:rsidRPr="00B16629" w14:paraId="328976BE" w14:textId="77777777" w:rsidTr="00B16629">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367BE54E"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sz w:val="40"/>
                <w:szCs w:val="40"/>
              </w:rPr>
              <w:t>To Do This Week</w:t>
            </w:r>
            <w:r w:rsidRPr="00B16629">
              <w:rPr>
                <w:rFonts w:asciiTheme="minorHAnsi" w:hAnsiTheme="minorHAnsi" w:cstheme="minorHAnsi"/>
                <w:sz w:val="40"/>
                <w:szCs w:val="40"/>
              </w:rPr>
              <w:t> </w:t>
            </w:r>
          </w:p>
        </w:tc>
        <w:tc>
          <w:tcPr>
            <w:tcW w:w="780" w:type="dxa"/>
            <w:tcBorders>
              <w:top w:val="single" w:sz="24" w:space="0" w:color="FFC000"/>
              <w:left w:val="nil"/>
              <w:bottom w:val="nil"/>
              <w:right w:val="single" w:sz="24" w:space="0" w:color="FFC000"/>
            </w:tcBorders>
            <w:shd w:val="clear" w:color="auto" w:fill="FFC000"/>
            <w:vAlign w:val="center"/>
            <w:hideMark/>
          </w:tcPr>
          <w:p w14:paraId="4A18BFF8" w14:textId="77777777" w:rsidR="00B16629" w:rsidRPr="00B16629" w:rsidRDefault="00B16629" w:rsidP="00B16629">
            <w:pPr>
              <w:jc w:val="center"/>
              <w:textAlignment w:val="baseline"/>
              <w:rPr>
                <w:rFonts w:asciiTheme="minorHAnsi" w:hAnsiTheme="minorHAnsi" w:cstheme="minorHAnsi"/>
              </w:rPr>
            </w:pPr>
            <w:r w:rsidRPr="00B16629">
              <w:rPr>
                <w:rFonts w:asciiTheme="minorHAnsi" w:hAnsiTheme="minorHAnsi" w:cstheme="minorHAnsi"/>
                <w:b/>
                <w:bCs/>
                <w:sz w:val="52"/>
                <w:szCs w:val="52"/>
              </w:rPr>
              <w:t>$</w:t>
            </w:r>
            <w:r w:rsidRPr="00B16629">
              <w:rPr>
                <w:rFonts w:asciiTheme="minorHAnsi" w:hAnsiTheme="minorHAnsi" w:cstheme="minorHAnsi"/>
                <w:sz w:val="52"/>
                <w:szCs w:val="52"/>
              </w:rPr>
              <w:t> </w:t>
            </w:r>
          </w:p>
        </w:tc>
      </w:tr>
      <w:tr w:rsidR="00B16629" w:rsidRPr="00B16629" w14:paraId="1E15B70D" w14:textId="77777777" w:rsidTr="00B16629">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5E9D3535" w14:textId="77777777" w:rsidR="00B16629" w:rsidRPr="00B16629" w:rsidRDefault="00B16629" w:rsidP="00B16629">
            <w:pPr>
              <w:ind w:left="570" w:hanging="270"/>
              <w:textAlignment w:val="baseline"/>
              <w:rPr>
                <w:rFonts w:asciiTheme="minorHAnsi" w:hAnsiTheme="minorHAnsi" w:cstheme="minorHAnsi"/>
              </w:rPr>
            </w:pPr>
            <w:r w:rsidRPr="00B16629">
              <w:rPr>
                <w:rFonts w:asciiTheme="minorHAnsi" w:hAnsiTheme="minorHAnsi" w:cstheme="minorHAnsi"/>
                <w:sz w:val="4"/>
                <w:szCs w:val="4"/>
              </w:rPr>
              <w:t> </w:t>
            </w:r>
          </w:p>
          <w:p w14:paraId="500F1875" w14:textId="77777777" w:rsidR="00B16629" w:rsidRPr="00B16629" w:rsidRDefault="00B16629" w:rsidP="00B16629">
            <w:pPr>
              <w:shd w:val="clear" w:color="auto" w:fill="FFF2CC"/>
              <w:textAlignment w:val="baseline"/>
              <w:rPr>
                <w:rFonts w:asciiTheme="minorHAnsi" w:hAnsiTheme="minorHAnsi" w:cstheme="minorHAnsi"/>
              </w:rPr>
            </w:pPr>
            <w:r w:rsidRPr="00B16629">
              <w:rPr>
                <w:rFonts w:asciiTheme="minorHAnsi" w:hAnsiTheme="minorHAnsi" w:cstheme="minorHAnsi"/>
                <w:b/>
                <w:bCs/>
                <w:sz w:val="28"/>
                <w:szCs w:val="28"/>
              </w:rPr>
              <w:t xml:space="preserve">R Weekly Tasks: </w:t>
            </w:r>
            <w:r w:rsidRPr="00B16629">
              <w:rPr>
                <w:rFonts w:asciiTheme="minorHAnsi" w:hAnsiTheme="minorHAnsi" w:cstheme="minorHAnsi"/>
                <w:i/>
                <w:iCs/>
              </w:rPr>
              <w:t>(full guidance on page 12)</w:t>
            </w:r>
            <w:r w:rsidRPr="00B16629">
              <w:rPr>
                <w:rFonts w:asciiTheme="minorHAnsi" w:hAnsiTheme="minorHAnsi" w:cstheme="minorHAnsi"/>
              </w:rPr>
              <w:t> </w:t>
            </w:r>
          </w:p>
          <w:p w14:paraId="6E2A110D" w14:textId="0F7DCD14" w:rsidR="00B16629" w:rsidRPr="00B16629" w:rsidRDefault="00B16629" w:rsidP="00B16629">
            <w:pPr>
              <w:shd w:val="clear" w:color="auto" w:fill="FFF2CC"/>
              <w:ind w:firstLine="285"/>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Teaching</w:t>
            </w:r>
            <w:r w:rsidRPr="00B16629">
              <w:rPr>
                <w:rFonts w:asciiTheme="minorHAnsi" w:hAnsiTheme="minorHAnsi" w:cstheme="minorHAnsi"/>
                <w:sz w:val="22"/>
                <w:szCs w:val="22"/>
              </w:rPr>
              <w:t xml:space="preserve"> and Learning (target review and setting). </w:t>
            </w:r>
          </w:p>
          <w:p w14:paraId="5EDD03AD" w14:textId="3FCCF331" w:rsidR="00B16629" w:rsidRPr="00B16629" w:rsidRDefault="00B16629" w:rsidP="00B16629">
            <w:pPr>
              <w:shd w:val="clear" w:color="auto" w:fill="FFF2CC"/>
              <w:ind w:firstLine="285"/>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Review</w:t>
            </w:r>
            <w:r w:rsidRPr="00B16629">
              <w:rPr>
                <w:rFonts w:asciiTheme="minorHAnsi" w:hAnsiTheme="minorHAnsi" w:cstheme="minorHAnsi"/>
                <w:sz w:val="22"/>
                <w:szCs w:val="22"/>
              </w:rPr>
              <w:t xml:space="preserve"> the </w:t>
            </w:r>
            <w:r w:rsidR="00DF06DB">
              <w:rPr>
                <w:rFonts w:asciiTheme="minorHAnsi" w:hAnsiTheme="minorHAnsi" w:cstheme="minorHAnsi"/>
                <w:sz w:val="22"/>
                <w:szCs w:val="22"/>
              </w:rPr>
              <w:t>o</w:t>
            </w:r>
            <w:r w:rsidRPr="00B16629">
              <w:rPr>
                <w:rFonts w:asciiTheme="minorHAnsi" w:hAnsiTheme="minorHAnsi" w:cstheme="minorHAnsi"/>
                <w:sz w:val="22"/>
                <w:szCs w:val="22"/>
              </w:rPr>
              <w:t xml:space="preserve">n-going </w:t>
            </w:r>
            <w:r w:rsidR="00DF06DB">
              <w:rPr>
                <w:rFonts w:asciiTheme="minorHAnsi" w:hAnsiTheme="minorHAnsi" w:cstheme="minorHAnsi"/>
                <w:sz w:val="22"/>
                <w:szCs w:val="22"/>
              </w:rPr>
              <w:t>e</w:t>
            </w:r>
            <w:r w:rsidRPr="00B16629">
              <w:rPr>
                <w:rFonts w:asciiTheme="minorHAnsi" w:hAnsiTheme="minorHAnsi" w:cstheme="minorHAnsi"/>
                <w:sz w:val="22"/>
                <w:szCs w:val="22"/>
              </w:rPr>
              <w:t>vidence Record Spring Term Gateway 2. </w:t>
            </w:r>
          </w:p>
          <w:p w14:paraId="5FE2E9AC" w14:textId="25B9B5C0" w:rsidR="00B16629" w:rsidRPr="00B16629" w:rsidRDefault="00B16629" w:rsidP="00B16629">
            <w:pPr>
              <w:shd w:val="clear" w:color="auto" w:fill="FFF2CC"/>
              <w:ind w:firstLine="285"/>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Discuss</w:t>
            </w:r>
            <w:r w:rsidRPr="00B16629">
              <w:rPr>
                <w:rFonts w:asciiTheme="minorHAnsi" w:hAnsiTheme="minorHAnsi" w:cstheme="minorHAnsi"/>
                <w:sz w:val="22"/>
                <w:szCs w:val="22"/>
              </w:rPr>
              <w:t xml:space="preserve"> the impact and outcomes of Central Training. </w:t>
            </w:r>
          </w:p>
          <w:p w14:paraId="1F2B65EB" w14:textId="69E7E290" w:rsidR="00B16629" w:rsidRPr="00B16629" w:rsidRDefault="00B16629" w:rsidP="00B16629">
            <w:pPr>
              <w:shd w:val="clear" w:color="auto" w:fill="FFF2CC"/>
              <w:ind w:firstLine="285"/>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Discuss</w:t>
            </w:r>
            <w:r w:rsidRPr="00B16629">
              <w:rPr>
                <w:rFonts w:asciiTheme="minorHAnsi" w:hAnsiTheme="minorHAnsi" w:cstheme="minorHAnsi"/>
                <w:sz w:val="22"/>
                <w:szCs w:val="22"/>
              </w:rPr>
              <w:t xml:space="preserve"> Student Progress Tracking. </w:t>
            </w:r>
          </w:p>
          <w:p w14:paraId="5EF1BA91" w14:textId="0B993D69" w:rsidR="00B16629" w:rsidRPr="00B16629" w:rsidRDefault="00B16629" w:rsidP="00B16629">
            <w:pPr>
              <w:shd w:val="clear" w:color="auto" w:fill="FFF2CC"/>
              <w:ind w:firstLine="285"/>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Discuss</w:t>
            </w:r>
            <w:r w:rsidRPr="00B16629">
              <w:rPr>
                <w:rFonts w:asciiTheme="minorHAnsi" w:hAnsiTheme="minorHAnsi" w:cstheme="minorHAnsi"/>
                <w:sz w:val="22"/>
                <w:szCs w:val="22"/>
              </w:rPr>
              <w:t xml:space="preserve"> well-being and workload. </w:t>
            </w:r>
          </w:p>
          <w:p w14:paraId="7A8F307A" w14:textId="77777777" w:rsidR="00B16629" w:rsidRPr="00B16629" w:rsidRDefault="00B16629" w:rsidP="00B16629">
            <w:pPr>
              <w:textAlignment w:val="baseline"/>
              <w:rPr>
                <w:rFonts w:asciiTheme="minorHAnsi" w:hAnsiTheme="minorHAnsi" w:cstheme="minorHAnsi"/>
              </w:rPr>
            </w:pPr>
            <w:r w:rsidRPr="00B16629">
              <w:rPr>
                <w:rFonts w:asciiTheme="minorHAnsi" w:hAnsiTheme="minorHAnsi" w:cstheme="minorHAnsi"/>
                <w:b/>
                <w:bCs/>
                <w:sz w:val="28"/>
                <w:szCs w:val="28"/>
              </w:rPr>
              <w:t>2. Focused Observation: Assessment for Learning (Appendix 5.7)</w:t>
            </w:r>
            <w:r w:rsidRPr="00B16629">
              <w:rPr>
                <w:rFonts w:asciiTheme="minorHAnsi" w:hAnsiTheme="minorHAnsi" w:cstheme="minorHAnsi"/>
                <w:sz w:val="28"/>
                <w:szCs w:val="28"/>
              </w:rPr>
              <w:t> </w:t>
            </w:r>
          </w:p>
          <w:p w14:paraId="6243B66C" w14:textId="6D63DC66" w:rsidR="00B16629" w:rsidRPr="00B16629" w:rsidRDefault="00B16629" w:rsidP="00B16629">
            <w:pPr>
              <w:ind w:left="570" w:hanging="270"/>
              <w:textAlignment w:val="baseline"/>
              <w:rPr>
                <w:rFonts w:asciiTheme="minorHAnsi" w:hAnsiTheme="minorHAnsi" w:cstheme="minorHAnsi"/>
              </w:rPr>
            </w:pPr>
            <w:r w:rsidRPr="00B16629">
              <w:rPr>
                <w:rFonts w:asciiTheme="minorHAnsi" w:hAnsiTheme="minorHAnsi" w:cstheme="minorHAnsi"/>
                <w:sz w:val="22"/>
                <w:szCs w:val="22"/>
              </w:rPr>
              <w:t>​​</w:t>
            </w:r>
            <w:r w:rsidRPr="00B16629">
              <w:rPr>
                <w:rFonts w:ascii="Segoe UI Symbol" w:hAnsi="Segoe UI Symbol" w:cs="Segoe UI Symbol"/>
                <w:sz w:val="22"/>
                <w:szCs w:val="22"/>
              </w:rPr>
              <w:t>☐</w:t>
            </w:r>
            <w:r w:rsidR="005E5104" w:rsidRPr="00B16629">
              <w:rPr>
                <w:rFonts w:asciiTheme="minorHAnsi" w:hAnsiTheme="minorHAnsi" w:cstheme="minorHAnsi"/>
                <w:sz w:val="22"/>
                <w:szCs w:val="22"/>
              </w:rPr>
              <w:t>​ Organise</w:t>
            </w:r>
            <w:r w:rsidRPr="00B16629">
              <w:rPr>
                <w:rFonts w:asciiTheme="minorHAnsi" w:hAnsiTheme="minorHAnsi" w:cstheme="minorHAnsi"/>
                <w:sz w:val="22"/>
                <w:szCs w:val="22"/>
              </w:rPr>
              <w:t xml:space="preserve"> for the trainee to observe in Week 21 (jointly with mentor if possible) a lesson or part of a lesson in which an expert colleague will demonstrate a range of Assessment for Learning strategies. </w:t>
            </w:r>
          </w:p>
          <w:p w14:paraId="5ABA420C" w14:textId="77777777" w:rsidR="00B16629" w:rsidRPr="00B16629" w:rsidRDefault="00B16629" w:rsidP="00B16629">
            <w:pPr>
              <w:ind w:left="570" w:hanging="270"/>
              <w:textAlignment w:val="baseline"/>
              <w:rPr>
                <w:rFonts w:asciiTheme="minorHAnsi" w:hAnsiTheme="minorHAnsi" w:cstheme="minorHAnsi"/>
              </w:rPr>
            </w:pPr>
            <w:r w:rsidRPr="00B16629">
              <w:rPr>
                <w:rFonts w:asciiTheme="minorHAnsi" w:hAnsiTheme="minorHAnsi" w:cstheme="minorHAnsi"/>
                <w:sz w:val="10"/>
                <w:szCs w:val="10"/>
              </w:rPr>
              <w:t> </w:t>
            </w:r>
          </w:p>
          <w:p w14:paraId="3684A705" w14:textId="77777777" w:rsidR="00B16629" w:rsidRPr="00B16629" w:rsidRDefault="00B16629" w:rsidP="00B16629">
            <w:pPr>
              <w:shd w:val="clear" w:color="auto" w:fill="FCF8D8"/>
              <w:ind w:left="165" w:right="270"/>
              <w:textAlignment w:val="baseline"/>
              <w:rPr>
                <w:rFonts w:asciiTheme="minorHAnsi" w:hAnsiTheme="minorHAnsi" w:cstheme="minorHAnsi"/>
              </w:rPr>
            </w:pPr>
            <w:r w:rsidRPr="00B16629">
              <w:rPr>
                <w:rFonts w:asciiTheme="minorHAnsi" w:hAnsiTheme="minorHAnsi" w:cstheme="minorHAnsi"/>
                <w:i/>
                <w:iCs/>
                <w:sz w:val="22"/>
                <w:szCs w:val="22"/>
              </w:rPr>
              <w:t>Notes:</w:t>
            </w:r>
            <w:r w:rsidRPr="00B16629">
              <w:rPr>
                <w:rFonts w:asciiTheme="minorHAnsi" w:hAnsiTheme="minorHAnsi" w:cstheme="minorHAnsi"/>
                <w:sz w:val="22"/>
                <w:szCs w:val="22"/>
              </w:rPr>
              <w:t> </w:t>
            </w:r>
          </w:p>
          <w:p w14:paraId="1A082A6F" w14:textId="77777777" w:rsidR="00B16629" w:rsidRPr="00B16629" w:rsidRDefault="00B16629" w:rsidP="00B16629">
            <w:pPr>
              <w:shd w:val="clear" w:color="auto" w:fill="FCF8D8"/>
              <w:ind w:left="165" w:right="270"/>
              <w:textAlignment w:val="baseline"/>
              <w:rPr>
                <w:rFonts w:asciiTheme="minorHAnsi" w:hAnsiTheme="minorHAnsi" w:cstheme="minorHAnsi"/>
              </w:rPr>
            </w:pPr>
            <w:r w:rsidRPr="00B16629">
              <w:rPr>
                <w:rFonts w:asciiTheme="minorHAnsi" w:hAnsiTheme="minorHAnsi" w:cstheme="minorHAnsi"/>
                <w:sz w:val="22"/>
                <w:szCs w:val="22"/>
              </w:rPr>
              <w:t> </w:t>
            </w:r>
          </w:p>
          <w:p w14:paraId="46509FF8" w14:textId="77777777" w:rsidR="00B16629" w:rsidRPr="00B16629" w:rsidRDefault="00B16629" w:rsidP="00B16629">
            <w:pPr>
              <w:ind w:left="570" w:hanging="270"/>
              <w:textAlignment w:val="baseline"/>
              <w:rPr>
                <w:rFonts w:asciiTheme="minorHAnsi" w:hAnsiTheme="minorHAnsi" w:cstheme="minorHAnsi"/>
              </w:rPr>
            </w:pPr>
            <w:r w:rsidRPr="00B16629">
              <w:rPr>
                <w:rFonts w:asciiTheme="minorHAnsi" w:hAnsiTheme="minorHAnsi" w:cstheme="minorHAnsi"/>
                <w:sz w:val="10"/>
                <w:szCs w:val="10"/>
              </w:rPr>
              <w:t> </w:t>
            </w:r>
          </w:p>
        </w:tc>
      </w:tr>
    </w:tbl>
    <w:p w14:paraId="7B3603DE" w14:textId="0A3E33AA" w:rsidR="00B16629" w:rsidRPr="005E3EFF" w:rsidRDefault="00B16629" w:rsidP="00BC41A1">
      <w:pPr>
        <w:textAlignment w:val="baseline"/>
        <w:rPr>
          <w:rFonts w:asciiTheme="minorHAnsi" w:hAnsiTheme="minorHAnsi" w:cstheme="minorHAnsi"/>
          <w:b/>
          <w:bCs/>
          <w:sz w:val="22"/>
          <w:szCs w:val="22"/>
        </w:rPr>
      </w:pPr>
    </w:p>
    <w:p w14:paraId="0F50BF2D" w14:textId="2C392760" w:rsidR="0028131E" w:rsidRPr="005E3EFF" w:rsidRDefault="00044BB7" w:rsidP="00044BB7">
      <w:pPr>
        <w:jc w:val="center"/>
        <w:textAlignment w:val="baseline"/>
        <w:rPr>
          <w:rFonts w:asciiTheme="minorHAnsi" w:hAnsiTheme="minorHAnsi" w:cstheme="minorHAnsi"/>
          <w:b/>
          <w:bCs/>
          <w:sz w:val="22"/>
          <w:szCs w:val="22"/>
        </w:rPr>
      </w:pPr>
      <w:r w:rsidRPr="005E3EFF">
        <w:rPr>
          <w:rFonts w:asciiTheme="minorHAnsi" w:hAnsiTheme="minorHAnsi" w:cstheme="minorHAnsi"/>
          <w:b/>
          <w:bCs/>
          <w:sz w:val="22"/>
          <w:szCs w:val="22"/>
        </w:rPr>
        <w:t xml:space="preserve"> </w:t>
      </w:r>
    </w:p>
    <w:p w14:paraId="796045F0" w14:textId="15F09963" w:rsidR="00D75E3F" w:rsidRDefault="00D75E3F" w:rsidP="000E594D">
      <w:pPr>
        <w:textAlignment w:val="baseline"/>
        <w:rPr>
          <w:rFonts w:asciiTheme="minorHAnsi" w:hAnsiTheme="minorHAnsi" w:cstheme="minorHAnsi"/>
          <w:sz w:val="40"/>
          <w:szCs w:val="40"/>
        </w:rPr>
      </w:pPr>
      <w:r w:rsidRPr="005E3EFF">
        <w:rPr>
          <w:rFonts w:asciiTheme="minorHAnsi" w:hAnsiTheme="minorHAnsi" w:cstheme="minorHAnsi"/>
          <w:b/>
          <w:bCs/>
          <w:noProof/>
          <w:sz w:val="72"/>
          <w:szCs w:val="72"/>
        </w:rPr>
        <w:lastRenderedPageBreak/>
        <w:drawing>
          <wp:inline distT="0" distB="0" distL="0" distR="0" wp14:anchorId="4DF1CD84" wp14:editId="4DAF467A">
            <wp:extent cx="1125220" cy="904240"/>
            <wp:effectExtent l="0" t="0" r="5080" b="0"/>
            <wp:docPr id="153" name="Picture 15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5220" cy="904240"/>
                    </a:xfrm>
                    <a:prstGeom prst="rect">
                      <a:avLst/>
                    </a:prstGeom>
                    <a:noFill/>
                    <a:ln>
                      <a:noFill/>
                    </a:ln>
                  </pic:spPr>
                </pic:pic>
              </a:graphicData>
            </a:graphic>
          </wp:inline>
        </w:drawing>
      </w:r>
      <w:r w:rsidR="000E594D">
        <w:rPr>
          <w:rFonts w:asciiTheme="minorHAnsi" w:hAnsiTheme="minorHAnsi" w:cstheme="minorHAnsi"/>
          <w:b/>
          <w:bCs/>
          <w:sz w:val="72"/>
          <w:szCs w:val="72"/>
        </w:rPr>
        <w:t xml:space="preserve">            </w:t>
      </w:r>
      <w:r w:rsidRPr="00D75E3F">
        <w:rPr>
          <w:rFonts w:asciiTheme="minorHAnsi" w:hAnsiTheme="minorHAnsi" w:cstheme="minorHAnsi"/>
          <w:b/>
          <w:bCs/>
          <w:sz w:val="72"/>
          <w:szCs w:val="72"/>
        </w:rPr>
        <w:t>Targets Week 20</w:t>
      </w:r>
      <w:r w:rsidRPr="00D75E3F">
        <w:rPr>
          <w:rFonts w:asciiTheme="minorHAnsi" w:hAnsiTheme="minorHAnsi" w:cstheme="minorHAnsi"/>
          <w:sz w:val="72"/>
          <w:szCs w:val="72"/>
        </w:rPr>
        <w:t> </w:t>
      </w:r>
      <w:r w:rsidRPr="00D75E3F">
        <w:rPr>
          <w:rFonts w:asciiTheme="minorHAnsi" w:hAnsiTheme="minorHAnsi" w:cstheme="minorHAnsi"/>
          <w:sz w:val="72"/>
          <w:szCs w:val="72"/>
        </w:rPr>
        <w:br/>
      </w:r>
      <w:r w:rsidRPr="00D75E3F">
        <w:rPr>
          <w:rFonts w:asciiTheme="minorHAnsi" w:hAnsiTheme="minorHAnsi" w:cstheme="minorHAnsi"/>
          <w:sz w:val="40"/>
          <w:szCs w:val="40"/>
        </w:rPr>
        <w:t>Week commencing 07/02/22</w:t>
      </w:r>
    </w:p>
    <w:p w14:paraId="4A393B36" w14:textId="77777777" w:rsidR="000E594D" w:rsidRPr="00D75E3F" w:rsidRDefault="000E594D" w:rsidP="000E594D">
      <w:pPr>
        <w:textAlignment w:val="baseline"/>
        <w:rPr>
          <w:rFonts w:asciiTheme="minorHAnsi" w:hAnsiTheme="minorHAnsi" w:cstheme="minorHAnsi"/>
          <w:sz w:val="18"/>
          <w:szCs w:val="18"/>
        </w:rPr>
      </w:pPr>
    </w:p>
    <w:p w14:paraId="7D680C6F" w14:textId="55989963" w:rsidR="00D75E3F" w:rsidRDefault="00D75E3F" w:rsidP="00D75E3F">
      <w:pPr>
        <w:textAlignment w:val="baseline"/>
        <w:rPr>
          <w:rFonts w:asciiTheme="minorHAnsi" w:hAnsiTheme="minorHAnsi" w:cstheme="minorHAnsi"/>
          <w:i/>
          <w:iCs/>
          <w:sz w:val="22"/>
          <w:szCs w:val="22"/>
        </w:rPr>
      </w:pPr>
      <w:r w:rsidRPr="00D75E3F">
        <w:rPr>
          <w:rFonts w:asciiTheme="minorHAnsi" w:hAnsiTheme="minorHAnsi" w:cstheme="minorHAnsi"/>
          <w:i/>
          <w:iCs/>
          <w:sz w:val="22"/>
          <w:szCs w:val="22"/>
        </w:rPr>
        <w:t>CTTP consider that the quality of trainee’s teaching should be judged by the impact on student progress and learning over time</w:t>
      </w:r>
      <w:r w:rsidR="000E594D">
        <w:rPr>
          <w:rFonts w:asciiTheme="minorHAnsi" w:hAnsiTheme="minorHAnsi" w:cstheme="minorHAnsi"/>
          <w:i/>
          <w:iCs/>
          <w:sz w:val="22"/>
          <w:szCs w:val="22"/>
        </w:rPr>
        <w:t>.</w:t>
      </w:r>
    </w:p>
    <w:p w14:paraId="5A414B3F" w14:textId="77777777" w:rsidR="000E594D" w:rsidRPr="00D75E3F" w:rsidRDefault="000E594D" w:rsidP="00D75E3F">
      <w:pPr>
        <w:textAlignment w:val="baseline"/>
        <w:rPr>
          <w:rFonts w:asciiTheme="minorHAnsi" w:hAnsiTheme="minorHAnsi"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D75E3F" w:rsidRPr="00D75E3F" w14:paraId="142E2D6F" w14:textId="77777777" w:rsidTr="00D75E3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1BB1EF18" w14:textId="77777777" w:rsidR="00D75E3F" w:rsidRPr="00D75E3F" w:rsidRDefault="00D75E3F" w:rsidP="00D75E3F">
            <w:pPr>
              <w:textAlignment w:val="baseline"/>
              <w:divId w:val="1939411184"/>
              <w:rPr>
                <w:rFonts w:asciiTheme="minorHAnsi" w:hAnsiTheme="minorHAnsi" w:cstheme="minorHAnsi"/>
              </w:rPr>
            </w:pPr>
            <w:r w:rsidRPr="00D75E3F">
              <w:rPr>
                <w:rFonts w:asciiTheme="minorHAnsi" w:hAnsiTheme="minorHAnsi" w:cstheme="minorHAnsi"/>
                <w:b/>
                <w:bCs/>
                <w:sz w:val="36"/>
                <w:szCs w:val="36"/>
              </w:rPr>
              <w:t>Target 1</w:t>
            </w:r>
            <w:r w:rsidRPr="00D75E3F">
              <w:rPr>
                <w:rFonts w:asciiTheme="minorHAnsi" w:hAnsiTheme="minorHAnsi" w:cstheme="minorHAnsi"/>
                <w:b/>
                <w:bCs/>
                <w:sz w:val="22"/>
                <w:szCs w:val="22"/>
              </w:rPr>
              <w:t xml:space="preserve"> </w:t>
            </w:r>
            <w:r w:rsidRPr="00D75E3F">
              <w:rPr>
                <w:rFonts w:asciiTheme="minorHAnsi" w:hAnsiTheme="minorHAnsi" w:cstheme="minorHAnsi"/>
                <w:sz w:val="22"/>
                <w:szCs w:val="22"/>
              </w:rPr>
              <w:t xml:space="preserve">(Focus on maximising impact of teaching on </w:t>
            </w:r>
            <w:r w:rsidRPr="00D75E3F">
              <w:rPr>
                <w:rFonts w:asciiTheme="minorHAnsi" w:hAnsiTheme="minorHAnsi" w:cstheme="minorHAnsi"/>
                <w:sz w:val="22"/>
                <w:szCs w:val="22"/>
                <w:u w:val="single"/>
              </w:rPr>
              <w:t>students’ progress</w:t>
            </w:r>
            <w:r w:rsidRPr="00D75E3F">
              <w:rPr>
                <w:rFonts w:asciiTheme="minorHAnsi" w:hAnsiTheme="minorHAnsi" w:cstheme="minorHAnsi"/>
                <w:sz w:val="22"/>
                <w:szCs w:val="22"/>
              </w:rPr>
              <w:t>) </w:t>
            </w:r>
          </w:p>
        </w:tc>
      </w:tr>
      <w:tr w:rsidR="00D75E3F" w:rsidRPr="00D75E3F" w14:paraId="53A38C5B" w14:textId="77777777" w:rsidTr="00D75E3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91BA43"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r w:rsidR="00D75E3F" w:rsidRPr="00D75E3F" w14:paraId="040D517B" w14:textId="77777777" w:rsidTr="00D75E3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44C6E1A"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Actions and Support to access Target</w:t>
            </w:r>
            <w:r w:rsidRPr="00D75E3F">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4328BCA1"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Success Criteria</w:t>
            </w:r>
            <w:r w:rsidRPr="00D75E3F">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CD93685"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Related TS</w:t>
            </w:r>
            <w:r w:rsidRPr="00D75E3F">
              <w:rPr>
                <w:rFonts w:asciiTheme="minorHAnsi" w:hAnsiTheme="minorHAnsi" w:cstheme="minorHAnsi"/>
                <w:sz w:val="22"/>
                <w:szCs w:val="22"/>
              </w:rPr>
              <w:t> </w:t>
            </w:r>
          </w:p>
        </w:tc>
      </w:tr>
      <w:tr w:rsidR="00D75E3F" w:rsidRPr="00D75E3F" w14:paraId="46F69B83" w14:textId="77777777" w:rsidTr="00D75E3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DFB81E7"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4B32076"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6F1026A"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r w:rsidR="00D75E3F" w:rsidRPr="00D75E3F" w14:paraId="60A977FC" w14:textId="77777777" w:rsidTr="00D75E3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DB8C5DB"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Review comment</w:t>
            </w:r>
            <w:r w:rsidRPr="00D75E3F">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48B5786"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Evidence</w:t>
            </w:r>
            <w:r w:rsidRPr="00D75E3F">
              <w:rPr>
                <w:rFonts w:asciiTheme="minorHAnsi" w:hAnsiTheme="minorHAnsi" w:cstheme="minorHAnsi"/>
                <w:sz w:val="22"/>
                <w:szCs w:val="22"/>
              </w:rPr>
              <w:t> </w:t>
            </w:r>
          </w:p>
        </w:tc>
      </w:tr>
      <w:tr w:rsidR="00D75E3F" w:rsidRPr="00D75E3F" w14:paraId="3DCA83C0" w14:textId="77777777" w:rsidTr="00D75E3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06CE340"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56ECE2"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bl>
    <w:p w14:paraId="1D2D3AF0"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D75E3F" w:rsidRPr="00D75E3F" w14:paraId="493EE217" w14:textId="77777777" w:rsidTr="00D75E3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6B3AC906" w14:textId="77777777" w:rsidR="00D75E3F" w:rsidRPr="00D75E3F" w:rsidRDefault="00D75E3F" w:rsidP="00D75E3F">
            <w:pPr>
              <w:textAlignment w:val="baseline"/>
              <w:divId w:val="844831936"/>
              <w:rPr>
                <w:rFonts w:asciiTheme="minorHAnsi" w:hAnsiTheme="minorHAnsi" w:cstheme="minorHAnsi"/>
              </w:rPr>
            </w:pPr>
            <w:r w:rsidRPr="00D75E3F">
              <w:rPr>
                <w:rFonts w:asciiTheme="minorHAnsi" w:hAnsiTheme="minorHAnsi" w:cstheme="minorHAnsi"/>
                <w:b/>
                <w:bCs/>
                <w:sz w:val="36"/>
                <w:szCs w:val="36"/>
              </w:rPr>
              <w:t>Target 2</w:t>
            </w:r>
            <w:r w:rsidRPr="00D75E3F">
              <w:rPr>
                <w:rFonts w:asciiTheme="minorHAnsi" w:hAnsiTheme="minorHAnsi" w:cstheme="minorHAnsi"/>
                <w:b/>
                <w:bCs/>
                <w:sz w:val="22"/>
                <w:szCs w:val="22"/>
              </w:rPr>
              <w:t xml:space="preserve"> </w:t>
            </w:r>
            <w:r w:rsidRPr="00D75E3F">
              <w:rPr>
                <w:rFonts w:asciiTheme="minorHAnsi" w:hAnsiTheme="minorHAnsi" w:cstheme="minorHAnsi"/>
                <w:sz w:val="22"/>
                <w:szCs w:val="22"/>
              </w:rPr>
              <w:t xml:space="preserve">(Focus on </w:t>
            </w:r>
            <w:r w:rsidRPr="00D75E3F">
              <w:rPr>
                <w:rFonts w:asciiTheme="minorHAnsi" w:hAnsiTheme="minorHAnsi" w:cstheme="minorHAnsi"/>
                <w:sz w:val="22"/>
                <w:szCs w:val="22"/>
                <w:u w:val="single"/>
              </w:rPr>
              <w:t>teaching and learning</w:t>
            </w:r>
            <w:r w:rsidRPr="00D75E3F">
              <w:rPr>
                <w:rFonts w:asciiTheme="minorHAnsi" w:hAnsiTheme="minorHAnsi" w:cstheme="minorHAnsi"/>
                <w:sz w:val="22"/>
                <w:szCs w:val="22"/>
              </w:rPr>
              <w:t>) </w:t>
            </w:r>
          </w:p>
        </w:tc>
      </w:tr>
      <w:tr w:rsidR="00D75E3F" w:rsidRPr="00D75E3F" w14:paraId="6A084C3F" w14:textId="77777777" w:rsidTr="00D75E3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C747063"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r w:rsidR="00D75E3F" w:rsidRPr="00D75E3F" w14:paraId="7E7AD491" w14:textId="77777777" w:rsidTr="00D75E3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B61F543"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Actions and Support to access Target</w:t>
            </w:r>
            <w:r w:rsidRPr="00D75E3F">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80AE627"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Success Criteria</w:t>
            </w:r>
            <w:r w:rsidRPr="00D75E3F">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52C45B4"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Related TS</w:t>
            </w:r>
            <w:r w:rsidRPr="00D75E3F">
              <w:rPr>
                <w:rFonts w:asciiTheme="minorHAnsi" w:hAnsiTheme="minorHAnsi" w:cstheme="minorHAnsi"/>
                <w:sz w:val="22"/>
                <w:szCs w:val="22"/>
              </w:rPr>
              <w:t> </w:t>
            </w:r>
          </w:p>
        </w:tc>
      </w:tr>
      <w:tr w:rsidR="00D75E3F" w:rsidRPr="00D75E3F" w14:paraId="0652F5A4" w14:textId="77777777" w:rsidTr="00D75E3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939B822"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659DB20"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0382E40"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r w:rsidR="00D75E3F" w:rsidRPr="00D75E3F" w14:paraId="39B48E73" w14:textId="77777777" w:rsidTr="00D75E3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37A64462"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Review comment</w:t>
            </w:r>
            <w:r w:rsidRPr="00D75E3F">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009A4779"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Evidence</w:t>
            </w:r>
            <w:r w:rsidRPr="00D75E3F">
              <w:rPr>
                <w:rFonts w:asciiTheme="minorHAnsi" w:hAnsiTheme="minorHAnsi" w:cstheme="minorHAnsi"/>
                <w:sz w:val="22"/>
                <w:szCs w:val="22"/>
              </w:rPr>
              <w:t> </w:t>
            </w:r>
          </w:p>
        </w:tc>
      </w:tr>
      <w:tr w:rsidR="00D75E3F" w:rsidRPr="00D75E3F" w14:paraId="6DB4B151" w14:textId="77777777" w:rsidTr="00D75E3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EC9B309"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E63CBA"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bl>
    <w:p w14:paraId="4803531B"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D75E3F" w:rsidRPr="00D75E3F" w14:paraId="5F71BF3B" w14:textId="77777777" w:rsidTr="00D75E3F">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42981531" w14:textId="77777777" w:rsidR="00D75E3F" w:rsidRPr="00D75E3F" w:rsidRDefault="00D75E3F" w:rsidP="00D75E3F">
            <w:pPr>
              <w:textAlignment w:val="baseline"/>
              <w:divId w:val="839925154"/>
              <w:rPr>
                <w:rFonts w:asciiTheme="minorHAnsi" w:hAnsiTheme="minorHAnsi" w:cstheme="minorHAnsi"/>
              </w:rPr>
            </w:pPr>
            <w:r w:rsidRPr="00D75E3F">
              <w:rPr>
                <w:rFonts w:asciiTheme="minorHAnsi" w:hAnsiTheme="minorHAnsi" w:cstheme="minorHAnsi"/>
                <w:b/>
                <w:bCs/>
                <w:sz w:val="36"/>
                <w:szCs w:val="36"/>
              </w:rPr>
              <w:t>Target 3</w:t>
            </w:r>
            <w:r w:rsidRPr="00D75E3F">
              <w:rPr>
                <w:rFonts w:asciiTheme="minorHAnsi" w:hAnsiTheme="minorHAnsi" w:cstheme="minorHAnsi"/>
                <w:b/>
                <w:bCs/>
                <w:sz w:val="22"/>
                <w:szCs w:val="22"/>
              </w:rPr>
              <w:t> </w:t>
            </w:r>
            <w:r w:rsidRPr="00D75E3F">
              <w:rPr>
                <w:rFonts w:asciiTheme="minorHAnsi" w:hAnsiTheme="minorHAnsi" w:cstheme="minorHAnsi"/>
                <w:sz w:val="22"/>
                <w:szCs w:val="22"/>
              </w:rPr>
              <w:t> </w:t>
            </w:r>
          </w:p>
        </w:tc>
      </w:tr>
      <w:tr w:rsidR="00D75E3F" w:rsidRPr="00D75E3F" w14:paraId="19D4E1F6" w14:textId="77777777" w:rsidTr="00D75E3F">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9C230BF"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r w:rsidR="00D75E3F" w:rsidRPr="00D75E3F" w14:paraId="124B7243" w14:textId="77777777" w:rsidTr="00D75E3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16ED544A"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Actions and Support to access Target</w:t>
            </w:r>
            <w:r w:rsidRPr="00D75E3F">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9C75E05"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Success Criteria</w:t>
            </w:r>
            <w:r w:rsidRPr="00D75E3F">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06EB610"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Related TS</w:t>
            </w:r>
            <w:r w:rsidRPr="00D75E3F">
              <w:rPr>
                <w:rFonts w:asciiTheme="minorHAnsi" w:hAnsiTheme="minorHAnsi" w:cstheme="minorHAnsi"/>
                <w:sz w:val="22"/>
                <w:szCs w:val="22"/>
              </w:rPr>
              <w:t> </w:t>
            </w:r>
          </w:p>
        </w:tc>
      </w:tr>
      <w:tr w:rsidR="00D75E3F" w:rsidRPr="00D75E3F" w14:paraId="31B14F96" w14:textId="77777777" w:rsidTr="00D75E3F">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36B1DC6"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F621FED"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26FAFA0"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r w:rsidR="00D75E3F" w:rsidRPr="00D75E3F" w14:paraId="53A8773C" w14:textId="77777777" w:rsidTr="00D75E3F">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7A470BC0"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Review comment</w:t>
            </w:r>
            <w:r w:rsidRPr="00D75E3F">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129AB1EC"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22"/>
                <w:szCs w:val="22"/>
              </w:rPr>
              <w:t>Evidence</w:t>
            </w:r>
            <w:r w:rsidRPr="00D75E3F">
              <w:rPr>
                <w:rFonts w:asciiTheme="minorHAnsi" w:hAnsiTheme="minorHAnsi" w:cstheme="minorHAnsi"/>
                <w:sz w:val="22"/>
                <w:szCs w:val="22"/>
              </w:rPr>
              <w:t> </w:t>
            </w:r>
          </w:p>
        </w:tc>
      </w:tr>
      <w:tr w:rsidR="00D75E3F" w:rsidRPr="00D75E3F" w14:paraId="7E23E660" w14:textId="77777777" w:rsidTr="00D75E3F">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0F32419"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lastRenderedPageBreak/>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BC8AC2"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w:t>
            </w:r>
          </w:p>
        </w:tc>
      </w:tr>
    </w:tbl>
    <w:p w14:paraId="4249FB88"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color w:val="666666"/>
          <w:sz w:val="18"/>
          <w:szCs w:val="18"/>
          <w:shd w:val="clear" w:color="auto" w:fill="FFFFFF"/>
        </w:rPr>
        <w:t> </w:t>
      </w:r>
      <w:r w:rsidRPr="00D75E3F">
        <w:rPr>
          <w:rFonts w:asciiTheme="minorHAnsi" w:hAnsiTheme="minorHAnsi" w:cstheme="minorHAnsi"/>
          <w:sz w:val="8"/>
          <w:szCs w:val="8"/>
        </w:rPr>
        <w:t> </w:t>
      </w:r>
    </w:p>
    <w:p w14:paraId="2B435C03" w14:textId="10A17511" w:rsidR="00D75E3F" w:rsidRDefault="00D75E3F" w:rsidP="00D75E3F">
      <w:pPr>
        <w:jc w:val="center"/>
        <w:textAlignment w:val="baseline"/>
        <w:rPr>
          <w:rFonts w:asciiTheme="minorHAnsi" w:hAnsiTheme="minorHAnsi" w:cstheme="minorHAnsi"/>
          <w:b/>
          <w:bCs/>
          <w:sz w:val="40"/>
          <w:szCs w:val="40"/>
        </w:rPr>
      </w:pPr>
      <w:r w:rsidRPr="005E3EFF">
        <w:rPr>
          <w:rFonts w:asciiTheme="minorHAnsi" w:hAnsiTheme="minorHAnsi" w:cstheme="minorHAnsi"/>
          <w:b/>
          <w:bCs/>
          <w:noProof/>
          <w:sz w:val="72"/>
          <w:szCs w:val="72"/>
        </w:rPr>
        <w:drawing>
          <wp:inline distT="0" distB="0" distL="0" distR="0" wp14:anchorId="506612ED" wp14:editId="7E684C2D">
            <wp:extent cx="1125220" cy="904240"/>
            <wp:effectExtent l="0" t="0" r="5080" b="0"/>
            <wp:docPr id="152" name="Picture 1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5220" cy="904240"/>
                    </a:xfrm>
                    <a:prstGeom prst="rect">
                      <a:avLst/>
                    </a:prstGeom>
                    <a:noFill/>
                    <a:ln>
                      <a:noFill/>
                    </a:ln>
                  </pic:spPr>
                </pic:pic>
              </a:graphicData>
            </a:graphic>
          </wp:inline>
        </w:drawing>
      </w:r>
      <w:r w:rsidRPr="00D75E3F">
        <w:rPr>
          <w:rFonts w:asciiTheme="minorHAnsi" w:hAnsiTheme="minorHAnsi" w:cstheme="minorHAnsi"/>
          <w:b/>
          <w:bCs/>
          <w:sz w:val="72"/>
          <w:szCs w:val="72"/>
        </w:rPr>
        <w:t>Training Week 20</w:t>
      </w:r>
      <w:r w:rsidRPr="00D75E3F">
        <w:rPr>
          <w:rFonts w:asciiTheme="minorHAnsi" w:hAnsiTheme="minorHAnsi" w:cstheme="minorHAnsi"/>
          <w:b/>
          <w:bCs/>
          <w:sz w:val="40"/>
          <w:szCs w:val="40"/>
        </w:rPr>
        <w:t> </w:t>
      </w:r>
      <w:r w:rsidRPr="00D75E3F">
        <w:rPr>
          <w:rFonts w:asciiTheme="minorHAnsi" w:hAnsiTheme="minorHAnsi" w:cstheme="minorHAnsi"/>
          <w:b/>
          <w:bCs/>
          <w:sz w:val="40"/>
          <w:szCs w:val="40"/>
        </w:rPr>
        <w:br/>
      </w:r>
      <w:r w:rsidRPr="00D75E3F">
        <w:rPr>
          <w:rFonts w:asciiTheme="minorHAnsi" w:hAnsiTheme="minorHAnsi" w:cstheme="minorHAnsi"/>
          <w:sz w:val="40"/>
          <w:szCs w:val="40"/>
        </w:rPr>
        <w:t>Week commencing 07/02/22</w:t>
      </w:r>
      <w:r w:rsidRPr="00D75E3F">
        <w:rPr>
          <w:rFonts w:asciiTheme="minorHAnsi" w:hAnsiTheme="minorHAnsi" w:cstheme="minorHAnsi"/>
          <w:b/>
          <w:bCs/>
          <w:sz w:val="40"/>
          <w:szCs w:val="40"/>
        </w:rPr>
        <w:t> </w:t>
      </w:r>
    </w:p>
    <w:p w14:paraId="1D14B69D" w14:textId="77777777" w:rsidR="000E594D" w:rsidRPr="00D75E3F" w:rsidRDefault="000E594D" w:rsidP="00D75E3F">
      <w:pPr>
        <w:jc w:val="center"/>
        <w:textAlignment w:val="baseline"/>
        <w:rPr>
          <w:rFonts w:asciiTheme="minorHAnsi" w:hAnsiTheme="minorHAnsi" w:cstheme="minorHAnsi"/>
          <w:b/>
          <w:bCs/>
          <w:sz w:val="18"/>
          <w:szCs w:val="18"/>
        </w:rPr>
      </w:pPr>
    </w:p>
    <w:p w14:paraId="522D9D21" w14:textId="77777777" w:rsidR="00D75E3F" w:rsidRPr="00D75E3F" w:rsidRDefault="00D75E3F" w:rsidP="00D75E3F">
      <w:pPr>
        <w:shd w:val="clear" w:color="auto" w:fill="24255D"/>
        <w:ind w:firstLine="5220"/>
        <w:textAlignment w:val="baseline"/>
        <w:rPr>
          <w:rFonts w:asciiTheme="minorHAnsi" w:hAnsiTheme="minorHAnsi" w:cstheme="minorHAnsi"/>
          <w:color w:val="F5F5F5"/>
          <w:sz w:val="18"/>
          <w:szCs w:val="18"/>
        </w:rPr>
      </w:pPr>
      <w:r w:rsidRPr="00D75E3F">
        <w:rPr>
          <w:rFonts w:asciiTheme="minorHAnsi" w:hAnsiTheme="minorHAnsi" w:cstheme="minorHAnsi"/>
          <w:b/>
          <w:bCs/>
          <w:color w:val="F5F5F5"/>
          <w:sz w:val="40"/>
          <w:szCs w:val="40"/>
        </w:rPr>
        <w:t>Professional Tutor</w:t>
      </w:r>
      <w:r w:rsidRPr="00D75E3F">
        <w:rPr>
          <w:rFonts w:asciiTheme="minorHAnsi" w:hAnsiTheme="minorHAnsi" w:cstheme="minorHAnsi"/>
          <w:color w:val="F5F5F5"/>
          <w:sz w:val="40"/>
          <w:szCs w:val="40"/>
        </w:rPr>
        <w:t> </w:t>
      </w:r>
      <w:r w:rsidRPr="00D75E3F">
        <w:rPr>
          <w:rFonts w:asciiTheme="minorHAnsi" w:hAnsiTheme="minorHAnsi" w:cstheme="minorHAnsi"/>
          <w:color w:val="F5F5F5"/>
          <w:sz w:val="40"/>
          <w:szCs w:val="40"/>
        </w:rPr>
        <w:t> </w:t>
      </w:r>
    </w:p>
    <w:p w14:paraId="3AF1E41D"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3"/>
        <w:gridCol w:w="847"/>
      </w:tblGrid>
      <w:tr w:rsidR="00D75E3F" w:rsidRPr="00D75E3F" w14:paraId="66B7ED2E" w14:textId="77777777" w:rsidTr="00D75E3F">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6CC9004D"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color w:val="FFFFFF"/>
                <w:sz w:val="40"/>
                <w:szCs w:val="40"/>
              </w:rPr>
              <w:t>To Do This Week</w:t>
            </w:r>
            <w:r w:rsidRPr="00D75E3F">
              <w:rPr>
                <w:rFonts w:asciiTheme="minorHAnsi" w:hAnsiTheme="minorHAnsi" w:cstheme="minorHAnsi"/>
                <w:sz w:val="40"/>
                <w:szCs w:val="40"/>
              </w:rPr>
              <w:t> </w:t>
            </w:r>
          </w:p>
        </w:tc>
        <w:tc>
          <w:tcPr>
            <w:tcW w:w="930" w:type="dxa"/>
            <w:tcBorders>
              <w:top w:val="single" w:sz="24" w:space="0" w:color="24255D"/>
              <w:left w:val="nil"/>
              <w:bottom w:val="nil"/>
              <w:right w:val="single" w:sz="24" w:space="0" w:color="24255D"/>
            </w:tcBorders>
            <w:shd w:val="clear" w:color="auto" w:fill="24255D"/>
            <w:vAlign w:val="center"/>
            <w:hideMark/>
          </w:tcPr>
          <w:p w14:paraId="761D8D05"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color w:val="FFFFFF"/>
                <w:sz w:val="52"/>
                <w:szCs w:val="52"/>
              </w:rPr>
              <w:t>$</w:t>
            </w:r>
            <w:r w:rsidRPr="00D75E3F">
              <w:rPr>
                <w:rFonts w:asciiTheme="minorHAnsi" w:hAnsiTheme="minorHAnsi" w:cstheme="minorHAnsi"/>
                <w:sz w:val="52"/>
                <w:szCs w:val="52"/>
              </w:rPr>
              <w:t> </w:t>
            </w:r>
          </w:p>
        </w:tc>
      </w:tr>
      <w:tr w:rsidR="00D75E3F" w:rsidRPr="00D75E3F" w14:paraId="6E76B6EF" w14:textId="77777777" w:rsidTr="00D75E3F">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3912DAFF"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4"/>
                <w:szCs w:val="4"/>
              </w:rPr>
              <w:t> </w:t>
            </w:r>
          </w:p>
          <w:p w14:paraId="236847F3" w14:textId="77777777" w:rsidR="00D75E3F" w:rsidRPr="00D75E3F" w:rsidRDefault="00D75E3F" w:rsidP="00D75E3F">
            <w:pPr>
              <w:shd w:val="clear" w:color="auto" w:fill="D9E2F3"/>
              <w:ind w:left="570" w:hanging="570"/>
              <w:textAlignment w:val="baseline"/>
              <w:rPr>
                <w:rFonts w:asciiTheme="minorHAnsi" w:hAnsiTheme="minorHAnsi" w:cstheme="minorHAnsi"/>
              </w:rPr>
            </w:pPr>
            <w:r w:rsidRPr="00D75E3F">
              <w:rPr>
                <w:rFonts w:asciiTheme="minorHAnsi" w:hAnsiTheme="minorHAnsi" w:cstheme="minorHAnsi"/>
                <w:b/>
                <w:bCs/>
                <w:sz w:val="28"/>
                <w:szCs w:val="28"/>
              </w:rPr>
              <w:t>R Weekly Tasks:</w:t>
            </w:r>
            <w:r w:rsidRPr="00D75E3F">
              <w:rPr>
                <w:rFonts w:asciiTheme="minorHAnsi" w:hAnsiTheme="minorHAnsi" w:cstheme="minorHAnsi"/>
                <w:sz w:val="28"/>
                <w:szCs w:val="28"/>
              </w:rPr>
              <w:t> </w:t>
            </w:r>
          </w:p>
          <w:p w14:paraId="729CEA8C" w14:textId="6304F067" w:rsidR="00D75E3F" w:rsidRPr="00D75E3F" w:rsidRDefault="00D75E3F" w:rsidP="00D75E3F">
            <w:pPr>
              <w:shd w:val="clear" w:color="auto" w:fill="D9E2F3"/>
              <w:ind w:left="570" w:hanging="570"/>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Review</w:t>
            </w:r>
            <w:r w:rsidRPr="00D75E3F">
              <w:rPr>
                <w:rFonts w:asciiTheme="minorHAnsi" w:hAnsiTheme="minorHAnsi" w:cstheme="minorHAnsi"/>
                <w:sz w:val="22"/>
                <w:szCs w:val="22"/>
              </w:rPr>
              <w:t xml:space="preserve"> the On-going Trainee Standards’ Evidence Record Spring Term Gateway 2. </w:t>
            </w:r>
            <w:r w:rsidRPr="00D75E3F">
              <w:rPr>
                <w:rFonts w:asciiTheme="minorHAnsi" w:hAnsiTheme="minorHAnsi" w:cstheme="minorHAnsi"/>
                <w:sz w:val="22"/>
                <w:szCs w:val="22"/>
              </w:rPr>
              <w:br/>
            </w:r>
            <w:r w:rsidRPr="00D75E3F">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D75E3F">
              <w:rPr>
                <w:rFonts w:asciiTheme="minorHAnsi" w:hAnsiTheme="minorHAnsi" w:cstheme="minorHAnsi"/>
                <w:color w:val="FF0000"/>
                <w:sz w:val="22"/>
                <w:szCs w:val="22"/>
              </w:rPr>
              <w:t>  </w:t>
            </w:r>
          </w:p>
          <w:p w14:paraId="08DF02AF" w14:textId="657BEB4B" w:rsidR="00D75E3F" w:rsidRPr="00D75E3F" w:rsidRDefault="00D75E3F" w:rsidP="00D75E3F">
            <w:pPr>
              <w:shd w:val="clear" w:color="auto" w:fill="D9E2F3"/>
              <w:ind w:left="570" w:hanging="570"/>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Discuss</w:t>
            </w:r>
            <w:r w:rsidRPr="00D75E3F">
              <w:rPr>
                <w:rFonts w:asciiTheme="minorHAnsi" w:hAnsiTheme="minorHAnsi" w:cstheme="minorHAnsi"/>
                <w:sz w:val="22"/>
                <w:szCs w:val="22"/>
              </w:rPr>
              <w:t xml:space="preserve"> wider reading/writing carried out this week. </w:t>
            </w:r>
            <w:r w:rsidRPr="00D75E3F">
              <w:rPr>
                <w:rFonts w:asciiTheme="minorHAnsi" w:hAnsiTheme="minorHAnsi" w:cstheme="minorHAnsi"/>
                <w:sz w:val="22"/>
                <w:szCs w:val="22"/>
              </w:rPr>
              <w:br/>
              <w:t xml:space="preserve">How does their study relate to and impact on their practice? Remind trainee that they have access to all online library resources through Leeds Trinity University, </w:t>
            </w:r>
            <w:r w:rsidR="00C645C3">
              <w:rPr>
                <w:rFonts w:asciiTheme="minorHAnsi" w:hAnsiTheme="minorHAnsi" w:cstheme="minorHAnsi"/>
                <w:sz w:val="22"/>
                <w:szCs w:val="22"/>
              </w:rPr>
              <w:t>Chartered College via LTU</w:t>
            </w:r>
            <w:r w:rsidR="00B9567E">
              <w:rPr>
                <w:rFonts w:asciiTheme="minorHAnsi" w:hAnsiTheme="minorHAnsi" w:cstheme="minorHAnsi"/>
                <w:sz w:val="22"/>
                <w:szCs w:val="22"/>
              </w:rPr>
              <w:t xml:space="preserve"> and </w:t>
            </w:r>
            <w:r w:rsidRPr="00D75E3F">
              <w:rPr>
                <w:rFonts w:asciiTheme="minorHAnsi" w:hAnsiTheme="minorHAnsi" w:cstheme="minorHAnsi"/>
                <w:sz w:val="22"/>
                <w:szCs w:val="22"/>
              </w:rPr>
              <w:t>Carmel Learning Resource Centre. </w:t>
            </w:r>
          </w:p>
        </w:tc>
      </w:tr>
    </w:tbl>
    <w:p w14:paraId="5B54D3FA"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color w:val="666666"/>
          <w:sz w:val="18"/>
          <w:szCs w:val="18"/>
          <w:shd w:val="clear" w:color="auto" w:fill="FFFFFF"/>
        </w:rPr>
        <w:t> </w:t>
      </w:r>
      <w:r w:rsidRPr="00D75E3F">
        <w:rPr>
          <w:rFonts w:asciiTheme="minorHAnsi" w:hAnsiTheme="minorHAnsi" w:cstheme="minorHAnsi"/>
          <w:sz w:val="14"/>
          <w:szCs w:val="14"/>
        </w:rPr>
        <w:t> </w:t>
      </w:r>
    </w:p>
    <w:p w14:paraId="6055000D" w14:textId="10542EA5" w:rsidR="00D75E3F" w:rsidRPr="00D75E3F" w:rsidRDefault="00D75E3F" w:rsidP="000E594D">
      <w:pPr>
        <w:textAlignment w:val="baseline"/>
        <w:rPr>
          <w:rFonts w:asciiTheme="minorHAnsi" w:hAnsiTheme="minorHAnsi" w:cstheme="minorHAnsi"/>
          <w:sz w:val="18"/>
          <w:szCs w:val="18"/>
        </w:rPr>
      </w:pPr>
      <w:r w:rsidRPr="005E3EFF">
        <w:rPr>
          <w:rFonts w:asciiTheme="minorHAnsi" w:hAnsiTheme="minorHAnsi" w:cstheme="minorHAnsi"/>
          <w:b/>
          <w:bCs/>
          <w:noProof/>
          <w:sz w:val="72"/>
          <w:szCs w:val="72"/>
        </w:rPr>
        <w:drawing>
          <wp:inline distT="0" distB="0" distL="0" distR="0" wp14:anchorId="76F0DCFE" wp14:editId="0365FD22">
            <wp:extent cx="1125220" cy="904240"/>
            <wp:effectExtent l="0" t="0" r="5080" b="0"/>
            <wp:docPr id="151" name="Picture 15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5220" cy="904240"/>
                    </a:xfrm>
                    <a:prstGeom prst="rect">
                      <a:avLst/>
                    </a:prstGeom>
                    <a:noFill/>
                    <a:ln>
                      <a:noFill/>
                    </a:ln>
                  </pic:spPr>
                </pic:pic>
              </a:graphicData>
            </a:graphic>
          </wp:inline>
        </w:drawing>
      </w:r>
      <w:r w:rsidR="000E594D">
        <w:rPr>
          <w:rFonts w:asciiTheme="minorHAnsi" w:hAnsiTheme="minorHAnsi" w:cstheme="minorHAnsi"/>
          <w:b/>
          <w:bCs/>
          <w:sz w:val="72"/>
          <w:szCs w:val="72"/>
        </w:rPr>
        <w:t xml:space="preserve">           </w:t>
      </w:r>
      <w:r w:rsidRPr="00D75E3F">
        <w:rPr>
          <w:rFonts w:asciiTheme="minorHAnsi" w:hAnsiTheme="minorHAnsi" w:cstheme="minorHAnsi"/>
          <w:b/>
          <w:bCs/>
          <w:sz w:val="72"/>
          <w:szCs w:val="72"/>
        </w:rPr>
        <w:t>Training Week 20</w:t>
      </w:r>
      <w:r w:rsidRPr="00D75E3F">
        <w:rPr>
          <w:rFonts w:asciiTheme="minorHAnsi" w:hAnsiTheme="minorHAnsi" w:cstheme="minorHAnsi"/>
          <w:sz w:val="72"/>
          <w:szCs w:val="72"/>
        </w:rPr>
        <w:t> </w:t>
      </w:r>
      <w:r w:rsidRPr="00D75E3F">
        <w:rPr>
          <w:rFonts w:asciiTheme="minorHAnsi" w:hAnsiTheme="minorHAnsi" w:cstheme="minorHAnsi"/>
          <w:sz w:val="72"/>
          <w:szCs w:val="72"/>
        </w:rPr>
        <w:br/>
      </w:r>
      <w:r w:rsidRPr="00D75E3F">
        <w:rPr>
          <w:rFonts w:asciiTheme="minorHAnsi" w:hAnsiTheme="minorHAnsi" w:cstheme="minorHAnsi"/>
          <w:sz w:val="40"/>
          <w:szCs w:val="40"/>
        </w:rPr>
        <w:t>Week commencing 07/02/22 </w:t>
      </w:r>
    </w:p>
    <w:p w14:paraId="37EFD195" w14:textId="77777777" w:rsidR="00D75E3F" w:rsidRPr="00D75E3F" w:rsidRDefault="00D75E3F" w:rsidP="00D75E3F">
      <w:pPr>
        <w:shd w:val="clear" w:color="auto" w:fill="FFC000"/>
        <w:jc w:val="center"/>
        <w:textAlignment w:val="baseline"/>
        <w:rPr>
          <w:rFonts w:asciiTheme="minorHAnsi" w:hAnsiTheme="minorHAnsi" w:cstheme="minorHAnsi"/>
          <w:sz w:val="18"/>
          <w:szCs w:val="18"/>
        </w:rPr>
      </w:pPr>
      <w:r w:rsidRPr="00D75E3F">
        <w:rPr>
          <w:rFonts w:asciiTheme="minorHAnsi" w:hAnsiTheme="minorHAnsi" w:cstheme="minorHAnsi"/>
          <w:b/>
          <w:bCs/>
          <w:sz w:val="40"/>
          <w:szCs w:val="40"/>
        </w:rPr>
        <w:t>Mentor</w:t>
      </w:r>
      <w:r w:rsidRPr="00D75E3F">
        <w:rPr>
          <w:rFonts w:asciiTheme="minorHAnsi" w:hAnsiTheme="minorHAnsi" w:cstheme="minorHAnsi"/>
          <w:sz w:val="40"/>
          <w:szCs w:val="40"/>
        </w:rPr>
        <w:t> </w:t>
      </w:r>
    </w:p>
    <w:p w14:paraId="06481953"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sz w:val="22"/>
          <w:szCs w:val="22"/>
        </w:rPr>
        <w:t> </w:t>
      </w:r>
    </w:p>
    <w:p w14:paraId="1700309D"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b/>
          <w:bCs/>
          <w:color w:val="FFD966"/>
          <w:sz w:val="48"/>
          <w:szCs w:val="48"/>
        </w:rPr>
        <w:t>This Week’s Training Focus</w:t>
      </w:r>
      <w:r w:rsidRPr="00D75E3F">
        <w:rPr>
          <w:rFonts w:asciiTheme="minorHAnsi" w:hAnsiTheme="minorHAnsi" w:cstheme="minorHAnsi"/>
          <w:color w:val="FFD966"/>
          <w:sz w:val="48"/>
          <w:szCs w:val="48"/>
        </w:rPr>
        <w:t> </w:t>
      </w:r>
    </w:p>
    <w:p w14:paraId="7D55B7FF"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i/>
          <w:iCs/>
          <w:color w:val="FFD966"/>
          <w:sz w:val="28"/>
          <w:szCs w:val="28"/>
        </w:rPr>
        <w:t>Either…</w:t>
      </w:r>
      <w:r w:rsidRPr="00D75E3F">
        <w:rPr>
          <w:rFonts w:asciiTheme="minorHAnsi" w:hAnsiTheme="minorHAnsi" w:cstheme="minorHAnsi"/>
          <w:color w:val="FFD966"/>
          <w:sz w:val="28"/>
          <w:szCs w:val="28"/>
        </w:rPr>
        <w:t> </w:t>
      </w:r>
    </w:p>
    <w:p w14:paraId="5C809DFB" w14:textId="77777777" w:rsidR="00D75E3F" w:rsidRPr="00D75E3F" w:rsidRDefault="00D75E3F" w:rsidP="00D75E3F">
      <w:pPr>
        <w:ind w:left="720"/>
        <w:textAlignment w:val="baseline"/>
        <w:rPr>
          <w:rFonts w:asciiTheme="minorHAnsi" w:hAnsiTheme="minorHAnsi" w:cstheme="minorHAnsi"/>
          <w:sz w:val="18"/>
          <w:szCs w:val="18"/>
        </w:rPr>
      </w:pPr>
      <w:r w:rsidRPr="00D75E3F">
        <w:rPr>
          <w:rFonts w:asciiTheme="minorHAnsi" w:hAnsiTheme="minorHAnsi" w:cstheme="minorHAnsi"/>
          <w:sz w:val="10"/>
          <w:szCs w:val="1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8"/>
        <w:gridCol w:w="717"/>
      </w:tblGrid>
      <w:tr w:rsidR="00D75E3F" w:rsidRPr="00D75E3F" w14:paraId="656CAFD8" w14:textId="77777777" w:rsidTr="00D75E3F">
        <w:trPr>
          <w:trHeight w:val="330"/>
        </w:trPr>
        <w:tc>
          <w:tcPr>
            <w:tcW w:w="9600" w:type="dxa"/>
            <w:tcBorders>
              <w:top w:val="single" w:sz="24" w:space="0" w:color="FFC000"/>
              <w:left w:val="single" w:sz="24" w:space="0" w:color="FFC000"/>
              <w:bottom w:val="nil"/>
              <w:right w:val="nil"/>
            </w:tcBorders>
            <w:shd w:val="clear" w:color="auto" w:fill="FFC000"/>
            <w:hideMark/>
          </w:tcPr>
          <w:p w14:paraId="4D399933"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sz w:val="40"/>
                <w:szCs w:val="40"/>
              </w:rPr>
              <w:t>Personalised Training Focus</w:t>
            </w:r>
            <w:r w:rsidRPr="00D75E3F">
              <w:rPr>
                <w:rFonts w:asciiTheme="minorHAnsi" w:hAnsiTheme="minorHAnsi" w:cstheme="minorHAnsi"/>
                <w:sz w:val="40"/>
                <w:szCs w:val="40"/>
              </w:rPr>
              <w:t> </w:t>
            </w:r>
          </w:p>
          <w:p w14:paraId="35B70C66" w14:textId="2063B35C"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sz w:val="22"/>
                <w:szCs w:val="22"/>
              </w:rPr>
              <w:t xml:space="preserve">Based on trainee’s Initial Needs Analysis, Subject </w:t>
            </w:r>
            <w:r w:rsidR="00C645C3" w:rsidRPr="00D75E3F">
              <w:rPr>
                <w:rFonts w:asciiTheme="minorHAnsi" w:hAnsiTheme="minorHAnsi" w:cstheme="minorHAnsi"/>
                <w:sz w:val="22"/>
                <w:szCs w:val="22"/>
              </w:rPr>
              <w:t>Audits,</w:t>
            </w:r>
            <w:r w:rsidRPr="00D75E3F">
              <w:rPr>
                <w:rFonts w:asciiTheme="minorHAnsi" w:hAnsiTheme="minorHAnsi" w:cstheme="minorHAnsi"/>
                <w:sz w:val="22"/>
                <w:szCs w:val="22"/>
              </w:rPr>
              <w:t xml:space="preserve">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4A637AD9"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52"/>
                <w:szCs w:val="52"/>
              </w:rPr>
              <w:t>¨</w:t>
            </w:r>
            <w:r w:rsidRPr="00D75E3F">
              <w:rPr>
                <w:rFonts w:asciiTheme="minorHAnsi" w:hAnsiTheme="minorHAnsi" w:cstheme="minorHAnsi"/>
                <w:sz w:val="52"/>
                <w:szCs w:val="52"/>
              </w:rPr>
              <w:t> </w:t>
            </w:r>
          </w:p>
        </w:tc>
      </w:tr>
      <w:tr w:rsidR="00D75E3F" w:rsidRPr="00D75E3F" w14:paraId="393CF445" w14:textId="77777777" w:rsidTr="00D75E3F">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15A2E995"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sz w:val="40"/>
                <w:szCs w:val="40"/>
              </w:rPr>
              <w:t xml:space="preserve">Training Focus: </w:t>
            </w:r>
            <w:r w:rsidRPr="00D75E3F">
              <w:rPr>
                <w:rFonts w:asciiTheme="minorHAnsi" w:hAnsiTheme="minorHAnsi" w:cstheme="minorHAnsi"/>
                <w:i/>
                <w:iCs/>
                <w:sz w:val="40"/>
                <w:szCs w:val="40"/>
              </w:rPr>
              <w:t>Refer to Individual Training Plan</w:t>
            </w:r>
            <w:r w:rsidRPr="00D75E3F">
              <w:rPr>
                <w:rFonts w:asciiTheme="minorHAnsi" w:hAnsiTheme="minorHAnsi" w:cstheme="minorHAnsi"/>
                <w:sz w:val="40"/>
                <w:szCs w:val="40"/>
              </w:rPr>
              <w:t> </w:t>
            </w:r>
          </w:p>
          <w:p w14:paraId="25E7B320" w14:textId="77777777" w:rsidR="00D75E3F" w:rsidRPr="00D75E3F" w:rsidRDefault="00D75E3F" w:rsidP="00D75E3F">
            <w:pPr>
              <w:shd w:val="clear" w:color="auto" w:fill="FCF8D8"/>
              <w:ind w:left="165" w:right="270"/>
              <w:textAlignment w:val="baseline"/>
              <w:rPr>
                <w:rFonts w:asciiTheme="minorHAnsi" w:hAnsiTheme="minorHAnsi" w:cstheme="minorHAnsi"/>
              </w:rPr>
            </w:pPr>
            <w:r w:rsidRPr="00D75E3F">
              <w:rPr>
                <w:rFonts w:asciiTheme="minorHAnsi" w:hAnsiTheme="minorHAnsi" w:cstheme="minorHAnsi"/>
                <w:i/>
                <w:iCs/>
                <w:sz w:val="22"/>
                <w:szCs w:val="22"/>
              </w:rPr>
              <w:t>Notes:</w:t>
            </w:r>
            <w:r w:rsidRPr="00D75E3F">
              <w:rPr>
                <w:rFonts w:asciiTheme="minorHAnsi" w:hAnsiTheme="minorHAnsi" w:cstheme="minorHAnsi"/>
                <w:sz w:val="22"/>
                <w:szCs w:val="22"/>
              </w:rPr>
              <w:t> </w:t>
            </w:r>
          </w:p>
          <w:p w14:paraId="44CF9CBB" w14:textId="77777777" w:rsidR="00D75E3F" w:rsidRPr="00D75E3F" w:rsidRDefault="00D75E3F" w:rsidP="00D75E3F">
            <w:pPr>
              <w:shd w:val="clear" w:color="auto" w:fill="FCF8D8"/>
              <w:ind w:left="165" w:right="270"/>
              <w:textAlignment w:val="baseline"/>
              <w:rPr>
                <w:rFonts w:asciiTheme="minorHAnsi" w:hAnsiTheme="minorHAnsi" w:cstheme="minorHAnsi"/>
              </w:rPr>
            </w:pPr>
            <w:r w:rsidRPr="00D75E3F">
              <w:rPr>
                <w:rFonts w:asciiTheme="minorHAnsi" w:hAnsiTheme="minorHAnsi" w:cstheme="minorHAnsi"/>
                <w:sz w:val="22"/>
                <w:szCs w:val="22"/>
              </w:rPr>
              <w:t> </w:t>
            </w:r>
          </w:p>
          <w:p w14:paraId="6BBC7E0F" w14:textId="77777777" w:rsidR="00D75E3F" w:rsidRPr="00D75E3F" w:rsidRDefault="00D75E3F" w:rsidP="00D75E3F">
            <w:pPr>
              <w:ind w:left="570" w:hanging="270"/>
              <w:textAlignment w:val="baseline"/>
              <w:rPr>
                <w:rFonts w:asciiTheme="minorHAnsi" w:hAnsiTheme="minorHAnsi" w:cstheme="minorHAnsi"/>
              </w:rPr>
            </w:pPr>
            <w:r w:rsidRPr="00D75E3F">
              <w:rPr>
                <w:rFonts w:asciiTheme="minorHAnsi" w:hAnsiTheme="minorHAnsi" w:cstheme="minorHAnsi"/>
                <w:sz w:val="22"/>
                <w:szCs w:val="22"/>
              </w:rPr>
              <w:t> </w:t>
            </w:r>
          </w:p>
        </w:tc>
      </w:tr>
    </w:tbl>
    <w:p w14:paraId="7273C76A" w14:textId="77777777" w:rsidR="00D75E3F" w:rsidRPr="00D75E3F" w:rsidRDefault="00D75E3F" w:rsidP="00D75E3F">
      <w:pPr>
        <w:ind w:left="720"/>
        <w:textAlignment w:val="baseline"/>
        <w:rPr>
          <w:rFonts w:asciiTheme="minorHAnsi" w:hAnsiTheme="minorHAnsi" w:cstheme="minorHAnsi"/>
          <w:sz w:val="18"/>
          <w:szCs w:val="18"/>
        </w:rPr>
      </w:pPr>
      <w:r w:rsidRPr="00D75E3F">
        <w:rPr>
          <w:rFonts w:asciiTheme="minorHAnsi" w:hAnsiTheme="minorHAnsi" w:cstheme="minorHAnsi"/>
          <w:sz w:val="6"/>
          <w:szCs w:val="6"/>
        </w:rPr>
        <w:lastRenderedPageBreak/>
        <w:t> </w:t>
      </w:r>
    </w:p>
    <w:p w14:paraId="5EB6313B" w14:textId="77777777" w:rsidR="00D75E3F" w:rsidRPr="00D75E3F" w:rsidRDefault="00D75E3F" w:rsidP="00D75E3F">
      <w:pPr>
        <w:textAlignment w:val="baseline"/>
        <w:rPr>
          <w:rFonts w:asciiTheme="minorHAnsi" w:hAnsiTheme="minorHAnsi" w:cstheme="minorHAnsi"/>
          <w:sz w:val="18"/>
          <w:szCs w:val="18"/>
        </w:rPr>
      </w:pPr>
      <w:r w:rsidRPr="00D75E3F">
        <w:rPr>
          <w:rFonts w:asciiTheme="minorHAnsi" w:hAnsiTheme="minorHAnsi" w:cstheme="minorHAnsi"/>
          <w:i/>
          <w:iCs/>
          <w:color w:val="FFD966"/>
          <w:sz w:val="28"/>
          <w:szCs w:val="28"/>
        </w:rPr>
        <w:t>Or…</w:t>
      </w:r>
      <w:r w:rsidRPr="00D75E3F">
        <w:rPr>
          <w:rFonts w:asciiTheme="minorHAnsi" w:hAnsiTheme="minorHAnsi" w:cstheme="minorHAnsi"/>
          <w:color w:val="FFD966"/>
          <w:sz w:val="28"/>
          <w:szCs w:val="28"/>
        </w:rPr>
        <w:t> </w:t>
      </w:r>
    </w:p>
    <w:p w14:paraId="0E8B8ADD" w14:textId="77777777" w:rsidR="00D75E3F" w:rsidRPr="00D75E3F" w:rsidRDefault="00D75E3F" w:rsidP="00D75E3F">
      <w:pPr>
        <w:ind w:left="720"/>
        <w:textAlignment w:val="baseline"/>
        <w:rPr>
          <w:rFonts w:asciiTheme="minorHAnsi" w:hAnsiTheme="minorHAnsi" w:cstheme="minorHAnsi"/>
          <w:sz w:val="18"/>
          <w:szCs w:val="18"/>
        </w:rPr>
      </w:pPr>
      <w:r w:rsidRPr="00D75E3F">
        <w:rPr>
          <w:rFonts w:asciiTheme="minorHAnsi" w:hAnsiTheme="minorHAnsi" w:cstheme="minorHAnsi"/>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76"/>
        <w:gridCol w:w="1184"/>
      </w:tblGrid>
      <w:tr w:rsidR="00D75E3F" w:rsidRPr="00D75E3F" w14:paraId="1F540509" w14:textId="77777777" w:rsidTr="00D75E3F">
        <w:trPr>
          <w:trHeight w:val="450"/>
        </w:trPr>
        <w:tc>
          <w:tcPr>
            <w:tcW w:w="9150" w:type="dxa"/>
            <w:tcBorders>
              <w:top w:val="single" w:sz="24" w:space="0" w:color="FFC000"/>
              <w:left w:val="single" w:sz="24" w:space="0" w:color="FFC000"/>
              <w:bottom w:val="single" w:sz="24" w:space="0" w:color="FFC000"/>
              <w:right w:val="single" w:sz="24" w:space="0" w:color="FFC000"/>
            </w:tcBorders>
            <w:shd w:val="clear" w:color="auto" w:fill="FFC000"/>
            <w:hideMark/>
          </w:tcPr>
          <w:p w14:paraId="1A5AFF61"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sz w:val="40"/>
                <w:szCs w:val="40"/>
              </w:rPr>
              <w:t>Suggested Training Focus</w:t>
            </w:r>
            <w:r w:rsidRPr="00D75E3F">
              <w:rPr>
                <w:rFonts w:asciiTheme="minorHAnsi" w:hAnsiTheme="minorHAnsi" w:cstheme="minorHAnsi"/>
                <w:sz w:val="40"/>
                <w:szCs w:val="40"/>
              </w:rPr>
              <w:t> </w:t>
            </w:r>
          </w:p>
        </w:tc>
        <w:tc>
          <w:tcPr>
            <w:tcW w:w="1245"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3003DD78"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sz w:val="52"/>
                <w:szCs w:val="52"/>
              </w:rPr>
              <w:t>¨</w:t>
            </w:r>
            <w:r w:rsidRPr="00D75E3F">
              <w:rPr>
                <w:rFonts w:asciiTheme="minorHAnsi" w:hAnsiTheme="minorHAnsi" w:cstheme="minorHAnsi"/>
                <w:sz w:val="52"/>
                <w:szCs w:val="52"/>
              </w:rPr>
              <w:t> </w:t>
            </w:r>
          </w:p>
        </w:tc>
      </w:tr>
      <w:tr w:rsidR="00D75E3F" w:rsidRPr="00D75E3F" w14:paraId="7DAE3503" w14:textId="77777777" w:rsidTr="00D75E3F">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7551E5D6" w14:textId="6437CFBA"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sz w:val="40"/>
                <w:szCs w:val="40"/>
              </w:rPr>
              <w:t xml:space="preserve">Focus: </w:t>
            </w:r>
            <w:r w:rsidRPr="00D75E3F">
              <w:rPr>
                <w:rFonts w:asciiTheme="minorHAnsi" w:hAnsiTheme="minorHAnsi" w:cstheme="minorHAnsi"/>
                <w:sz w:val="40"/>
                <w:szCs w:val="40"/>
              </w:rPr>
              <w:t xml:space="preserve">Marking </w:t>
            </w:r>
            <w:r w:rsidR="000E594D">
              <w:rPr>
                <w:rFonts w:asciiTheme="minorHAnsi" w:hAnsiTheme="minorHAnsi" w:cstheme="minorHAnsi"/>
                <w:sz w:val="40"/>
                <w:szCs w:val="40"/>
              </w:rPr>
              <w:t>and</w:t>
            </w:r>
            <w:r w:rsidRPr="00D75E3F">
              <w:rPr>
                <w:rFonts w:asciiTheme="minorHAnsi" w:hAnsiTheme="minorHAnsi" w:cstheme="minorHAnsi"/>
                <w:sz w:val="40"/>
                <w:szCs w:val="40"/>
              </w:rPr>
              <w:t xml:space="preserve"> </w:t>
            </w:r>
            <w:r w:rsidR="000E594D">
              <w:rPr>
                <w:rFonts w:asciiTheme="minorHAnsi" w:hAnsiTheme="minorHAnsi" w:cstheme="minorHAnsi"/>
                <w:sz w:val="40"/>
                <w:szCs w:val="40"/>
              </w:rPr>
              <w:t>f</w:t>
            </w:r>
            <w:r w:rsidRPr="00D75E3F">
              <w:rPr>
                <w:rFonts w:asciiTheme="minorHAnsi" w:hAnsiTheme="minorHAnsi" w:cstheme="minorHAnsi"/>
                <w:sz w:val="40"/>
                <w:szCs w:val="40"/>
              </w:rPr>
              <w:t>eedback</w:t>
            </w:r>
            <w:r w:rsidR="000E594D">
              <w:rPr>
                <w:rFonts w:asciiTheme="minorHAnsi" w:hAnsiTheme="minorHAnsi" w:cstheme="minorHAnsi"/>
                <w:sz w:val="40"/>
                <w:szCs w:val="40"/>
              </w:rPr>
              <w:t>.</w:t>
            </w:r>
            <w:r w:rsidRPr="00D75E3F">
              <w:rPr>
                <w:rFonts w:asciiTheme="minorHAnsi" w:hAnsiTheme="minorHAnsi" w:cstheme="minorHAnsi"/>
                <w:sz w:val="40"/>
                <w:szCs w:val="40"/>
              </w:rPr>
              <w:t> </w:t>
            </w:r>
          </w:p>
          <w:p w14:paraId="61EB2C17" w14:textId="33411CDC" w:rsidR="00D75E3F" w:rsidRPr="00D75E3F" w:rsidRDefault="00D75E3F" w:rsidP="00D75E3F">
            <w:pPr>
              <w:ind w:left="705" w:hanging="5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115B06BE" wp14:editId="72C96553">
                  <wp:extent cx="351790" cy="32131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90" cy="321310"/>
                          </a:xfrm>
                          <a:prstGeom prst="rect">
                            <a:avLst/>
                          </a:prstGeom>
                          <a:noFill/>
                          <a:ln>
                            <a:noFill/>
                          </a:ln>
                        </pic:spPr>
                      </pic:pic>
                    </a:graphicData>
                  </a:graphic>
                </wp:inline>
              </w:drawing>
            </w:r>
            <w:r w:rsidRPr="00D75E3F">
              <w:rPr>
                <w:rFonts w:asciiTheme="minorHAnsi" w:hAnsiTheme="minorHAnsi" w:cstheme="minorHAnsi"/>
                <w:sz w:val="22"/>
                <w:szCs w:val="22"/>
              </w:rPr>
              <w:t> </w:t>
            </w:r>
            <w:r w:rsidRPr="00D75E3F">
              <w:rPr>
                <w:rFonts w:asciiTheme="minorHAnsi" w:hAnsiTheme="minorHAnsi" w:cstheme="minorHAnsi"/>
                <w:sz w:val="28"/>
                <w:szCs w:val="28"/>
              </w:rPr>
              <w:t xml:space="preserve">Discuss </w:t>
            </w:r>
            <w:r w:rsidRPr="00D75E3F">
              <w:rPr>
                <w:rFonts w:asciiTheme="minorHAnsi" w:hAnsiTheme="minorHAnsi" w:cstheme="minorHAnsi"/>
                <w:b/>
                <w:bCs/>
                <w:sz w:val="28"/>
                <w:szCs w:val="28"/>
              </w:rPr>
              <w:t>Impact of Central Training</w:t>
            </w:r>
            <w:r w:rsidRPr="00D75E3F">
              <w:rPr>
                <w:rFonts w:asciiTheme="minorHAnsi" w:hAnsiTheme="minorHAnsi" w:cstheme="minorHAnsi"/>
                <w:sz w:val="28"/>
                <w:szCs w:val="28"/>
              </w:rPr>
              <w:t xml:space="preserve"> from Week 3 on </w:t>
            </w:r>
            <w:r w:rsidRPr="00D75E3F">
              <w:rPr>
                <w:rFonts w:asciiTheme="minorHAnsi" w:hAnsiTheme="minorHAnsi" w:cstheme="minorHAnsi"/>
                <w:b/>
                <w:bCs/>
                <w:sz w:val="28"/>
                <w:szCs w:val="28"/>
              </w:rPr>
              <w:t xml:space="preserve">Assessment Strategies </w:t>
            </w:r>
            <w:r w:rsidRPr="00D75E3F">
              <w:rPr>
                <w:rFonts w:asciiTheme="minorHAnsi" w:hAnsiTheme="minorHAnsi" w:cstheme="minorHAnsi"/>
                <w:sz w:val="28"/>
                <w:szCs w:val="28"/>
              </w:rPr>
              <w:t>and identify future training needs in this area and record in ITP. </w:t>
            </w:r>
          </w:p>
          <w:p w14:paraId="1607572F" w14:textId="47B4137B" w:rsidR="00D75E3F" w:rsidRPr="00D75E3F" w:rsidRDefault="00D75E3F" w:rsidP="00D75E3F">
            <w:pPr>
              <w:ind w:left="705" w:hanging="5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6C1E7446" wp14:editId="16CCBE7A">
                  <wp:extent cx="351790" cy="291465"/>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91465"/>
                          </a:xfrm>
                          <a:prstGeom prst="rect">
                            <a:avLst/>
                          </a:prstGeom>
                          <a:noFill/>
                          <a:ln>
                            <a:noFill/>
                          </a:ln>
                        </pic:spPr>
                      </pic:pic>
                    </a:graphicData>
                  </a:graphic>
                </wp:inline>
              </w:drawing>
            </w:r>
            <w:r w:rsidRPr="00D75E3F">
              <w:rPr>
                <w:rFonts w:asciiTheme="minorHAnsi" w:hAnsiTheme="minorHAnsi" w:cstheme="minorHAnsi"/>
                <w:sz w:val="22"/>
                <w:szCs w:val="22"/>
              </w:rPr>
              <w:t> </w:t>
            </w:r>
            <w:r w:rsidRPr="00D75E3F">
              <w:rPr>
                <w:rFonts w:asciiTheme="minorHAnsi" w:hAnsiTheme="minorHAnsi" w:cstheme="minorHAnsi"/>
                <w:b/>
                <w:bCs/>
                <w:sz w:val="28"/>
                <w:szCs w:val="28"/>
              </w:rPr>
              <w:t>Discuss with trainee</w:t>
            </w:r>
            <w:r w:rsidRPr="00D75E3F">
              <w:rPr>
                <w:rFonts w:asciiTheme="minorHAnsi" w:hAnsiTheme="minorHAnsi" w:cstheme="minorHAnsi"/>
                <w:sz w:val="28"/>
                <w:szCs w:val="28"/>
              </w:rPr>
              <w:t>: </w:t>
            </w:r>
          </w:p>
          <w:p w14:paraId="32A85DF9"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The impact of quality marking and opportunities for students to respond to feedback on student progress. How does this inform future lesson planning? </w:t>
            </w:r>
          </w:p>
          <w:p w14:paraId="0029E045"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Strategies to allow students to ‘respond’ to feedback. </w:t>
            </w:r>
          </w:p>
          <w:p w14:paraId="618D5D21"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When and how to differentiate feedback. </w:t>
            </w:r>
          </w:p>
          <w:p w14:paraId="073A9F53" w14:textId="4D124528" w:rsidR="00D75E3F" w:rsidRPr="00D75E3F" w:rsidRDefault="00D75E3F" w:rsidP="00D75E3F">
            <w:pPr>
              <w:ind w:left="990" w:hanging="2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675F85AF" wp14:editId="7D0BE9B8">
                  <wp:extent cx="864235" cy="864235"/>
                  <wp:effectExtent l="0" t="0" r="0" b="0"/>
                  <wp:docPr id="148" name="Picture 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That high-quality feedback can be written or verbal; it is likely to be accurate and clear, encourage further effort, and provide specific guidance on how to improve.  </w:t>
            </w:r>
          </w:p>
          <w:p w14:paraId="6EFED6F7"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That over time, feedback should support pupils to monitor and regulate their own learning.  </w:t>
            </w:r>
          </w:p>
          <w:p w14:paraId="4189BB31" w14:textId="42F9E73C" w:rsidR="00D75E3F" w:rsidRPr="00D75E3F" w:rsidRDefault="00D75E3F" w:rsidP="00D75E3F">
            <w:pPr>
              <w:ind w:left="990" w:hanging="2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569865E9" wp14:editId="3D355B3C">
                  <wp:extent cx="864235" cy="864235"/>
                  <wp:effectExtent l="0" t="0" r="0" b="0"/>
                  <wp:docPr id="147" name="Picture 1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b/>
                <w:bCs/>
                <w:sz w:val="22"/>
                <w:szCs w:val="22"/>
              </w:rPr>
              <w:t>How to provide high-quality feedback by: </w:t>
            </w:r>
            <w:r w:rsidRPr="00D75E3F">
              <w:rPr>
                <w:rFonts w:asciiTheme="minorHAnsi" w:hAnsiTheme="minorHAnsi" w:cstheme="minorHAnsi"/>
                <w:sz w:val="22"/>
                <w:szCs w:val="22"/>
              </w:rPr>
              <w:t> </w:t>
            </w:r>
          </w:p>
          <w:p w14:paraId="5BDF0B35" w14:textId="18BA59B6"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Discussing how students’ responses to feedback can vary depending on a range of social factors (</w:t>
            </w:r>
            <w:r w:rsidR="005E5104" w:rsidRPr="00D75E3F">
              <w:rPr>
                <w:rFonts w:asciiTheme="minorHAnsi" w:hAnsiTheme="minorHAnsi" w:cstheme="minorHAnsi"/>
                <w:sz w:val="22"/>
                <w:szCs w:val="22"/>
              </w:rPr>
              <w:t>e.g.,</w:t>
            </w:r>
            <w:r w:rsidRPr="00D75E3F">
              <w:rPr>
                <w:rFonts w:asciiTheme="minorHAnsi" w:hAnsiTheme="minorHAnsi" w:cstheme="minorHAnsi"/>
                <w:sz w:val="22"/>
                <w:szCs w:val="22"/>
              </w:rPr>
              <w:t xml:space="preserve"> the message the feedback contains or the age of the child).  </w:t>
            </w:r>
          </w:p>
          <w:p w14:paraId="16BDEA3D" w14:textId="77777777"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Scaffolding self-assessment by sharing model work with students, highlighting key details.  </w:t>
            </w:r>
          </w:p>
          <w:p w14:paraId="0ECFF4EA" w14:textId="77777777"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Ensuring feedback is specific and helpful when using peer- or self-assessment.  </w:t>
            </w:r>
          </w:p>
          <w:p w14:paraId="5AF364D0" w14:textId="77777777"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Focusing on specific actions for students and providing time for students to respond to feedback.  </w:t>
            </w:r>
          </w:p>
          <w:p w14:paraId="466F550E" w14:textId="37877F54" w:rsidR="00D75E3F" w:rsidRPr="00D75E3F" w:rsidRDefault="00D75E3F" w:rsidP="00D75E3F">
            <w:pPr>
              <w:ind w:left="990" w:hanging="2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2F8A8598" wp14:editId="0CA52BA1">
                  <wp:extent cx="864235" cy="864235"/>
                  <wp:effectExtent l="0" t="0" r="0" b="0"/>
                  <wp:docPr id="146" name="Picture 1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b/>
                <w:bCs/>
                <w:sz w:val="22"/>
                <w:szCs w:val="22"/>
              </w:rPr>
              <w:t>How to make marking manageable and effective by:</w:t>
            </w:r>
            <w:r w:rsidRPr="00D75E3F">
              <w:rPr>
                <w:rFonts w:asciiTheme="minorHAnsi" w:hAnsiTheme="minorHAnsi" w:cstheme="minorHAnsi"/>
                <w:sz w:val="22"/>
                <w:szCs w:val="22"/>
              </w:rPr>
              <w:t> </w:t>
            </w:r>
          </w:p>
          <w:p w14:paraId="381EDD97" w14:textId="77777777"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Recording data only when it is useful for improving student outcomes.  </w:t>
            </w:r>
          </w:p>
          <w:p w14:paraId="1327CC17" w14:textId="77777777"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Developing an understanding that written marking is only one form of feedback.  </w:t>
            </w:r>
          </w:p>
          <w:p w14:paraId="78CD46D9" w14:textId="66FB2FAA"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lastRenderedPageBreak/>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Identifying efficient approaches to marking and alternative approaches to providing feedback (</w:t>
            </w:r>
            <w:r w:rsidR="005E5104" w:rsidRPr="00D75E3F">
              <w:rPr>
                <w:rFonts w:asciiTheme="minorHAnsi" w:hAnsiTheme="minorHAnsi" w:cstheme="minorHAnsi"/>
                <w:sz w:val="22"/>
                <w:szCs w:val="22"/>
              </w:rPr>
              <w:t>e.g.,</w:t>
            </w:r>
            <w:r w:rsidRPr="00D75E3F">
              <w:rPr>
                <w:rFonts w:asciiTheme="minorHAnsi" w:hAnsiTheme="minorHAnsi" w:cstheme="minorHAnsi"/>
                <w:sz w:val="22"/>
                <w:szCs w:val="22"/>
              </w:rPr>
              <w:t xml:space="preserve"> using whole class feedback or well supported peer- and self-assessment).  </w:t>
            </w:r>
          </w:p>
          <w:p w14:paraId="7623F162" w14:textId="77777777"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Using verbal feedback during lessons in place of written feedback after lessons where possible.  </w:t>
            </w:r>
          </w:p>
          <w:p w14:paraId="5BF034DC" w14:textId="07B6EE2A"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Reducing the opportunity cost of marking (</w:t>
            </w:r>
            <w:r w:rsidR="005E5104" w:rsidRPr="00D75E3F">
              <w:rPr>
                <w:rFonts w:asciiTheme="minorHAnsi" w:hAnsiTheme="minorHAnsi" w:cstheme="minorHAnsi"/>
                <w:sz w:val="22"/>
                <w:szCs w:val="22"/>
              </w:rPr>
              <w:t>e.g.,</w:t>
            </w:r>
            <w:r w:rsidRPr="00D75E3F">
              <w:rPr>
                <w:rFonts w:asciiTheme="minorHAnsi" w:hAnsiTheme="minorHAnsi" w:cstheme="minorHAnsi"/>
                <w:sz w:val="22"/>
                <w:szCs w:val="22"/>
              </w:rPr>
              <w:t xml:space="preserve"> by using abbreviations and codes in written feedback).  </w:t>
            </w:r>
          </w:p>
          <w:p w14:paraId="2928CA4B" w14:textId="77777777" w:rsidR="00D75E3F" w:rsidRPr="00D75E3F" w:rsidRDefault="00D75E3F" w:rsidP="00D75E3F">
            <w:pPr>
              <w:ind w:left="1410" w:hanging="270"/>
              <w:textAlignment w:val="baseline"/>
              <w:rPr>
                <w:rFonts w:asciiTheme="minorHAnsi" w:hAnsiTheme="minorHAnsi" w:cstheme="minorHAnsi"/>
              </w:rPr>
            </w:pP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Prioritising the highlighting of errors related to misunderstandings, rather than careless mistakes when marking. </w:t>
            </w:r>
          </w:p>
          <w:p w14:paraId="1CE56814"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t> </w:t>
            </w:r>
          </w:p>
          <w:p w14:paraId="27D69006" w14:textId="2EEB69FB" w:rsidR="00D75E3F" w:rsidRPr="00D75E3F" w:rsidRDefault="00D75E3F" w:rsidP="00D75E3F">
            <w:pPr>
              <w:ind w:left="705" w:hanging="5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7033EBE9" wp14:editId="3D1A2432">
                  <wp:extent cx="351790" cy="3213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90" cy="321310"/>
                          </a:xfrm>
                          <a:prstGeom prst="rect">
                            <a:avLst/>
                          </a:prstGeom>
                          <a:noFill/>
                          <a:ln>
                            <a:noFill/>
                          </a:ln>
                        </pic:spPr>
                      </pic:pic>
                    </a:graphicData>
                  </a:graphic>
                </wp:inline>
              </w:drawing>
            </w:r>
            <w:r w:rsidRPr="00D75E3F">
              <w:rPr>
                <w:rFonts w:asciiTheme="minorHAnsi" w:hAnsiTheme="minorHAnsi" w:cstheme="minorHAnsi"/>
                <w:sz w:val="22"/>
                <w:szCs w:val="22"/>
              </w:rPr>
              <w:t> </w:t>
            </w:r>
            <w:r w:rsidRPr="00D75E3F">
              <w:rPr>
                <w:rFonts w:asciiTheme="minorHAnsi" w:hAnsiTheme="minorHAnsi" w:cstheme="minorHAnsi"/>
                <w:b/>
                <w:bCs/>
                <w:sz w:val="28"/>
                <w:szCs w:val="28"/>
              </w:rPr>
              <w:t>Direct trainee to:</w:t>
            </w:r>
            <w:r w:rsidRPr="00D75E3F">
              <w:rPr>
                <w:rFonts w:asciiTheme="minorHAnsi" w:hAnsiTheme="minorHAnsi" w:cstheme="minorHAnsi"/>
                <w:sz w:val="28"/>
                <w:szCs w:val="28"/>
              </w:rPr>
              <w:t> </w:t>
            </w:r>
          </w:p>
          <w:p w14:paraId="6D5FF7F7"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Read the school and departmental marking policy. </w:t>
            </w:r>
          </w:p>
          <w:p w14:paraId="15B8AB01"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Analyse, with support of mentor, examples of good practice, including peer- and self-assessment. </w:t>
            </w:r>
          </w:p>
          <w:p w14:paraId="68850AF8"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Mark with support a set of books and plan a follow-up lesson which will allow students to act on the feedback and reflect on their progress and future learning. </w:t>
            </w:r>
          </w:p>
          <w:p w14:paraId="5302C27B"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sz w:val="22"/>
                <w:szCs w:val="22"/>
              </w:rPr>
              <w:t>Consider throughout the coming week the impact of their marking and feedback on pupil progress.  </w:t>
            </w:r>
          </w:p>
          <w:p w14:paraId="2BEBC239"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t> </w:t>
            </w:r>
          </w:p>
          <w:p w14:paraId="0E86E0DF" w14:textId="1138125E" w:rsidR="00D75E3F" w:rsidRPr="00D75E3F" w:rsidRDefault="00D75E3F" w:rsidP="00D75E3F">
            <w:pPr>
              <w:ind w:left="705" w:hanging="5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12EE45BB" wp14:editId="0B172020">
                  <wp:extent cx="864235" cy="864235"/>
                  <wp:effectExtent l="0" t="0" r="0" b="0"/>
                  <wp:docPr id="144" name="Picture 1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5E3EFF">
              <w:rPr>
                <w:rFonts w:asciiTheme="minorHAnsi" w:hAnsiTheme="minorHAnsi" w:cstheme="minorHAnsi"/>
                <w:b/>
                <w:bCs/>
                <w:noProof/>
                <w:sz w:val="72"/>
                <w:szCs w:val="72"/>
              </w:rPr>
              <w:drawing>
                <wp:inline distT="0" distB="0" distL="0" distR="0" wp14:anchorId="59F5C29E" wp14:editId="14328192">
                  <wp:extent cx="351790" cy="3314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331470"/>
                          </a:xfrm>
                          <a:prstGeom prst="rect">
                            <a:avLst/>
                          </a:prstGeom>
                          <a:noFill/>
                          <a:ln>
                            <a:noFill/>
                          </a:ln>
                        </pic:spPr>
                      </pic:pic>
                    </a:graphicData>
                  </a:graphic>
                </wp:inline>
              </w:drawing>
            </w:r>
            <w:r w:rsidRPr="00D75E3F">
              <w:rPr>
                <w:rFonts w:asciiTheme="minorHAnsi" w:hAnsiTheme="minorHAnsi" w:cstheme="minorHAnsi"/>
                <w:b/>
                <w:bCs/>
                <w:sz w:val="28"/>
                <w:szCs w:val="28"/>
              </w:rPr>
              <w:t>Suggested Reading</w:t>
            </w:r>
            <w:r w:rsidRPr="00D75E3F">
              <w:rPr>
                <w:rFonts w:asciiTheme="minorHAnsi" w:hAnsiTheme="minorHAnsi" w:cstheme="minorHAnsi"/>
                <w:sz w:val="28"/>
                <w:szCs w:val="28"/>
              </w:rPr>
              <w:t> </w:t>
            </w:r>
          </w:p>
          <w:p w14:paraId="676D8E85" w14:textId="546CA059" w:rsidR="00D75E3F" w:rsidRPr="00D75E3F" w:rsidRDefault="00D75E3F" w:rsidP="00D75E3F">
            <w:pPr>
              <w:ind w:left="990" w:hanging="27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4437FD44" wp14:editId="51200500">
                  <wp:extent cx="1095375" cy="1095375"/>
                  <wp:effectExtent l="0" t="0" r="0" b="0"/>
                  <wp:docPr id="142" name="Picture 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D75E3F">
              <w:rPr>
                <w:rFonts w:asciiTheme="minorHAnsi" w:hAnsiTheme="minorHAnsi" w:cstheme="minorHAnsi"/>
                <w:color w:val="EBD715"/>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b/>
                <w:bCs/>
                <w:sz w:val="22"/>
                <w:szCs w:val="22"/>
              </w:rPr>
              <w:t xml:space="preserve">A Marked Improvement? </w:t>
            </w:r>
            <w:r w:rsidRPr="00D75E3F">
              <w:rPr>
                <w:rFonts w:asciiTheme="minorHAnsi" w:hAnsiTheme="minorHAnsi" w:cstheme="minorHAnsi"/>
                <w:sz w:val="22"/>
                <w:szCs w:val="22"/>
              </w:rPr>
              <w:t>Education Endowment Foundation </w:t>
            </w:r>
          </w:p>
          <w:p w14:paraId="71017767" w14:textId="77777777" w:rsidR="00D75E3F" w:rsidRPr="00D75E3F" w:rsidRDefault="00D75E3F" w:rsidP="00D75E3F">
            <w:pPr>
              <w:ind w:left="1560"/>
              <w:textAlignment w:val="baseline"/>
              <w:rPr>
                <w:rFonts w:asciiTheme="minorHAnsi" w:hAnsiTheme="minorHAnsi" w:cstheme="minorHAnsi"/>
              </w:rPr>
            </w:pPr>
            <w:r w:rsidRPr="00D75E3F">
              <w:rPr>
                <w:rFonts w:asciiTheme="minorHAnsi" w:hAnsiTheme="minorHAnsi" w:cstheme="minorHAnsi"/>
                <w:color w:val="0563C1"/>
                <w:sz w:val="22"/>
                <w:szCs w:val="22"/>
                <w:u w:val="single"/>
              </w:rPr>
              <w:t>https://educationendowmentfoundation.org.uk/public/files/Presentations/Publications/EEF_Marking_Review_April_2016.pdf</w:t>
            </w:r>
            <w:r w:rsidRPr="00D75E3F">
              <w:rPr>
                <w:rFonts w:asciiTheme="minorHAnsi" w:hAnsiTheme="minorHAnsi" w:cstheme="minorHAnsi"/>
                <w:color w:val="0563C1"/>
                <w:sz w:val="22"/>
                <w:szCs w:val="22"/>
              </w:rPr>
              <w:t> </w:t>
            </w:r>
          </w:p>
          <w:p w14:paraId="604EAA9E" w14:textId="604A4ABA"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b/>
                <w:bCs/>
                <w:sz w:val="22"/>
                <w:szCs w:val="22"/>
              </w:rPr>
              <w:t xml:space="preserve">Teacher Feedback to Improve Pupil Learning: Six Recommendations </w:t>
            </w:r>
            <w:r w:rsidR="005E5104" w:rsidRPr="00D75E3F">
              <w:rPr>
                <w:rFonts w:asciiTheme="minorHAnsi" w:hAnsiTheme="minorHAnsi" w:cstheme="minorHAnsi"/>
                <w:b/>
                <w:bCs/>
                <w:sz w:val="22"/>
                <w:szCs w:val="22"/>
              </w:rPr>
              <w:t>for</w:t>
            </w:r>
            <w:r w:rsidRPr="00D75E3F">
              <w:rPr>
                <w:rFonts w:asciiTheme="minorHAnsi" w:hAnsiTheme="minorHAnsi" w:cstheme="minorHAnsi"/>
                <w:b/>
                <w:bCs/>
                <w:sz w:val="22"/>
                <w:szCs w:val="22"/>
              </w:rPr>
              <w:t xml:space="preserve"> Using Teacher Feedback </w:t>
            </w:r>
            <w:r w:rsidR="005E5104" w:rsidRPr="00D75E3F">
              <w:rPr>
                <w:rFonts w:asciiTheme="minorHAnsi" w:hAnsiTheme="minorHAnsi" w:cstheme="minorHAnsi"/>
                <w:b/>
                <w:bCs/>
                <w:sz w:val="22"/>
                <w:szCs w:val="22"/>
              </w:rPr>
              <w:t>to</w:t>
            </w:r>
            <w:r w:rsidRPr="00D75E3F">
              <w:rPr>
                <w:rFonts w:asciiTheme="minorHAnsi" w:hAnsiTheme="minorHAnsi" w:cstheme="minorHAnsi"/>
                <w:b/>
                <w:bCs/>
                <w:sz w:val="22"/>
                <w:szCs w:val="22"/>
              </w:rPr>
              <w:t xml:space="preserve"> Improve Pupil Learning</w:t>
            </w:r>
            <w:r w:rsidRPr="00D75E3F">
              <w:rPr>
                <w:rFonts w:asciiTheme="minorHAnsi" w:hAnsiTheme="minorHAnsi" w:cstheme="minorHAnsi"/>
                <w:sz w:val="22"/>
                <w:szCs w:val="22"/>
              </w:rPr>
              <w:t>, Education Endowment Foundation, 2021 </w:t>
            </w:r>
          </w:p>
          <w:p w14:paraId="44F46782" w14:textId="4461EE22" w:rsidR="00D75E3F" w:rsidRPr="00D75E3F" w:rsidRDefault="00D75E3F" w:rsidP="00D75E3F">
            <w:pPr>
              <w:ind w:left="1560"/>
              <w:textAlignment w:val="baseline"/>
              <w:rPr>
                <w:rFonts w:asciiTheme="minorHAnsi" w:hAnsiTheme="minorHAnsi" w:cstheme="minorHAnsi"/>
              </w:rPr>
            </w:pPr>
            <w:r w:rsidRPr="005E3EFF">
              <w:rPr>
                <w:rFonts w:asciiTheme="minorHAnsi" w:hAnsiTheme="minorHAnsi" w:cstheme="minorHAnsi"/>
                <w:b/>
                <w:bCs/>
                <w:noProof/>
                <w:sz w:val="72"/>
                <w:szCs w:val="72"/>
              </w:rPr>
              <w:drawing>
                <wp:inline distT="0" distB="0" distL="0" distR="0" wp14:anchorId="32FBF9B0" wp14:editId="2ED1DEED">
                  <wp:extent cx="1095375" cy="1095375"/>
                  <wp:effectExtent l="0" t="0" r="0" b="0"/>
                  <wp:docPr id="141" name="Picture 1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hyperlink r:id="rId29" w:tgtFrame="_blank" w:history="1">
              <w:r w:rsidRPr="00D75E3F">
                <w:rPr>
                  <w:rFonts w:asciiTheme="minorHAnsi" w:hAnsiTheme="minorHAnsi" w:cstheme="minorHAnsi"/>
                  <w:color w:val="0563C1"/>
                  <w:sz w:val="22"/>
                  <w:szCs w:val="22"/>
                  <w:u w:val="single"/>
                </w:rPr>
                <w:t>https://educationendowmentfoundation.org.uk/education-evidence/guidance-reports/feedback</w:t>
              </w:r>
            </w:hyperlink>
            <w:r w:rsidRPr="00D75E3F">
              <w:rPr>
                <w:rFonts w:asciiTheme="minorHAnsi" w:hAnsiTheme="minorHAnsi" w:cstheme="minorHAnsi"/>
                <w:sz w:val="22"/>
                <w:szCs w:val="22"/>
              </w:rPr>
              <w:t xml:space="preserve">  </w:t>
            </w:r>
            <w:r w:rsidRPr="00D75E3F">
              <w:rPr>
                <w:rFonts w:asciiTheme="minorHAnsi" w:hAnsiTheme="minorHAnsi" w:cstheme="minorHAnsi"/>
                <w:sz w:val="22"/>
                <w:szCs w:val="22"/>
              </w:rPr>
              <w:br/>
            </w:r>
            <w:r w:rsidRPr="005E3EFF">
              <w:rPr>
                <w:rFonts w:asciiTheme="minorHAnsi" w:hAnsiTheme="minorHAnsi" w:cstheme="minorHAnsi"/>
                <w:b/>
                <w:bCs/>
                <w:noProof/>
                <w:sz w:val="72"/>
                <w:szCs w:val="72"/>
              </w:rPr>
              <w:drawing>
                <wp:inline distT="0" distB="0" distL="0" distR="0" wp14:anchorId="07A6A291" wp14:editId="279DB265">
                  <wp:extent cx="351790" cy="301625"/>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790" cy="301625"/>
                          </a:xfrm>
                          <a:prstGeom prst="rect">
                            <a:avLst/>
                          </a:prstGeom>
                          <a:noFill/>
                          <a:ln>
                            <a:noFill/>
                          </a:ln>
                        </pic:spPr>
                      </pic:pic>
                    </a:graphicData>
                  </a:graphic>
                </wp:inline>
              </w:drawing>
            </w:r>
            <w:r w:rsidRPr="00D75E3F">
              <w:rPr>
                <w:rFonts w:asciiTheme="minorHAnsi" w:hAnsiTheme="minorHAnsi" w:cstheme="minorHAnsi"/>
                <w:b/>
                <w:bCs/>
                <w:color w:val="EBD715"/>
                <w:sz w:val="22"/>
                <w:szCs w:val="22"/>
              </w:rPr>
              <w:t>Bitesize Summary in Appendix 6.3.</w:t>
            </w:r>
            <w:r w:rsidRPr="00D75E3F">
              <w:rPr>
                <w:rFonts w:asciiTheme="minorHAnsi" w:hAnsiTheme="minorHAnsi" w:cstheme="minorHAnsi"/>
                <w:color w:val="EBD715"/>
                <w:sz w:val="22"/>
                <w:szCs w:val="22"/>
              </w:rPr>
              <w:t> </w:t>
            </w:r>
          </w:p>
          <w:p w14:paraId="6F33C695"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sym w:font="Symbol" w:char="F06C"/>
            </w:r>
            <w:r w:rsidRPr="00D75E3F">
              <w:rPr>
                <w:rFonts w:asciiTheme="minorHAnsi" w:hAnsiTheme="minorHAnsi" w:cstheme="minorHAnsi"/>
                <w:sz w:val="22"/>
                <w:szCs w:val="22"/>
              </w:rPr>
              <w:t xml:space="preserve"> </w:t>
            </w:r>
            <w:r w:rsidRPr="00D75E3F">
              <w:rPr>
                <w:rFonts w:asciiTheme="minorHAnsi" w:hAnsiTheme="minorHAnsi" w:cstheme="minorHAnsi"/>
                <w:sz w:val="22"/>
                <w:szCs w:val="22"/>
              </w:rPr>
              <w:t> </w:t>
            </w:r>
            <w:r w:rsidRPr="00D75E3F">
              <w:rPr>
                <w:rFonts w:asciiTheme="minorHAnsi" w:hAnsiTheme="minorHAnsi" w:cstheme="minorHAnsi"/>
                <w:b/>
                <w:bCs/>
                <w:sz w:val="22"/>
                <w:szCs w:val="22"/>
              </w:rPr>
              <w:t>What Works Best: 2020 Update Chapter 3: Effective Feedback (pp. 16-19)</w:t>
            </w:r>
            <w:r w:rsidRPr="00D75E3F">
              <w:rPr>
                <w:rFonts w:asciiTheme="minorHAnsi" w:hAnsiTheme="minorHAnsi" w:cstheme="minorHAnsi"/>
                <w:sz w:val="22"/>
                <w:szCs w:val="22"/>
              </w:rPr>
              <w:t>, Centre for Education Statistics and Evaluation, 2020 </w:t>
            </w:r>
          </w:p>
          <w:p w14:paraId="30563299" w14:textId="7F944286" w:rsidR="00D75E3F" w:rsidRPr="00D75E3F" w:rsidRDefault="00D75E3F" w:rsidP="00D75E3F">
            <w:pPr>
              <w:ind w:left="1560"/>
              <w:textAlignment w:val="baseline"/>
              <w:rPr>
                <w:rFonts w:asciiTheme="minorHAnsi" w:hAnsiTheme="minorHAnsi" w:cstheme="minorHAnsi"/>
              </w:rPr>
            </w:pPr>
            <w:r w:rsidRPr="005E3EFF">
              <w:rPr>
                <w:rFonts w:asciiTheme="minorHAnsi" w:hAnsiTheme="minorHAnsi" w:cstheme="minorHAnsi"/>
                <w:b/>
                <w:bCs/>
                <w:noProof/>
                <w:sz w:val="72"/>
                <w:szCs w:val="72"/>
              </w:rPr>
              <w:lastRenderedPageBreak/>
              <w:drawing>
                <wp:inline distT="0" distB="0" distL="0" distR="0" wp14:anchorId="1EB74F0C" wp14:editId="7288A7A4">
                  <wp:extent cx="1095375" cy="1095375"/>
                  <wp:effectExtent l="0" t="0" r="0" b="0"/>
                  <wp:docPr id="139" name="Picture 1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D75E3F">
              <w:rPr>
                <w:rFonts w:asciiTheme="minorHAnsi" w:hAnsiTheme="minorHAnsi" w:cstheme="minorHAnsi"/>
                <w:color w:val="0563C1"/>
                <w:sz w:val="22"/>
                <w:szCs w:val="22"/>
                <w:u w:val="single"/>
              </w:rPr>
              <w:t>https://www.cese.nsw.gov.au/images/stories/PDF/What-works-best-2020-update.pdf</w:t>
            </w:r>
            <w:r w:rsidRPr="00D75E3F">
              <w:rPr>
                <w:rFonts w:asciiTheme="minorHAnsi" w:hAnsiTheme="minorHAnsi" w:cstheme="minorHAnsi"/>
                <w:color w:val="0563C1"/>
                <w:sz w:val="22"/>
                <w:szCs w:val="22"/>
              </w:rPr>
              <w:t> </w:t>
            </w:r>
          </w:p>
          <w:p w14:paraId="75DFE3C8"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t>  </w:t>
            </w:r>
          </w:p>
          <w:p w14:paraId="29326572" w14:textId="77777777" w:rsidR="00D75E3F" w:rsidRPr="00D75E3F" w:rsidRDefault="00D75E3F" w:rsidP="00D75E3F">
            <w:pPr>
              <w:ind w:left="990" w:hanging="270"/>
              <w:textAlignment w:val="baseline"/>
              <w:rPr>
                <w:rFonts w:asciiTheme="minorHAnsi" w:hAnsiTheme="minorHAnsi" w:cstheme="minorHAnsi"/>
              </w:rPr>
            </w:pPr>
            <w:r w:rsidRPr="00D75E3F">
              <w:rPr>
                <w:rFonts w:asciiTheme="minorHAnsi" w:hAnsiTheme="minorHAnsi" w:cstheme="minorHAnsi"/>
                <w:sz w:val="22"/>
                <w:szCs w:val="22"/>
              </w:rPr>
              <w:t> </w:t>
            </w:r>
          </w:p>
          <w:p w14:paraId="0D6A8E93" w14:textId="77777777" w:rsidR="00D75E3F" w:rsidRPr="00D75E3F" w:rsidRDefault="00D75E3F" w:rsidP="00D75E3F">
            <w:pPr>
              <w:shd w:val="clear" w:color="auto" w:fill="FFF8E5"/>
              <w:ind w:left="165" w:right="270"/>
              <w:textAlignment w:val="baseline"/>
              <w:rPr>
                <w:rFonts w:asciiTheme="minorHAnsi" w:hAnsiTheme="minorHAnsi" w:cstheme="minorHAnsi"/>
              </w:rPr>
            </w:pPr>
            <w:r w:rsidRPr="00D75E3F">
              <w:rPr>
                <w:rFonts w:asciiTheme="minorHAnsi" w:hAnsiTheme="minorHAnsi" w:cstheme="minorHAnsi"/>
                <w:i/>
                <w:iCs/>
                <w:sz w:val="22"/>
                <w:szCs w:val="22"/>
              </w:rPr>
              <w:t>Notes:</w:t>
            </w:r>
            <w:r w:rsidRPr="00D75E3F">
              <w:rPr>
                <w:rFonts w:asciiTheme="minorHAnsi" w:hAnsiTheme="minorHAnsi" w:cstheme="minorHAnsi"/>
                <w:sz w:val="22"/>
                <w:szCs w:val="22"/>
              </w:rPr>
              <w:t> </w:t>
            </w:r>
          </w:p>
          <w:p w14:paraId="4BEC4DCE" w14:textId="77777777" w:rsidR="00D75E3F" w:rsidRPr="00D75E3F" w:rsidRDefault="00D75E3F" w:rsidP="00D75E3F">
            <w:pPr>
              <w:shd w:val="clear" w:color="auto" w:fill="FFF8E5"/>
              <w:ind w:left="165" w:right="270"/>
              <w:textAlignment w:val="baseline"/>
              <w:rPr>
                <w:rFonts w:asciiTheme="minorHAnsi" w:hAnsiTheme="minorHAnsi" w:cstheme="minorHAnsi"/>
              </w:rPr>
            </w:pPr>
            <w:r w:rsidRPr="00D75E3F">
              <w:rPr>
                <w:rFonts w:asciiTheme="minorHAnsi" w:hAnsiTheme="minorHAnsi" w:cstheme="minorHAnsi"/>
                <w:sz w:val="22"/>
                <w:szCs w:val="22"/>
              </w:rPr>
              <w:t> </w:t>
            </w:r>
          </w:p>
          <w:p w14:paraId="4371BEB6" w14:textId="77777777" w:rsidR="00D75E3F" w:rsidRPr="00D75E3F" w:rsidRDefault="00D75E3F" w:rsidP="00D75E3F">
            <w:pPr>
              <w:ind w:left="570" w:hanging="270"/>
              <w:textAlignment w:val="baseline"/>
              <w:rPr>
                <w:rFonts w:asciiTheme="minorHAnsi" w:hAnsiTheme="minorHAnsi" w:cstheme="minorHAnsi"/>
              </w:rPr>
            </w:pPr>
            <w:r w:rsidRPr="00D75E3F">
              <w:rPr>
                <w:rFonts w:asciiTheme="minorHAnsi" w:hAnsiTheme="minorHAnsi" w:cstheme="minorHAnsi"/>
                <w:sz w:val="22"/>
                <w:szCs w:val="22"/>
              </w:rPr>
              <w:t> </w:t>
            </w:r>
          </w:p>
        </w:tc>
      </w:tr>
    </w:tbl>
    <w:p w14:paraId="1F34BFAF" w14:textId="77777777" w:rsidR="00D75E3F" w:rsidRPr="00D75E3F" w:rsidRDefault="00D75E3F" w:rsidP="00D75E3F">
      <w:pPr>
        <w:ind w:left="720"/>
        <w:textAlignment w:val="baseline"/>
        <w:rPr>
          <w:rFonts w:asciiTheme="minorHAnsi" w:hAnsiTheme="minorHAnsi" w:cstheme="minorHAnsi"/>
          <w:sz w:val="18"/>
          <w:szCs w:val="18"/>
        </w:rPr>
      </w:pPr>
      <w:r w:rsidRPr="00D75E3F">
        <w:rPr>
          <w:rFonts w:asciiTheme="minorHAnsi" w:hAnsiTheme="minorHAnsi" w:cstheme="minorHAnsi"/>
          <w:sz w:val="22"/>
          <w:szCs w:val="22"/>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6"/>
        <w:gridCol w:w="734"/>
      </w:tblGrid>
      <w:tr w:rsidR="00D75E3F" w:rsidRPr="00D75E3F" w14:paraId="207661C7" w14:textId="77777777" w:rsidTr="00D75E3F">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45AA5F56"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sz w:val="40"/>
                <w:szCs w:val="40"/>
              </w:rPr>
              <w:t>To Do This Week</w:t>
            </w:r>
            <w:r w:rsidRPr="00D75E3F">
              <w:rPr>
                <w:rFonts w:asciiTheme="minorHAnsi" w:hAnsiTheme="minorHAnsi" w:cstheme="minorHAnsi"/>
                <w:sz w:val="40"/>
                <w:szCs w:val="40"/>
              </w:rPr>
              <w:t> </w:t>
            </w:r>
          </w:p>
        </w:tc>
        <w:tc>
          <w:tcPr>
            <w:tcW w:w="780" w:type="dxa"/>
            <w:tcBorders>
              <w:top w:val="single" w:sz="24" w:space="0" w:color="FFC000"/>
              <w:left w:val="nil"/>
              <w:bottom w:val="nil"/>
              <w:right w:val="single" w:sz="24" w:space="0" w:color="FFC000"/>
            </w:tcBorders>
            <w:shd w:val="clear" w:color="auto" w:fill="FFC000"/>
            <w:vAlign w:val="center"/>
            <w:hideMark/>
          </w:tcPr>
          <w:p w14:paraId="34183A03" w14:textId="77777777" w:rsidR="00D75E3F" w:rsidRPr="00D75E3F" w:rsidRDefault="00D75E3F" w:rsidP="00D75E3F">
            <w:pPr>
              <w:jc w:val="center"/>
              <w:textAlignment w:val="baseline"/>
              <w:rPr>
                <w:rFonts w:asciiTheme="minorHAnsi" w:hAnsiTheme="minorHAnsi" w:cstheme="minorHAnsi"/>
              </w:rPr>
            </w:pPr>
            <w:r w:rsidRPr="00D75E3F">
              <w:rPr>
                <w:rFonts w:asciiTheme="minorHAnsi" w:hAnsiTheme="minorHAnsi" w:cstheme="minorHAnsi"/>
                <w:b/>
                <w:bCs/>
                <w:sz w:val="52"/>
                <w:szCs w:val="52"/>
              </w:rPr>
              <w:t>$</w:t>
            </w:r>
            <w:r w:rsidRPr="00D75E3F">
              <w:rPr>
                <w:rFonts w:asciiTheme="minorHAnsi" w:hAnsiTheme="minorHAnsi" w:cstheme="minorHAnsi"/>
                <w:sz w:val="52"/>
                <w:szCs w:val="52"/>
              </w:rPr>
              <w:t> </w:t>
            </w:r>
          </w:p>
        </w:tc>
      </w:tr>
      <w:tr w:rsidR="00D75E3F" w:rsidRPr="00D75E3F" w14:paraId="76761C6C" w14:textId="77777777" w:rsidTr="00D75E3F">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7891DD37" w14:textId="77777777" w:rsidR="00D75E3F" w:rsidRPr="00D75E3F" w:rsidRDefault="00D75E3F" w:rsidP="00D75E3F">
            <w:pPr>
              <w:ind w:left="570" w:hanging="270"/>
              <w:textAlignment w:val="baseline"/>
              <w:rPr>
                <w:rFonts w:asciiTheme="minorHAnsi" w:hAnsiTheme="minorHAnsi" w:cstheme="minorHAnsi"/>
              </w:rPr>
            </w:pPr>
            <w:r w:rsidRPr="00D75E3F">
              <w:rPr>
                <w:rFonts w:asciiTheme="minorHAnsi" w:hAnsiTheme="minorHAnsi" w:cstheme="minorHAnsi"/>
                <w:sz w:val="4"/>
                <w:szCs w:val="4"/>
              </w:rPr>
              <w:t> </w:t>
            </w:r>
          </w:p>
          <w:p w14:paraId="0EE08397" w14:textId="77777777" w:rsidR="00D75E3F" w:rsidRPr="00D75E3F" w:rsidRDefault="00D75E3F" w:rsidP="00D75E3F">
            <w:pPr>
              <w:shd w:val="clear" w:color="auto" w:fill="FFF2CC"/>
              <w:textAlignment w:val="baseline"/>
              <w:rPr>
                <w:rFonts w:asciiTheme="minorHAnsi" w:hAnsiTheme="minorHAnsi" w:cstheme="minorHAnsi"/>
              </w:rPr>
            </w:pPr>
            <w:r w:rsidRPr="00D75E3F">
              <w:rPr>
                <w:rFonts w:asciiTheme="minorHAnsi" w:hAnsiTheme="minorHAnsi" w:cstheme="minorHAnsi"/>
                <w:b/>
                <w:bCs/>
                <w:sz w:val="28"/>
                <w:szCs w:val="28"/>
              </w:rPr>
              <w:t xml:space="preserve">R Weekly Tasks: </w:t>
            </w:r>
            <w:r w:rsidRPr="00D75E3F">
              <w:rPr>
                <w:rFonts w:asciiTheme="minorHAnsi" w:hAnsiTheme="minorHAnsi" w:cstheme="minorHAnsi"/>
                <w:i/>
                <w:iCs/>
              </w:rPr>
              <w:t>(full guidance on page 12)</w:t>
            </w:r>
            <w:r w:rsidRPr="00D75E3F">
              <w:rPr>
                <w:rFonts w:asciiTheme="minorHAnsi" w:hAnsiTheme="minorHAnsi" w:cstheme="minorHAnsi"/>
              </w:rPr>
              <w:t> </w:t>
            </w:r>
          </w:p>
          <w:p w14:paraId="5624EE07" w14:textId="12975B34" w:rsidR="00D75E3F" w:rsidRPr="00D75E3F" w:rsidRDefault="00D75E3F" w:rsidP="00D75E3F">
            <w:pPr>
              <w:shd w:val="clear" w:color="auto" w:fill="FFF2CC"/>
              <w:ind w:firstLine="285"/>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Teaching</w:t>
            </w:r>
            <w:r w:rsidRPr="00D75E3F">
              <w:rPr>
                <w:rFonts w:asciiTheme="minorHAnsi" w:hAnsiTheme="minorHAnsi" w:cstheme="minorHAnsi"/>
                <w:sz w:val="22"/>
                <w:szCs w:val="22"/>
              </w:rPr>
              <w:t xml:space="preserve"> and Learning (target review and setting). </w:t>
            </w:r>
          </w:p>
          <w:p w14:paraId="61CC68E5" w14:textId="3837C178" w:rsidR="00D75E3F" w:rsidRPr="00D75E3F" w:rsidRDefault="00D75E3F" w:rsidP="00D75E3F">
            <w:pPr>
              <w:shd w:val="clear" w:color="auto" w:fill="FFF2CC"/>
              <w:ind w:firstLine="285"/>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Review</w:t>
            </w:r>
            <w:r w:rsidRPr="00D75E3F">
              <w:rPr>
                <w:rFonts w:asciiTheme="minorHAnsi" w:hAnsiTheme="minorHAnsi" w:cstheme="minorHAnsi"/>
                <w:sz w:val="22"/>
                <w:szCs w:val="22"/>
              </w:rPr>
              <w:t xml:space="preserve"> the On-going Trainee Standards’ Evidence Record Spring Term Gateway 2. </w:t>
            </w:r>
          </w:p>
          <w:p w14:paraId="79E0F7AC" w14:textId="5277DD6C" w:rsidR="00D75E3F" w:rsidRPr="00D75E3F" w:rsidRDefault="00D75E3F" w:rsidP="00D75E3F">
            <w:pPr>
              <w:shd w:val="clear" w:color="auto" w:fill="FFF2CC"/>
              <w:ind w:firstLine="285"/>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Discuss</w:t>
            </w:r>
            <w:r w:rsidRPr="00D75E3F">
              <w:rPr>
                <w:rFonts w:asciiTheme="minorHAnsi" w:hAnsiTheme="minorHAnsi" w:cstheme="minorHAnsi"/>
                <w:sz w:val="22"/>
                <w:szCs w:val="22"/>
              </w:rPr>
              <w:t xml:space="preserve"> the impact and outcomes of Central Training. </w:t>
            </w:r>
          </w:p>
          <w:p w14:paraId="468A838F" w14:textId="65BE8E7E" w:rsidR="00D75E3F" w:rsidRPr="00D75E3F" w:rsidRDefault="00D75E3F" w:rsidP="00D75E3F">
            <w:pPr>
              <w:shd w:val="clear" w:color="auto" w:fill="FFF2CC"/>
              <w:ind w:firstLine="285"/>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Discuss</w:t>
            </w:r>
            <w:r w:rsidRPr="00D75E3F">
              <w:rPr>
                <w:rFonts w:asciiTheme="minorHAnsi" w:hAnsiTheme="minorHAnsi" w:cstheme="minorHAnsi"/>
                <w:sz w:val="22"/>
                <w:szCs w:val="22"/>
              </w:rPr>
              <w:t xml:space="preserve"> Student Progress Tracking. </w:t>
            </w:r>
          </w:p>
          <w:p w14:paraId="4AE5EB60" w14:textId="34476781" w:rsidR="00D75E3F" w:rsidRPr="00D75E3F" w:rsidRDefault="00D75E3F" w:rsidP="00D75E3F">
            <w:pPr>
              <w:shd w:val="clear" w:color="auto" w:fill="FFF2CC"/>
              <w:ind w:firstLine="285"/>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Discuss</w:t>
            </w:r>
            <w:r w:rsidRPr="00D75E3F">
              <w:rPr>
                <w:rFonts w:asciiTheme="minorHAnsi" w:hAnsiTheme="minorHAnsi" w:cstheme="minorHAnsi"/>
                <w:sz w:val="22"/>
                <w:szCs w:val="22"/>
              </w:rPr>
              <w:t xml:space="preserve"> well-being and workload. </w:t>
            </w:r>
          </w:p>
          <w:p w14:paraId="7183A753" w14:textId="77777777" w:rsidR="00D75E3F" w:rsidRPr="00D75E3F" w:rsidRDefault="00D75E3F" w:rsidP="00D75E3F">
            <w:pPr>
              <w:textAlignment w:val="baseline"/>
              <w:rPr>
                <w:rFonts w:asciiTheme="minorHAnsi" w:hAnsiTheme="minorHAnsi" w:cstheme="minorHAnsi"/>
              </w:rPr>
            </w:pPr>
            <w:r w:rsidRPr="00D75E3F">
              <w:rPr>
                <w:rFonts w:asciiTheme="minorHAnsi" w:hAnsiTheme="minorHAnsi" w:cstheme="minorHAnsi"/>
                <w:b/>
                <w:bCs/>
                <w:sz w:val="28"/>
                <w:szCs w:val="28"/>
              </w:rPr>
              <w:t>2. Focused Observation: Assessment for Learning (Appendix 5.7)</w:t>
            </w:r>
            <w:r w:rsidRPr="00D75E3F">
              <w:rPr>
                <w:rFonts w:asciiTheme="minorHAnsi" w:hAnsiTheme="minorHAnsi" w:cstheme="minorHAnsi"/>
                <w:sz w:val="28"/>
                <w:szCs w:val="28"/>
              </w:rPr>
              <w:t> </w:t>
            </w:r>
          </w:p>
          <w:p w14:paraId="62B7191B" w14:textId="54DC2D32" w:rsidR="00D75E3F" w:rsidRPr="00D75E3F" w:rsidRDefault="00D75E3F" w:rsidP="00D75E3F">
            <w:pPr>
              <w:ind w:left="570" w:hanging="270"/>
              <w:textAlignment w:val="baseline"/>
              <w:rPr>
                <w:rFonts w:asciiTheme="minorHAnsi" w:hAnsiTheme="minorHAnsi" w:cstheme="minorHAnsi"/>
              </w:rPr>
            </w:pPr>
            <w:r w:rsidRPr="00D75E3F">
              <w:rPr>
                <w:rFonts w:asciiTheme="minorHAnsi" w:hAnsiTheme="minorHAnsi" w:cstheme="minorHAnsi"/>
                <w:sz w:val="22"/>
                <w:szCs w:val="22"/>
              </w:rPr>
              <w:t>​​</w:t>
            </w:r>
            <w:r w:rsidRPr="00D75E3F">
              <w:rPr>
                <w:rFonts w:ascii="Segoe UI Symbol" w:hAnsi="Segoe UI Symbol" w:cs="Segoe UI Symbol"/>
                <w:sz w:val="22"/>
                <w:szCs w:val="22"/>
              </w:rPr>
              <w:t>☐</w:t>
            </w:r>
            <w:r w:rsidR="005E5104" w:rsidRPr="00D75E3F">
              <w:rPr>
                <w:rFonts w:asciiTheme="minorHAnsi" w:hAnsiTheme="minorHAnsi" w:cstheme="minorHAnsi"/>
                <w:sz w:val="22"/>
                <w:szCs w:val="22"/>
              </w:rPr>
              <w:t>​ Organise</w:t>
            </w:r>
            <w:r w:rsidRPr="00D75E3F">
              <w:rPr>
                <w:rFonts w:asciiTheme="minorHAnsi" w:hAnsiTheme="minorHAnsi" w:cstheme="minorHAnsi"/>
                <w:sz w:val="22"/>
                <w:szCs w:val="22"/>
              </w:rPr>
              <w:t xml:space="preserve"> for the trainee to observe in Week 21 (jointly with mentor if possible) a lesson or part of a lesson in which an expert colleague will demonstrate a range of Assessment for Learning strategies. </w:t>
            </w:r>
          </w:p>
          <w:p w14:paraId="254B07B0" w14:textId="77777777" w:rsidR="00D75E3F" w:rsidRPr="00D75E3F" w:rsidRDefault="00D75E3F" w:rsidP="00D75E3F">
            <w:pPr>
              <w:ind w:left="570" w:hanging="270"/>
              <w:textAlignment w:val="baseline"/>
              <w:rPr>
                <w:rFonts w:asciiTheme="minorHAnsi" w:hAnsiTheme="minorHAnsi" w:cstheme="minorHAnsi"/>
              </w:rPr>
            </w:pPr>
            <w:r w:rsidRPr="00D75E3F">
              <w:rPr>
                <w:rFonts w:asciiTheme="minorHAnsi" w:hAnsiTheme="minorHAnsi" w:cstheme="minorHAnsi"/>
                <w:sz w:val="10"/>
                <w:szCs w:val="10"/>
              </w:rPr>
              <w:t> </w:t>
            </w:r>
          </w:p>
          <w:p w14:paraId="4A72AD79" w14:textId="77777777" w:rsidR="00D75E3F" w:rsidRPr="00D75E3F" w:rsidRDefault="00D75E3F" w:rsidP="00D75E3F">
            <w:pPr>
              <w:shd w:val="clear" w:color="auto" w:fill="FCF8D8"/>
              <w:ind w:left="165" w:right="270"/>
              <w:textAlignment w:val="baseline"/>
              <w:rPr>
                <w:rFonts w:asciiTheme="minorHAnsi" w:hAnsiTheme="minorHAnsi" w:cstheme="minorHAnsi"/>
              </w:rPr>
            </w:pPr>
            <w:r w:rsidRPr="00D75E3F">
              <w:rPr>
                <w:rFonts w:asciiTheme="minorHAnsi" w:hAnsiTheme="minorHAnsi" w:cstheme="minorHAnsi"/>
                <w:i/>
                <w:iCs/>
                <w:sz w:val="22"/>
                <w:szCs w:val="22"/>
              </w:rPr>
              <w:t>Notes:</w:t>
            </w:r>
            <w:r w:rsidRPr="00D75E3F">
              <w:rPr>
                <w:rFonts w:asciiTheme="minorHAnsi" w:hAnsiTheme="minorHAnsi" w:cstheme="minorHAnsi"/>
                <w:sz w:val="22"/>
                <w:szCs w:val="22"/>
              </w:rPr>
              <w:t> </w:t>
            </w:r>
          </w:p>
          <w:p w14:paraId="2C75E030" w14:textId="77777777" w:rsidR="00D75E3F" w:rsidRPr="00D75E3F" w:rsidRDefault="00D75E3F" w:rsidP="00D75E3F">
            <w:pPr>
              <w:shd w:val="clear" w:color="auto" w:fill="FCF8D8"/>
              <w:ind w:left="165" w:right="270"/>
              <w:textAlignment w:val="baseline"/>
              <w:rPr>
                <w:rFonts w:asciiTheme="minorHAnsi" w:hAnsiTheme="minorHAnsi" w:cstheme="minorHAnsi"/>
              </w:rPr>
            </w:pPr>
            <w:r w:rsidRPr="00D75E3F">
              <w:rPr>
                <w:rFonts w:asciiTheme="minorHAnsi" w:hAnsiTheme="minorHAnsi" w:cstheme="minorHAnsi"/>
                <w:sz w:val="22"/>
                <w:szCs w:val="22"/>
              </w:rPr>
              <w:t> </w:t>
            </w:r>
          </w:p>
          <w:p w14:paraId="41265420" w14:textId="77777777" w:rsidR="00D75E3F" w:rsidRPr="00D75E3F" w:rsidRDefault="00D75E3F" w:rsidP="00D75E3F">
            <w:pPr>
              <w:ind w:left="570" w:hanging="270"/>
              <w:textAlignment w:val="baseline"/>
              <w:rPr>
                <w:rFonts w:asciiTheme="minorHAnsi" w:hAnsiTheme="minorHAnsi" w:cstheme="minorHAnsi"/>
              </w:rPr>
            </w:pPr>
            <w:r w:rsidRPr="00D75E3F">
              <w:rPr>
                <w:rFonts w:asciiTheme="minorHAnsi" w:hAnsiTheme="minorHAnsi" w:cstheme="minorHAnsi"/>
                <w:sz w:val="10"/>
                <w:szCs w:val="10"/>
              </w:rPr>
              <w:t> </w:t>
            </w:r>
          </w:p>
        </w:tc>
      </w:tr>
    </w:tbl>
    <w:p w14:paraId="27A3554B" w14:textId="4855D67E" w:rsidR="0028131E" w:rsidRDefault="0028131E" w:rsidP="0028131E">
      <w:pPr>
        <w:jc w:val="center"/>
        <w:textAlignment w:val="baseline"/>
        <w:rPr>
          <w:rFonts w:asciiTheme="minorHAnsi" w:hAnsiTheme="minorHAnsi" w:cstheme="minorHAnsi"/>
          <w:sz w:val="40"/>
          <w:szCs w:val="40"/>
        </w:rPr>
      </w:pPr>
      <w:r w:rsidRPr="0028131E">
        <w:rPr>
          <w:rFonts w:asciiTheme="minorHAnsi" w:hAnsiTheme="minorHAnsi" w:cstheme="minorHAnsi"/>
          <w:b/>
          <w:bCs/>
          <w:sz w:val="72"/>
          <w:szCs w:val="72"/>
        </w:rPr>
        <w:t>Targets Week 21</w:t>
      </w:r>
      <w:r w:rsidRPr="0028131E">
        <w:rPr>
          <w:rFonts w:asciiTheme="minorHAnsi" w:hAnsiTheme="minorHAnsi" w:cstheme="minorHAnsi"/>
          <w:sz w:val="72"/>
          <w:szCs w:val="72"/>
        </w:rPr>
        <w:t> </w:t>
      </w:r>
      <w:r w:rsidRPr="0028131E">
        <w:rPr>
          <w:rFonts w:asciiTheme="minorHAnsi" w:hAnsiTheme="minorHAnsi" w:cstheme="minorHAnsi"/>
          <w:sz w:val="72"/>
          <w:szCs w:val="72"/>
        </w:rPr>
        <w:br/>
      </w:r>
      <w:r w:rsidRPr="0028131E">
        <w:rPr>
          <w:rFonts w:asciiTheme="minorHAnsi" w:hAnsiTheme="minorHAnsi" w:cstheme="minorHAnsi"/>
          <w:sz w:val="40"/>
          <w:szCs w:val="40"/>
        </w:rPr>
        <w:t>Week commencing 1</w:t>
      </w:r>
      <w:r w:rsidRPr="005E3EFF">
        <w:rPr>
          <w:rFonts w:asciiTheme="minorHAnsi" w:hAnsiTheme="minorHAnsi" w:cstheme="minorHAnsi"/>
          <w:sz w:val="40"/>
          <w:szCs w:val="40"/>
        </w:rPr>
        <w:t>3</w:t>
      </w:r>
      <w:r w:rsidRPr="0028131E">
        <w:rPr>
          <w:rFonts w:asciiTheme="minorHAnsi" w:hAnsiTheme="minorHAnsi" w:cstheme="minorHAnsi"/>
          <w:sz w:val="40"/>
          <w:szCs w:val="40"/>
        </w:rPr>
        <w:t>/02/2</w:t>
      </w:r>
      <w:r w:rsidRPr="005E3EFF">
        <w:rPr>
          <w:rFonts w:asciiTheme="minorHAnsi" w:hAnsiTheme="minorHAnsi" w:cstheme="minorHAnsi"/>
          <w:sz w:val="40"/>
          <w:szCs w:val="40"/>
        </w:rPr>
        <w:t>3</w:t>
      </w:r>
      <w:r w:rsidRPr="0028131E">
        <w:rPr>
          <w:rFonts w:asciiTheme="minorHAnsi" w:hAnsiTheme="minorHAnsi" w:cstheme="minorHAnsi"/>
          <w:sz w:val="40"/>
          <w:szCs w:val="40"/>
        </w:rPr>
        <w:t> </w:t>
      </w:r>
    </w:p>
    <w:p w14:paraId="20128873" w14:textId="77777777" w:rsidR="000E594D" w:rsidRPr="0028131E" w:rsidRDefault="000E594D" w:rsidP="0028131E">
      <w:pPr>
        <w:jc w:val="center"/>
        <w:textAlignment w:val="baseline"/>
        <w:rPr>
          <w:rFonts w:asciiTheme="minorHAnsi" w:hAnsiTheme="minorHAnsi" w:cstheme="minorHAnsi"/>
          <w:sz w:val="18"/>
          <w:szCs w:val="18"/>
        </w:rPr>
      </w:pPr>
    </w:p>
    <w:p w14:paraId="400BDB9D" w14:textId="3C4B83B7" w:rsidR="0028131E" w:rsidRDefault="0028131E" w:rsidP="0028131E">
      <w:pPr>
        <w:textAlignment w:val="baseline"/>
        <w:rPr>
          <w:rFonts w:asciiTheme="minorHAnsi" w:hAnsiTheme="minorHAnsi" w:cstheme="minorHAnsi"/>
          <w:i/>
          <w:iCs/>
          <w:sz w:val="22"/>
          <w:szCs w:val="22"/>
        </w:rPr>
      </w:pPr>
      <w:r w:rsidRPr="0028131E">
        <w:rPr>
          <w:rFonts w:asciiTheme="minorHAnsi" w:hAnsiTheme="minorHAnsi" w:cstheme="minorHAnsi"/>
          <w:i/>
          <w:iCs/>
          <w:sz w:val="22"/>
          <w:szCs w:val="22"/>
        </w:rPr>
        <w:t>CTTP consider that the quality of trainee’s teaching should be judged by the impact on student progress and learning over time</w:t>
      </w:r>
      <w:r w:rsidR="000E594D">
        <w:rPr>
          <w:rFonts w:asciiTheme="minorHAnsi" w:hAnsiTheme="minorHAnsi" w:cstheme="minorHAnsi"/>
          <w:i/>
          <w:iCs/>
          <w:sz w:val="22"/>
          <w:szCs w:val="22"/>
        </w:rPr>
        <w:t>.</w:t>
      </w:r>
    </w:p>
    <w:p w14:paraId="3808E56A" w14:textId="77777777" w:rsidR="000E594D" w:rsidRPr="0028131E" w:rsidRDefault="000E594D" w:rsidP="0028131E">
      <w:pPr>
        <w:textAlignment w:val="baseline"/>
        <w:rPr>
          <w:rFonts w:asciiTheme="minorHAnsi" w:hAnsiTheme="minorHAnsi"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28131E" w:rsidRPr="0028131E" w14:paraId="4B4765B2" w14:textId="77777777" w:rsidTr="0028131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21F4E6CF" w14:textId="28060F20" w:rsidR="0028131E" w:rsidRPr="0028131E" w:rsidRDefault="0028131E" w:rsidP="0028131E">
            <w:pPr>
              <w:textAlignment w:val="baseline"/>
              <w:divId w:val="696850901"/>
              <w:rPr>
                <w:rFonts w:asciiTheme="minorHAnsi" w:hAnsiTheme="minorHAnsi" w:cstheme="minorHAnsi"/>
              </w:rPr>
            </w:pPr>
            <w:r w:rsidRPr="0028131E">
              <w:rPr>
                <w:rFonts w:asciiTheme="minorHAnsi" w:hAnsiTheme="minorHAnsi" w:cstheme="minorHAnsi"/>
                <w:b/>
                <w:bCs/>
                <w:sz w:val="36"/>
                <w:szCs w:val="36"/>
              </w:rPr>
              <w:t>Target 1</w:t>
            </w:r>
            <w:r w:rsidRPr="0028131E">
              <w:rPr>
                <w:rFonts w:asciiTheme="minorHAnsi" w:hAnsiTheme="minorHAnsi" w:cstheme="minorHAnsi"/>
                <w:b/>
                <w:bCs/>
                <w:sz w:val="22"/>
                <w:szCs w:val="22"/>
              </w:rPr>
              <w:t xml:space="preserve"> </w:t>
            </w:r>
            <w:r w:rsidRPr="0028131E">
              <w:rPr>
                <w:rFonts w:asciiTheme="minorHAnsi" w:hAnsiTheme="minorHAnsi" w:cstheme="minorHAnsi"/>
                <w:sz w:val="22"/>
                <w:szCs w:val="22"/>
              </w:rPr>
              <w:t xml:space="preserve">Focus on maximising impact of teaching on </w:t>
            </w:r>
            <w:r w:rsidRPr="0028131E">
              <w:rPr>
                <w:rFonts w:asciiTheme="minorHAnsi" w:hAnsiTheme="minorHAnsi" w:cstheme="minorHAnsi"/>
                <w:sz w:val="22"/>
                <w:szCs w:val="22"/>
                <w:u w:val="single"/>
              </w:rPr>
              <w:t>student’ progress</w:t>
            </w:r>
            <w:r w:rsidR="000E594D">
              <w:rPr>
                <w:rFonts w:asciiTheme="minorHAnsi" w:hAnsiTheme="minorHAnsi" w:cstheme="minorHAnsi"/>
                <w:sz w:val="22"/>
                <w:szCs w:val="22"/>
                <w:u w:val="single"/>
              </w:rPr>
              <w:t>.</w:t>
            </w:r>
          </w:p>
        </w:tc>
      </w:tr>
      <w:tr w:rsidR="0028131E" w:rsidRPr="0028131E" w14:paraId="01EB0272" w14:textId="77777777" w:rsidTr="0028131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D1536FB"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r w:rsidR="0028131E" w:rsidRPr="0028131E" w14:paraId="1217B763" w14:textId="77777777" w:rsidTr="0028131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FC978ED"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Actions and Support to access Target</w:t>
            </w:r>
            <w:r w:rsidRPr="0028131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5F30E7B3"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Success Criteria</w:t>
            </w:r>
            <w:r w:rsidRPr="0028131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235B96E"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Related TS</w:t>
            </w:r>
            <w:r w:rsidRPr="0028131E">
              <w:rPr>
                <w:rFonts w:asciiTheme="minorHAnsi" w:hAnsiTheme="minorHAnsi" w:cstheme="minorHAnsi"/>
                <w:sz w:val="22"/>
                <w:szCs w:val="22"/>
              </w:rPr>
              <w:t> </w:t>
            </w:r>
          </w:p>
        </w:tc>
      </w:tr>
      <w:tr w:rsidR="0028131E" w:rsidRPr="0028131E" w14:paraId="44F24C05" w14:textId="77777777" w:rsidTr="0028131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2E2FF59"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96ABD84"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EF55609"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r w:rsidR="0028131E" w:rsidRPr="0028131E" w14:paraId="40CC3CC7" w14:textId="77777777" w:rsidTr="0028131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1E5B30DD"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Review comment</w:t>
            </w:r>
            <w:r w:rsidRPr="0028131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2B6E47FB"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Evidence</w:t>
            </w:r>
            <w:r w:rsidRPr="0028131E">
              <w:rPr>
                <w:rFonts w:asciiTheme="minorHAnsi" w:hAnsiTheme="minorHAnsi" w:cstheme="minorHAnsi"/>
                <w:sz w:val="22"/>
                <w:szCs w:val="22"/>
              </w:rPr>
              <w:t> </w:t>
            </w:r>
          </w:p>
        </w:tc>
      </w:tr>
      <w:tr w:rsidR="0028131E" w:rsidRPr="0028131E" w14:paraId="79D34798" w14:textId="77777777" w:rsidTr="0028131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6447AE7"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lastRenderedPageBreak/>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2BDD3D"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bl>
    <w:p w14:paraId="396E9BA3"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28131E" w:rsidRPr="0028131E" w14:paraId="662DDFF6" w14:textId="77777777" w:rsidTr="0028131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63559B26" w14:textId="427A50BF" w:rsidR="0028131E" w:rsidRPr="0028131E" w:rsidRDefault="0028131E" w:rsidP="0028131E">
            <w:pPr>
              <w:textAlignment w:val="baseline"/>
              <w:divId w:val="674845263"/>
              <w:rPr>
                <w:rFonts w:asciiTheme="minorHAnsi" w:hAnsiTheme="minorHAnsi" w:cstheme="minorHAnsi"/>
              </w:rPr>
            </w:pPr>
            <w:r w:rsidRPr="0028131E">
              <w:rPr>
                <w:rFonts w:asciiTheme="minorHAnsi" w:hAnsiTheme="minorHAnsi" w:cstheme="minorHAnsi"/>
                <w:b/>
                <w:bCs/>
                <w:sz w:val="36"/>
                <w:szCs w:val="36"/>
              </w:rPr>
              <w:t>Target 2</w:t>
            </w:r>
            <w:r w:rsidRPr="0028131E">
              <w:rPr>
                <w:rFonts w:asciiTheme="minorHAnsi" w:hAnsiTheme="minorHAnsi" w:cstheme="minorHAnsi"/>
                <w:b/>
                <w:bCs/>
                <w:sz w:val="22"/>
                <w:szCs w:val="22"/>
              </w:rPr>
              <w:t xml:space="preserve"> </w:t>
            </w:r>
            <w:r w:rsidRPr="0028131E">
              <w:rPr>
                <w:rFonts w:asciiTheme="minorHAnsi" w:hAnsiTheme="minorHAnsi" w:cstheme="minorHAnsi"/>
                <w:sz w:val="22"/>
                <w:szCs w:val="22"/>
              </w:rPr>
              <w:t xml:space="preserve">Focus on </w:t>
            </w:r>
            <w:r w:rsidRPr="0028131E">
              <w:rPr>
                <w:rFonts w:asciiTheme="minorHAnsi" w:hAnsiTheme="minorHAnsi" w:cstheme="minorHAnsi"/>
                <w:sz w:val="22"/>
                <w:szCs w:val="22"/>
                <w:u w:val="single"/>
              </w:rPr>
              <w:t>teaching and learning</w:t>
            </w:r>
            <w:r w:rsidR="000E594D">
              <w:rPr>
                <w:rFonts w:asciiTheme="minorHAnsi" w:hAnsiTheme="minorHAnsi" w:cstheme="minorHAnsi"/>
                <w:sz w:val="22"/>
                <w:szCs w:val="22"/>
                <w:u w:val="single"/>
              </w:rPr>
              <w:t>.</w:t>
            </w:r>
          </w:p>
        </w:tc>
      </w:tr>
      <w:tr w:rsidR="0028131E" w:rsidRPr="0028131E" w14:paraId="59E367A9" w14:textId="77777777" w:rsidTr="0028131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8F5D46F"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r w:rsidR="0028131E" w:rsidRPr="0028131E" w14:paraId="1E6DBD67" w14:textId="77777777" w:rsidTr="0028131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040CA739"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Actions and Support to access Target</w:t>
            </w:r>
            <w:r w:rsidRPr="0028131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477ED9A"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Success Criteria</w:t>
            </w:r>
            <w:r w:rsidRPr="0028131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37E31A1E"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Related TS</w:t>
            </w:r>
            <w:r w:rsidRPr="0028131E">
              <w:rPr>
                <w:rFonts w:asciiTheme="minorHAnsi" w:hAnsiTheme="minorHAnsi" w:cstheme="minorHAnsi"/>
                <w:sz w:val="22"/>
                <w:szCs w:val="22"/>
              </w:rPr>
              <w:t> </w:t>
            </w:r>
          </w:p>
        </w:tc>
      </w:tr>
      <w:tr w:rsidR="0028131E" w:rsidRPr="0028131E" w14:paraId="76D5FE2F" w14:textId="77777777" w:rsidTr="0028131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307DD59"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FC3A3BC"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F6D1546"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r w:rsidR="0028131E" w:rsidRPr="0028131E" w14:paraId="33BF9CD7" w14:textId="77777777" w:rsidTr="0028131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0A855686"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Review comment</w:t>
            </w:r>
            <w:r w:rsidRPr="0028131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3855197D"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Evidence</w:t>
            </w:r>
            <w:r w:rsidRPr="0028131E">
              <w:rPr>
                <w:rFonts w:asciiTheme="minorHAnsi" w:hAnsiTheme="minorHAnsi" w:cstheme="minorHAnsi"/>
                <w:sz w:val="22"/>
                <w:szCs w:val="22"/>
              </w:rPr>
              <w:t> </w:t>
            </w:r>
          </w:p>
        </w:tc>
      </w:tr>
      <w:tr w:rsidR="0028131E" w:rsidRPr="0028131E" w14:paraId="1A517A8F" w14:textId="77777777" w:rsidTr="0028131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8F0A212"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866EB2"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bl>
    <w:p w14:paraId="42D775E6"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sz w:val="14"/>
          <w:szCs w:val="1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498"/>
        <w:gridCol w:w="1174"/>
      </w:tblGrid>
      <w:tr w:rsidR="0028131E" w:rsidRPr="0028131E" w14:paraId="579C4CD9" w14:textId="77777777" w:rsidTr="0028131E">
        <w:trPr>
          <w:trHeight w:val="390"/>
        </w:trPr>
        <w:tc>
          <w:tcPr>
            <w:tcW w:w="10470" w:type="dxa"/>
            <w:gridSpan w:val="3"/>
            <w:tcBorders>
              <w:top w:val="single" w:sz="6" w:space="0" w:color="auto"/>
              <w:left w:val="single" w:sz="6" w:space="0" w:color="auto"/>
              <w:bottom w:val="single" w:sz="6" w:space="0" w:color="auto"/>
              <w:right w:val="single" w:sz="6" w:space="0" w:color="auto"/>
            </w:tcBorders>
            <w:shd w:val="clear" w:color="auto" w:fill="FFC000"/>
            <w:vAlign w:val="center"/>
            <w:hideMark/>
          </w:tcPr>
          <w:p w14:paraId="5ED2CA00" w14:textId="77777777" w:rsidR="0028131E" w:rsidRPr="0028131E" w:rsidRDefault="0028131E" w:rsidP="0028131E">
            <w:pPr>
              <w:textAlignment w:val="baseline"/>
              <w:divId w:val="1014572721"/>
              <w:rPr>
                <w:rFonts w:asciiTheme="minorHAnsi" w:hAnsiTheme="minorHAnsi" w:cstheme="minorHAnsi"/>
              </w:rPr>
            </w:pPr>
            <w:r w:rsidRPr="0028131E">
              <w:rPr>
                <w:rFonts w:asciiTheme="minorHAnsi" w:hAnsiTheme="minorHAnsi" w:cstheme="minorHAnsi"/>
                <w:b/>
                <w:bCs/>
                <w:sz w:val="36"/>
                <w:szCs w:val="36"/>
              </w:rPr>
              <w:t>Target 3</w:t>
            </w:r>
            <w:r w:rsidRPr="0028131E">
              <w:rPr>
                <w:rFonts w:asciiTheme="minorHAnsi" w:hAnsiTheme="minorHAnsi" w:cstheme="minorHAnsi"/>
                <w:b/>
                <w:bCs/>
                <w:sz w:val="22"/>
                <w:szCs w:val="22"/>
              </w:rPr>
              <w:t> </w:t>
            </w:r>
            <w:r w:rsidRPr="0028131E">
              <w:rPr>
                <w:rFonts w:asciiTheme="minorHAnsi" w:hAnsiTheme="minorHAnsi" w:cstheme="minorHAnsi"/>
                <w:sz w:val="22"/>
                <w:szCs w:val="22"/>
              </w:rPr>
              <w:t> </w:t>
            </w:r>
          </w:p>
        </w:tc>
      </w:tr>
      <w:tr w:rsidR="0028131E" w:rsidRPr="0028131E" w14:paraId="188628DE" w14:textId="77777777" w:rsidTr="0028131E">
        <w:trPr>
          <w:trHeight w:val="735"/>
        </w:trPr>
        <w:tc>
          <w:tcPr>
            <w:tcW w:w="1047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23CFB6C"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r w:rsidR="0028131E" w:rsidRPr="0028131E" w14:paraId="38D2B31F" w14:textId="77777777" w:rsidTr="0028131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6DDA7CD3"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Actions and Support to access Target</w:t>
            </w:r>
            <w:r w:rsidRPr="0028131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71F3A2FC"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Success Criteria</w:t>
            </w:r>
            <w:r w:rsidRPr="0028131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F6EB98"/>
            <w:vAlign w:val="center"/>
            <w:hideMark/>
          </w:tcPr>
          <w:p w14:paraId="2AC092F6"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Related TS</w:t>
            </w:r>
            <w:r w:rsidRPr="0028131E">
              <w:rPr>
                <w:rFonts w:asciiTheme="minorHAnsi" w:hAnsiTheme="minorHAnsi" w:cstheme="minorHAnsi"/>
                <w:sz w:val="22"/>
                <w:szCs w:val="22"/>
              </w:rPr>
              <w:t> </w:t>
            </w:r>
          </w:p>
        </w:tc>
      </w:tr>
      <w:tr w:rsidR="0028131E" w:rsidRPr="0028131E" w14:paraId="2B223499" w14:textId="77777777" w:rsidTr="0028131E">
        <w:trPr>
          <w:trHeight w:val="102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62E783E"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FC79D0B"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7E08383"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r w:rsidR="0028131E" w:rsidRPr="0028131E" w14:paraId="04D66437" w14:textId="77777777" w:rsidTr="0028131E">
        <w:trPr>
          <w:trHeight w:val="270"/>
        </w:trPr>
        <w:tc>
          <w:tcPr>
            <w:tcW w:w="5085" w:type="dxa"/>
            <w:tcBorders>
              <w:top w:val="single" w:sz="6" w:space="0" w:color="auto"/>
              <w:left w:val="single" w:sz="6" w:space="0" w:color="auto"/>
              <w:bottom w:val="single" w:sz="6" w:space="0" w:color="auto"/>
              <w:right w:val="single" w:sz="6" w:space="0" w:color="auto"/>
            </w:tcBorders>
            <w:shd w:val="clear" w:color="auto" w:fill="FCF8D8"/>
            <w:vAlign w:val="center"/>
            <w:hideMark/>
          </w:tcPr>
          <w:p w14:paraId="5A489CA9"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Review comment</w:t>
            </w:r>
            <w:r w:rsidRPr="0028131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FCF8D8"/>
            <w:vAlign w:val="center"/>
            <w:hideMark/>
          </w:tcPr>
          <w:p w14:paraId="2EAED963"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22"/>
                <w:szCs w:val="22"/>
              </w:rPr>
              <w:t>Evidence</w:t>
            </w:r>
            <w:r w:rsidRPr="0028131E">
              <w:rPr>
                <w:rFonts w:asciiTheme="minorHAnsi" w:hAnsiTheme="minorHAnsi" w:cstheme="minorHAnsi"/>
                <w:sz w:val="22"/>
                <w:szCs w:val="22"/>
              </w:rPr>
              <w:t> </w:t>
            </w:r>
          </w:p>
        </w:tc>
      </w:tr>
      <w:tr w:rsidR="0028131E" w:rsidRPr="0028131E" w14:paraId="093C7B6D" w14:textId="77777777" w:rsidTr="0028131E">
        <w:trPr>
          <w:trHeight w:val="8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FCF3CC4"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c>
          <w:tcPr>
            <w:tcW w:w="53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5AFA2E"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w:t>
            </w:r>
          </w:p>
        </w:tc>
      </w:tr>
    </w:tbl>
    <w:p w14:paraId="7057A75D"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color w:val="666666"/>
          <w:sz w:val="18"/>
          <w:szCs w:val="18"/>
          <w:shd w:val="clear" w:color="auto" w:fill="FFFFFF"/>
        </w:rPr>
        <w:t> </w:t>
      </w:r>
      <w:r w:rsidRPr="0028131E">
        <w:rPr>
          <w:rFonts w:asciiTheme="minorHAnsi" w:hAnsiTheme="minorHAnsi" w:cstheme="minorHAnsi"/>
          <w:sz w:val="8"/>
          <w:szCs w:val="8"/>
        </w:rPr>
        <w:t> </w:t>
      </w:r>
    </w:p>
    <w:p w14:paraId="6DBC7F69" w14:textId="366EEE7F" w:rsidR="0028131E" w:rsidRPr="0028131E" w:rsidRDefault="0028131E" w:rsidP="0028131E">
      <w:pPr>
        <w:jc w:val="center"/>
        <w:textAlignment w:val="baseline"/>
        <w:rPr>
          <w:rFonts w:asciiTheme="minorHAnsi" w:hAnsiTheme="minorHAnsi" w:cstheme="minorHAnsi"/>
          <w:b/>
          <w:bCs/>
          <w:sz w:val="18"/>
          <w:szCs w:val="18"/>
        </w:rPr>
      </w:pPr>
      <w:r w:rsidRPr="0028131E">
        <w:rPr>
          <w:rFonts w:asciiTheme="minorHAnsi" w:hAnsiTheme="minorHAnsi" w:cstheme="minorHAnsi"/>
          <w:b/>
          <w:bCs/>
          <w:sz w:val="72"/>
          <w:szCs w:val="72"/>
        </w:rPr>
        <w:t>Training Week 21</w:t>
      </w:r>
      <w:r w:rsidRPr="0028131E">
        <w:rPr>
          <w:rFonts w:asciiTheme="minorHAnsi" w:hAnsiTheme="minorHAnsi" w:cstheme="minorHAnsi"/>
          <w:b/>
          <w:bCs/>
          <w:sz w:val="40"/>
          <w:szCs w:val="40"/>
        </w:rPr>
        <w:t> </w:t>
      </w:r>
      <w:r w:rsidRPr="0028131E">
        <w:rPr>
          <w:rFonts w:asciiTheme="minorHAnsi" w:hAnsiTheme="minorHAnsi" w:cstheme="minorHAnsi"/>
          <w:b/>
          <w:bCs/>
          <w:sz w:val="40"/>
          <w:szCs w:val="40"/>
        </w:rPr>
        <w:br/>
      </w:r>
      <w:r w:rsidRPr="0028131E">
        <w:rPr>
          <w:rFonts w:asciiTheme="minorHAnsi" w:hAnsiTheme="minorHAnsi" w:cstheme="minorHAnsi"/>
          <w:sz w:val="40"/>
          <w:szCs w:val="40"/>
        </w:rPr>
        <w:t>Week commencing 1</w:t>
      </w:r>
      <w:r w:rsidRPr="005E3EFF">
        <w:rPr>
          <w:rFonts w:asciiTheme="minorHAnsi" w:hAnsiTheme="minorHAnsi" w:cstheme="minorHAnsi"/>
          <w:sz w:val="40"/>
          <w:szCs w:val="40"/>
        </w:rPr>
        <w:t>3</w:t>
      </w:r>
      <w:r w:rsidRPr="0028131E">
        <w:rPr>
          <w:rFonts w:asciiTheme="minorHAnsi" w:hAnsiTheme="minorHAnsi" w:cstheme="minorHAnsi"/>
          <w:sz w:val="40"/>
          <w:szCs w:val="40"/>
        </w:rPr>
        <w:t>/02/2</w:t>
      </w:r>
      <w:r w:rsidRPr="005E3EFF">
        <w:rPr>
          <w:rFonts w:asciiTheme="minorHAnsi" w:hAnsiTheme="minorHAnsi" w:cstheme="minorHAnsi"/>
          <w:sz w:val="40"/>
          <w:szCs w:val="40"/>
        </w:rPr>
        <w:t>3</w:t>
      </w:r>
      <w:r w:rsidRPr="0028131E">
        <w:rPr>
          <w:rFonts w:asciiTheme="minorHAnsi" w:hAnsiTheme="minorHAnsi" w:cstheme="minorHAnsi"/>
          <w:b/>
          <w:bCs/>
          <w:sz w:val="40"/>
          <w:szCs w:val="40"/>
        </w:rPr>
        <w:t> </w:t>
      </w:r>
    </w:p>
    <w:p w14:paraId="7370DD3F" w14:textId="77777777" w:rsidR="0028131E" w:rsidRPr="0028131E" w:rsidRDefault="0028131E" w:rsidP="0028131E">
      <w:pPr>
        <w:shd w:val="clear" w:color="auto" w:fill="24255D"/>
        <w:ind w:firstLine="5220"/>
        <w:textAlignment w:val="baseline"/>
        <w:rPr>
          <w:rFonts w:asciiTheme="minorHAnsi" w:hAnsiTheme="minorHAnsi" w:cstheme="minorHAnsi"/>
          <w:color w:val="F5F5F5"/>
          <w:sz w:val="18"/>
          <w:szCs w:val="18"/>
        </w:rPr>
      </w:pPr>
      <w:r w:rsidRPr="0028131E">
        <w:rPr>
          <w:rFonts w:asciiTheme="minorHAnsi" w:hAnsiTheme="minorHAnsi" w:cstheme="minorHAnsi"/>
          <w:b/>
          <w:bCs/>
          <w:color w:val="F5F5F5"/>
          <w:sz w:val="40"/>
          <w:szCs w:val="40"/>
        </w:rPr>
        <w:t>Professional Tutor</w:t>
      </w:r>
      <w:r w:rsidRPr="0028131E">
        <w:rPr>
          <w:rFonts w:asciiTheme="minorHAnsi" w:hAnsiTheme="minorHAnsi" w:cstheme="minorHAnsi"/>
          <w:color w:val="F5F5F5"/>
          <w:sz w:val="40"/>
          <w:szCs w:val="40"/>
        </w:rPr>
        <w:t> </w:t>
      </w:r>
      <w:r w:rsidRPr="0028131E">
        <w:rPr>
          <w:rFonts w:asciiTheme="minorHAnsi" w:hAnsiTheme="minorHAnsi" w:cstheme="minorHAnsi"/>
          <w:color w:val="F5F5F5"/>
          <w:sz w:val="40"/>
          <w:szCs w:val="40"/>
        </w:rPr>
        <w:t> </w:t>
      </w:r>
    </w:p>
    <w:p w14:paraId="4BE4AEB3"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3"/>
        <w:gridCol w:w="847"/>
      </w:tblGrid>
      <w:tr w:rsidR="0028131E" w:rsidRPr="0028131E" w14:paraId="70F2A11E" w14:textId="77777777" w:rsidTr="0028131E">
        <w:trPr>
          <w:trHeight w:val="450"/>
        </w:trPr>
        <w:tc>
          <w:tcPr>
            <w:tcW w:w="9465" w:type="dxa"/>
            <w:tcBorders>
              <w:top w:val="single" w:sz="24" w:space="0" w:color="24255D"/>
              <w:left w:val="single" w:sz="24" w:space="0" w:color="24255D"/>
              <w:bottom w:val="nil"/>
              <w:right w:val="nil"/>
            </w:tcBorders>
            <w:shd w:val="clear" w:color="auto" w:fill="24255D"/>
            <w:vAlign w:val="center"/>
            <w:hideMark/>
          </w:tcPr>
          <w:p w14:paraId="1F0EE9C3"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color w:val="FFFFFF"/>
                <w:sz w:val="40"/>
                <w:szCs w:val="40"/>
              </w:rPr>
              <w:t>To Do This Week</w:t>
            </w:r>
            <w:r w:rsidRPr="0028131E">
              <w:rPr>
                <w:rFonts w:asciiTheme="minorHAnsi" w:hAnsiTheme="minorHAnsi" w:cstheme="minorHAnsi"/>
                <w:sz w:val="40"/>
                <w:szCs w:val="40"/>
              </w:rPr>
              <w:t> </w:t>
            </w:r>
          </w:p>
        </w:tc>
        <w:tc>
          <w:tcPr>
            <w:tcW w:w="930" w:type="dxa"/>
            <w:tcBorders>
              <w:top w:val="single" w:sz="24" w:space="0" w:color="24255D"/>
              <w:left w:val="nil"/>
              <w:bottom w:val="nil"/>
              <w:right w:val="single" w:sz="24" w:space="0" w:color="24255D"/>
            </w:tcBorders>
            <w:shd w:val="clear" w:color="auto" w:fill="24255D"/>
            <w:vAlign w:val="center"/>
            <w:hideMark/>
          </w:tcPr>
          <w:p w14:paraId="1A2AA46D"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color w:val="FFFFFF"/>
                <w:sz w:val="52"/>
                <w:szCs w:val="52"/>
              </w:rPr>
              <w:t>$</w:t>
            </w:r>
            <w:r w:rsidRPr="0028131E">
              <w:rPr>
                <w:rFonts w:asciiTheme="minorHAnsi" w:hAnsiTheme="minorHAnsi" w:cstheme="minorHAnsi"/>
                <w:sz w:val="52"/>
                <w:szCs w:val="52"/>
              </w:rPr>
              <w:t> </w:t>
            </w:r>
          </w:p>
        </w:tc>
      </w:tr>
      <w:tr w:rsidR="0028131E" w:rsidRPr="0028131E" w14:paraId="6CB7074A" w14:textId="77777777" w:rsidTr="0028131E">
        <w:trPr>
          <w:trHeight w:val="945"/>
        </w:trPr>
        <w:tc>
          <w:tcPr>
            <w:tcW w:w="10395" w:type="dxa"/>
            <w:gridSpan w:val="2"/>
            <w:tcBorders>
              <w:top w:val="nil"/>
              <w:left w:val="single" w:sz="24" w:space="0" w:color="24255D"/>
              <w:bottom w:val="single" w:sz="24" w:space="0" w:color="24255D"/>
              <w:right w:val="single" w:sz="24" w:space="0" w:color="24255D"/>
            </w:tcBorders>
            <w:shd w:val="clear" w:color="auto" w:fill="auto"/>
            <w:hideMark/>
          </w:tcPr>
          <w:p w14:paraId="271BEC98"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4"/>
                <w:szCs w:val="4"/>
              </w:rPr>
              <w:t> </w:t>
            </w:r>
          </w:p>
          <w:p w14:paraId="75503DE2" w14:textId="77777777" w:rsidR="0028131E" w:rsidRPr="0028131E" w:rsidRDefault="0028131E" w:rsidP="0028131E">
            <w:pPr>
              <w:shd w:val="clear" w:color="auto" w:fill="D9E2F3"/>
              <w:ind w:left="570" w:hanging="570"/>
              <w:textAlignment w:val="baseline"/>
              <w:rPr>
                <w:rFonts w:asciiTheme="minorHAnsi" w:hAnsiTheme="minorHAnsi" w:cstheme="minorHAnsi"/>
              </w:rPr>
            </w:pPr>
            <w:r w:rsidRPr="0028131E">
              <w:rPr>
                <w:rFonts w:asciiTheme="minorHAnsi" w:hAnsiTheme="minorHAnsi" w:cstheme="minorHAnsi"/>
                <w:b/>
                <w:bCs/>
                <w:sz w:val="28"/>
                <w:szCs w:val="28"/>
              </w:rPr>
              <w:t>R Weekly Tasks:</w:t>
            </w:r>
            <w:r w:rsidRPr="0028131E">
              <w:rPr>
                <w:rFonts w:asciiTheme="minorHAnsi" w:hAnsiTheme="minorHAnsi" w:cstheme="minorHAnsi"/>
                <w:sz w:val="28"/>
                <w:szCs w:val="28"/>
              </w:rPr>
              <w:t> </w:t>
            </w:r>
          </w:p>
          <w:p w14:paraId="22630FEC" w14:textId="3A59855A" w:rsidR="0028131E" w:rsidRPr="0028131E" w:rsidRDefault="0028131E" w:rsidP="0028131E">
            <w:pPr>
              <w:shd w:val="clear" w:color="auto" w:fill="D9E2F3"/>
              <w:ind w:left="570" w:hanging="570"/>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Review</w:t>
            </w:r>
            <w:r w:rsidRPr="0028131E">
              <w:rPr>
                <w:rFonts w:asciiTheme="minorHAnsi" w:hAnsiTheme="minorHAnsi" w:cstheme="minorHAnsi"/>
                <w:sz w:val="22"/>
                <w:szCs w:val="22"/>
              </w:rPr>
              <w:t xml:space="preserve"> the </w:t>
            </w:r>
            <w:r w:rsidR="000E594D">
              <w:rPr>
                <w:rFonts w:asciiTheme="minorHAnsi" w:hAnsiTheme="minorHAnsi" w:cstheme="minorHAnsi"/>
                <w:sz w:val="22"/>
                <w:szCs w:val="22"/>
              </w:rPr>
              <w:t>o</w:t>
            </w:r>
            <w:r w:rsidRPr="0028131E">
              <w:rPr>
                <w:rFonts w:asciiTheme="minorHAnsi" w:hAnsiTheme="minorHAnsi" w:cstheme="minorHAnsi"/>
                <w:sz w:val="22"/>
                <w:szCs w:val="22"/>
              </w:rPr>
              <w:t xml:space="preserve">n-going </w:t>
            </w:r>
            <w:r w:rsidR="000E594D">
              <w:rPr>
                <w:rFonts w:asciiTheme="minorHAnsi" w:hAnsiTheme="minorHAnsi" w:cstheme="minorHAnsi"/>
                <w:sz w:val="22"/>
                <w:szCs w:val="22"/>
              </w:rPr>
              <w:t>e</w:t>
            </w:r>
            <w:r w:rsidRPr="0028131E">
              <w:rPr>
                <w:rFonts w:asciiTheme="minorHAnsi" w:hAnsiTheme="minorHAnsi" w:cstheme="minorHAnsi"/>
                <w:sz w:val="22"/>
                <w:szCs w:val="22"/>
              </w:rPr>
              <w:t>vidence Record Spring Term Gateway 2. </w:t>
            </w:r>
            <w:r w:rsidRPr="0028131E">
              <w:rPr>
                <w:rFonts w:asciiTheme="minorHAnsi" w:hAnsiTheme="minorHAnsi" w:cstheme="minorHAnsi"/>
                <w:sz w:val="22"/>
                <w:szCs w:val="22"/>
              </w:rPr>
              <w:br/>
            </w:r>
            <w:r w:rsidRPr="0028131E">
              <w:rPr>
                <w:rFonts w:asciiTheme="minorHAnsi" w:hAnsiTheme="minorHAnsi" w:cstheme="minorHAnsi"/>
                <w:b/>
                <w:bCs/>
                <w:color w:val="FF0000"/>
                <w:sz w:val="22"/>
                <w:szCs w:val="22"/>
              </w:rPr>
              <w:t>If your trainee is struggling to meet the standards at a minimum level, please notify the Central CTTP team and highlight your cause for concern.</w:t>
            </w:r>
            <w:r w:rsidRPr="0028131E">
              <w:rPr>
                <w:rFonts w:asciiTheme="minorHAnsi" w:hAnsiTheme="minorHAnsi" w:cstheme="minorHAnsi"/>
                <w:color w:val="FF0000"/>
                <w:sz w:val="22"/>
                <w:szCs w:val="22"/>
              </w:rPr>
              <w:t>  </w:t>
            </w:r>
          </w:p>
          <w:p w14:paraId="4D669E49" w14:textId="04EDC000" w:rsidR="0028131E" w:rsidRPr="0028131E" w:rsidRDefault="0028131E" w:rsidP="0028131E">
            <w:pPr>
              <w:shd w:val="clear" w:color="auto" w:fill="D9E2F3"/>
              <w:ind w:left="570" w:hanging="570"/>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Discuss</w:t>
            </w:r>
            <w:r w:rsidRPr="0028131E">
              <w:rPr>
                <w:rFonts w:asciiTheme="minorHAnsi" w:hAnsiTheme="minorHAnsi" w:cstheme="minorHAnsi"/>
                <w:sz w:val="22"/>
                <w:szCs w:val="22"/>
              </w:rPr>
              <w:t xml:space="preserve"> wider reading/writing carried out this week. </w:t>
            </w:r>
            <w:r w:rsidRPr="0028131E">
              <w:rPr>
                <w:rFonts w:asciiTheme="minorHAnsi" w:hAnsiTheme="minorHAnsi" w:cstheme="minorHAnsi"/>
                <w:sz w:val="22"/>
                <w:szCs w:val="22"/>
              </w:rPr>
              <w:br/>
              <w:t xml:space="preserve">How does their study relate to and impact on their practice? Remind trainee that they have </w:t>
            </w:r>
            <w:r w:rsidRPr="0028131E">
              <w:rPr>
                <w:rFonts w:asciiTheme="minorHAnsi" w:hAnsiTheme="minorHAnsi" w:cstheme="minorHAnsi"/>
                <w:sz w:val="22"/>
                <w:szCs w:val="22"/>
              </w:rPr>
              <w:lastRenderedPageBreak/>
              <w:t>access to all online library resources through Leeds Trinity Universit</w:t>
            </w:r>
            <w:r w:rsidR="000E594D">
              <w:rPr>
                <w:rFonts w:asciiTheme="minorHAnsi" w:hAnsiTheme="minorHAnsi" w:cstheme="minorHAnsi"/>
                <w:sz w:val="22"/>
                <w:szCs w:val="22"/>
              </w:rPr>
              <w:t xml:space="preserve">y, the Chartered College via LTU </w:t>
            </w:r>
            <w:r w:rsidR="005E5104">
              <w:rPr>
                <w:rFonts w:asciiTheme="minorHAnsi" w:hAnsiTheme="minorHAnsi" w:cstheme="minorHAnsi"/>
                <w:sz w:val="22"/>
                <w:szCs w:val="22"/>
              </w:rPr>
              <w:t xml:space="preserve">and </w:t>
            </w:r>
            <w:r w:rsidR="005E5104" w:rsidRPr="0028131E">
              <w:rPr>
                <w:rFonts w:asciiTheme="minorHAnsi" w:hAnsiTheme="minorHAnsi" w:cstheme="minorHAnsi"/>
                <w:sz w:val="22"/>
                <w:szCs w:val="22"/>
              </w:rPr>
              <w:t>Carmel</w:t>
            </w:r>
            <w:r w:rsidRPr="0028131E">
              <w:rPr>
                <w:rFonts w:asciiTheme="minorHAnsi" w:hAnsiTheme="minorHAnsi" w:cstheme="minorHAnsi"/>
                <w:sz w:val="22"/>
                <w:szCs w:val="22"/>
              </w:rPr>
              <w:t xml:space="preserve"> Learning Resource </w:t>
            </w:r>
            <w:r w:rsidR="005E5104" w:rsidRPr="0028131E">
              <w:rPr>
                <w:rFonts w:asciiTheme="minorHAnsi" w:hAnsiTheme="minorHAnsi" w:cstheme="minorHAnsi"/>
                <w:sz w:val="22"/>
                <w:szCs w:val="22"/>
              </w:rPr>
              <w:t>Centre</w:t>
            </w:r>
            <w:r w:rsidR="005E5104">
              <w:rPr>
                <w:rFonts w:asciiTheme="minorHAnsi" w:hAnsiTheme="minorHAnsi" w:cstheme="minorHAnsi"/>
                <w:sz w:val="22"/>
                <w:szCs w:val="22"/>
              </w:rPr>
              <w:t>.</w:t>
            </w:r>
            <w:r w:rsidRPr="0028131E">
              <w:rPr>
                <w:rFonts w:asciiTheme="minorHAnsi" w:hAnsiTheme="minorHAnsi" w:cstheme="minorHAnsi"/>
                <w:sz w:val="22"/>
                <w:szCs w:val="22"/>
              </w:rPr>
              <w:t> </w:t>
            </w:r>
          </w:p>
          <w:p w14:paraId="74D33048"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28"/>
                <w:szCs w:val="28"/>
              </w:rPr>
              <w:t>1. Return-to-Main-School Targets</w:t>
            </w:r>
            <w:r w:rsidRPr="0028131E">
              <w:rPr>
                <w:rFonts w:asciiTheme="minorHAnsi" w:hAnsiTheme="minorHAnsi" w:cstheme="minorHAnsi"/>
                <w:sz w:val="28"/>
                <w:szCs w:val="28"/>
              </w:rPr>
              <w:t> </w:t>
            </w:r>
          </w:p>
          <w:p w14:paraId="64F02B39" w14:textId="0A45528C"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Agree</w:t>
            </w:r>
            <w:r w:rsidRPr="0028131E">
              <w:rPr>
                <w:rFonts w:asciiTheme="minorHAnsi" w:hAnsiTheme="minorHAnsi" w:cstheme="minorHAnsi"/>
                <w:b/>
                <w:bCs/>
                <w:color w:val="FF0000"/>
                <w:sz w:val="22"/>
                <w:szCs w:val="22"/>
              </w:rPr>
              <w:t xml:space="preserve"> targets with the trainee for the first week back at their main school and record in </w:t>
            </w:r>
            <w:r w:rsidR="005E5104">
              <w:rPr>
                <w:rFonts w:asciiTheme="minorHAnsi" w:hAnsiTheme="minorHAnsi" w:cstheme="minorHAnsi"/>
                <w:b/>
                <w:bCs/>
                <w:color w:val="FF0000"/>
                <w:sz w:val="22"/>
                <w:szCs w:val="22"/>
              </w:rPr>
              <w:t xml:space="preserve">Training </w:t>
            </w:r>
            <w:r w:rsidR="005E5104" w:rsidRPr="0028131E">
              <w:rPr>
                <w:rFonts w:asciiTheme="minorHAnsi" w:hAnsiTheme="minorHAnsi" w:cstheme="minorHAnsi"/>
                <w:b/>
                <w:bCs/>
                <w:color w:val="FF0000"/>
                <w:sz w:val="22"/>
                <w:szCs w:val="22"/>
              </w:rPr>
              <w:t>Handbook and</w:t>
            </w:r>
            <w:r w:rsidRPr="0028131E">
              <w:rPr>
                <w:rFonts w:asciiTheme="minorHAnsi" w:hAnsiTheme="minorHAnsi" w:cstheme="minorHAnsi"/>
                <w:b/>
                <w:bCs/>
                <w:color w:val="FF0000"/>
                <w:sz w:val="22"/>
                <w:szCs w:val="22"/>
              </w:rPr>
              <w:t xml:space="preserve"> in the Reflective Journal.</w:t>
            </w:r>
            <w:r w:rsidRPr="0028131E">
              <w:rPr>
                <w:rFonts w:asciiTheme="minorHAnsi" w:hAnsiTheme="minorHAnsi" w:cstheme="minorHAnsi"/>
                <w:color w:val="FF0000"/>
                <w:sz w:val="22"/>
                <w:szCs w:val="22"/>
              </w:rPr>
              <w:t> </w:t>
            </w:r>
          </w:p>
        </w:tc>
      </w:tr>
    </w:tbl>
    <w:p w14:paraId="25202562" w14:textId="62E5670E" w:rsidR="0028131E" w:rsidRPr="0028131E" w:rsidRDefault="0028131E" w:rsidP="0028131E">
      <w:pPr>
        <w:jc w:val="center"/>
        <w:textAlignment w:val="baseline"/>
        <w:rPr>
          <w:rFonts w:asciiTheme="minorHAnsi" w:hAnsiTheme="minorHAnsi" w:cstheme="minorHAnsi"/>
          <w:sz w:val="18"/>
          <w:szCs w:val="18"/>
        </w:rPr>
      </w:pPr>
      <w:r w:rsidRPr="0028131E">
        <w:rPr>
          <w:rFonts w:asciiTheme="minorHAnsi" w:hAnsiTheme="minorHAnsi" w:cstheme="minorHAnsi"/>
          <w:b/>
          <w:bCs/>
          <w:sz w:val="72"/>
          <w:szCs w:val="72"/>
        </w:rPr>
        <w:lastRenderedPageBreak/>
        <w:t>Training Week 21</w:t>
      </w:r>
      <w:r w:rsidRPr="0028131E">
        <w:rPr>
          <w:rFonts w:asciiTheme="minorHAnsi" w:hAnsiTheme="minorHAnsi" w:cstheme="minorHAnsi"/>
          <w:sz w:val="72"/>
          <w:szCs w:val="72"/>
        </w:rPr>
        <w:t> </w:t>
      </w:r>
      <w:r w:rsidRPr="0028131E">
        <w:rPr>
          <w:rFonts w:asciiTheme="minorHAnsi" w:hAnsiTheme="minorHAnsi" w:cstheme="minorHAnsi"/>
          <w:sz w:val="72"/>
          <w:szCs w:val="72"/>
        </w:rPr>
        <w:br/>
      </w:r>
      <w:r w:rsidRPr="0028131E">
        <w:rPr>
          <w:rFonts w:asciiTheme="minorHAnsi" w:hAnsiTheme="minorHAnsi" w:cstheme="minorHAnsi"/>
          <w:sz w:val="40"/>
          <w:szCs w:val="40"/>
        </w:rPr>
        <w:t>Week commencing 1</w:t>
      </w:r>
      <w:r w:rsidRPr="005E3EFF">
        <w:rPr>
          <w:rFonts w:asciiTheme="minorHAnsi" w:hAnsiTheme="minorHAnsi" w:cstheme="minorHAnsi"/>
          <w:sz w:val="40"/>
          <w:szCs w:val="40"/>
        </w:rPr>
        <w:t>3</w:t>
      </w:r>
      <w:r w:rsidRPr="0028131E">
        <w:rPr>
          <w:rFonts w:asciiTheme="minorHAnsi" w:hAnsiTheme="minorHAnsi" w:cstheme="minorHAnsi"/>
          <w:sz w:val="40"/>
          <w:szCs w:val="40"/>
        </w:rPr>
        <w:t>/02/2</w:t>
      </w:r>
      <w:r w:rsidRPr="005E3EFF">
        <w:rPr>
          <w:rFonts w:asciiTheme="minorHAnsi" w:hAnsiTheme="minorHAnsi" w:cstheme="minorHAnsi"/>
          <w:sz w:val="40"/>
          <w:szCs w:val="40"/>
        </w:rPr>
        <w:t>3</w:t>
      </w:r>
      <w:r w:rsidRPr="0028131E">
        <w:rPr>
          <w:rFonts w:asciiTheme="minorHAnsi" w:hAnsiTheme="minorHAnsi" w:cstheme="minorHAnsi"/>
          <w:sz w:val="40"/>
          <w:szCs w:val="40"/>
        </w:rPr>
        <w:t> </w:t>
      </w:r>
    </w:p>
    <w:p w14:paraId="5D46F8B7" w14:textId="77777777" w:rsidR="0028131E" w:rsidRPr="0028131E" w:rsidRDefault="0028131E" w:rsidP="0028131E">
      <w:pPr>
        <w:shd w:val="clear" w:color="auto" w:fill="FFC000"/>
        <w:jc w:val="center"/>
        <w:textAlignment w:val="baseline"/>
        <w:rPr>
          <w:rFonts w:asciiTheme="minorHAnsi" w:hAnsiTheme="minorHAnsi" w:cstheme="minorHAnsi"/>
          <w:sz w:val="18"/>
          <w:szCs w:val="18"/>
        </w:rPr>
      </w:pPr>
      <w:r w:rsidRPr="0028131E">
        <w:rPr>
          <w:rFonts w:asciiTheme="minorHAnsi" w:hAnsiTheme="minorHAnsi" w:cstheme="minorHAnsi"/>
          <w:b/>
          <w:bCs/>
          <w:sz w:val="40"/>
          <w:szCs w:val="40"/>
        </w:rPr>
        <w:t>Mentor</w:t>
      </w:r>
      <w:r w:rsidRPr="0028131E">
        <w:rPr>
          <w:rFonts w:asciiTheme="minorHAnsi" w:hAnsiTheme="minorHAnsi" w:cstheme="minorHAnsi"/>
          <w:sz w:val="40"/>
          <w:szCs w:val="40"/>
        </w:rPr>
        <w:t> </w:t>
      </w:r>
    </w:p>
    <w:p w14:paraId="06C075B3"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sz w:val="22"/>
          <w:szCs w:val="22"/>
        </w:rPr>
        <w:t> </w:t>
      </w:r>
    </w:p>
    <w:p w14:paraId="2070191D"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b/>
          <w:bCs/>
          <w:color w:val="FFD966"/>
          <w:sz w:val="48"/>
          <w:szCs w:val="48"/>
        </w:rPr>
        <w:t>This Week’s Training Focus</w:t>
      </w:r>
      <w:r w:rsidRPr="0028131E">
        <w:rPr>
          <w:rFonts w:asciiTheme="minorHAnsi" w:hAnsiTheme="minorHAnsi" w:cstheme="minorHAnsi"/>
          <w:color w:val="FFD966"/>
          <w:sz w:val="48"/>
          <w:szCs w:val="48"/>
        </w:rPr>
        <w:t> </w:t>
      </w:r>
    </w:p>
    <w:p w14:paraId="07803326"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i/>
          <w:iCs/>
          <w:color w:val="FFD966"/>
          <w:sz w:val="28"/>
          <w:szCs w:val="28"/>
        </w:rPr>
        <w:t>Either…</w:t>
      </w:r>
      <w:r w:rsidRPr="0028131E">
        <w:rPr>
          <w:rFonts w:asciiTheme="minorHAnsi" w:hAnsiTheme="minorHAnsi" w:cstheme="minorHAnsi"/>
          <w:color w:val="FFD966"/>
          <w:sz w:val="28"/>
          <w:szCs w:val="28"/>
        </w:rPr>
        <w:t> </w:t>
      </w:r>
    </w:p>
    <w:p w14:paraId="5C36E277" w14:textId="77777777" w:rsidR="0028131E" w:rsidRPr="0028131E" w:rsidRDefault="0028131E" w:rsidP="0028131E">
      <w:pPr>
        <w:ind w:left="720"/>
        <w:textAlignment w:val="baseline"/>
        <w:rPr>
          <w:rFonts w:asciiTheme="minorHAnsi" w:hAnsiTheme="minorHAnsi" w:cstheme="minorHAnsi"/>
          <w:sz w:val="18"/>
          <w:szCs w:val="18"/>
        </w:rPr>
      </w:pPr>
      <w:r w:rsidRPr="0028131E">
        <w:rPr>
          <w:rFonts w:asciiTheme="minorHAnsi" w:hAnsiTheme="minorHAnsi" w:cstheme="minorHAnsi"/>
          <w:sz w:val="10"/>
          <w:szCs w:val="1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8"/>
        <w:gridCol w:w="717"/>
      </w:tblGrid>
      <w:tr w:rsidR="0028131E" w:rsidRPr="0028131E" w14:paraId="0AEDF825" w14:textId="77777777" w:rsidTr="0028131E">
        <w:trPr>
          <w:trHeight w:val="330"/>
        </w:trPr>
        <w:tc>
          <w:tcPr>
            <w:tcW w:w="9600" w:type="dxa"/>
            <w:tcBorders>
              <w:top w:val="single" w:sz="24" w:space="0" w:color="FFC000"/>
              <w:left w:val="single" w:sz="24" w:space="0" w:color="FFC000"/>
              <w:bottom w:val="nil"/>
              <w:right w:val="nil"/>
            </w:tcBorders>
            <w:shd w:val="clear" w:color="auto" w:fill="FFC000"/>
            <w:hideMark/>
          </w:tcPr>
          <w:p w14:paraId="409AC8C5"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40"/>
                <w:szCs w:val="40"/>
              </w:rPr>
              <w:t>Personalised Training Focus</w:t>
            </w:r>
            <w:r w:rsidRPr="0028131E">
              <w:rPr>
                <w:rFonts w:asciiTheme="minorHAnsi" w:hAnsiTheme="minorHAnsi" w:cstheme="minorHAnsi"/>
                <w:sz w:val="40"/>
                <w:szCs w:val="40"/>
              </w:rPr>
              <w:t> </w:t>
            </w:r>
          </w:p>
          <w:p w14:paraId="0D1509BB" w14:textId="525634E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sz w:val="22"/>
                <w:szCs w:val="22"/>
              </w:rPr>
              <w:t xml:space="preserve">Based on trainee’s Initial Needs Analysis, Subject </w:t>
            </w:r>
            <w:r w:rsidR="00C645C3" w:rsidRPr="0028131E">
              <w:rPr>
                <w:rFonts w:asciiTheme="minorHAnsi" w:hAnsiTheme="minorHAnsi" w:cstheme="minorHAnsi"/>
                <w:sz w:val="22"/>
                <w:szCs w:val="22"/>
              </w:rPr>
              <w:t>Audits,</w:t>
            </w:r>
            <w:r w:rsidRPr="0028131E">
              <w:rPr>
                <w:rFonts w:asciiTheme="minorHAnsi" w:hAnsiTheme="minorHAnsi" w:cstheme="minorHAnsi"/>
                <w:sz w:val="22"/>
                <w:szCs w:val="22"/>
              </w:rPr>
              <w:t xml:space="preserve"> and emerging needs. </w:t>
            </w:r>
          </w:p>
        </w:tc>
        <w:tc>
          <w:tcPr>
            <w:tcW w:w="780" w:type="dxa"/>
            <w:tcBorders>
              <w:top w:val="single" w:sz="24" w:space="0" w:color="FFC000"/>
              <w:left w:val="nil"/>
              <w:bottom w:val="nil"/>
              <w:right w:val="single" w:sz="24" w:space="0" w:color="FFC000"/>
            </w:tcBorders>
            <w:shd w:val="clear" w:color="auto" w:fill="FFC000"/>
            <w:vAlign w:val="center"/>
            <w:hideMark/>
          </w:tcPr>
          <w:p w14:paraId="7B230E71"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52"/>
                <w:szCs w:val="52"/>
              </w:rPr>
              <w:t>¨</w:t>
            </w:r>
            <w:r w:rsidRPr="0028131E">
              <w:rPr>
                <w:rFonts w:asciiTheme="minorHAnsi" w:hAnsiTheme="minorHAnsi" w:cstheme="minorHAnsi"/>
                <w:sz w:val="52"/>
                <w:szCs w:val="52"/>
              </w:rPr>
              <w:t> </w:t>
            </w:r>
          </w:p>
        </w:tc>
      </w:tr>
      <w:tr w:rsidR="0028131E" w:rsidRPr="0028131E" w14:paraId="73326A73" w14:textId="77777777" w:rsidTr="0028131E">
        <w:trPr>
          <w:trHeight w:val="169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665556EA"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40"/>
                <w:szCs w:val="40"/>
              </w:rPr>
              <w:t xml:space="preserve">Training Focus: </w:t>
            </w:r>
            <w:r w:rsidRPr="0028131E">
              <w:rPr>
                <w:rFonts w:asciiTheme="minorHAnsi" w:hAnsiTheme="minorHAnsi" w:cstheme="minorHAnsi"/>
                <w:i/>
                <w:iCs/>
                <w:sz w:val="40"/>
                <w:szCs w:val="40"/>
              </w:rPr>
              <w:t>Refer to Individual Training Plan</w:t>
            </w:r>
            <w:r w:rsidRPr="0028131E">
              <w:rPr>
                <w:rFonts w:asciiTheme="minorHAnsi" w:hAnsiTheme="minorHAnsi" w:cstheme="minorHAnsi"/>
                <w:sz w:val="40"/>
                <w:szCs w:val="40"/>
              </w:rPr>
              <w:t> </w:t>
            </w:r>
          </w:p>
          <w:p w14:paraId="72F4470A" w14:textId="77777777" w:rsidR="0028131E" w:rsidRPr="0028131E" w:rsidRDefault="0028131E" w:rsidP="0028131E">
            <w:pPr>
              <w:shd w:val="clear" w:color="auto" w:fill="FCF8D8"/>
              <w:ind w:left="165" w:right="270"/>
              <w:textAlignment w:val="baseline"/>
              <w:rPr>
                <w:rFonts w:asciiTheme="minorHAnsi" w:hAnsiTheme="minorHAnsi" w:cstheme="minorHAnsi"/>
              </w:rPr>
            </w:pPr>
            <w:r w:rsidRPr="0028131E">
              <w:rPr>
                <w:rFonts w:asciiTheme="minorHAnsi" w:hAnsiTheme="minorHAnsi" w:cstheme="minorHAnsi"/>
                <w:i/>
                <w:iCs/>
                <w:sz w:val="22"/>
                <w:szCs w:val="22"/>
              </w:rPr>
              <w:t>Notes:</w:t>
            </w:r>
            <w:r w:rsidRPr="0028131E">
              <w:rPr>
                <w:rFonts w:asciiTheme="minorHAnsi" w:hAnsiTheme="minorHAnsi" w:cstheme="minorHAnsi"/>
                <w:sz w:val="22"/>
                <w:szCs w:val="22"/>
              </w:rPr>
              <w:t> </w:t>
            </w:r>
          </w:p>
          <w:p w14:paraId="20564A63" w14:textId="77777777" w:rsidR="0028131E" w:rsidRPr="0028131E" w:rsidRDefault="0028131E" w:rsidP="0028131E">
            <w:pPr>
              <w:shd w:val="clear" w:color="auto" w:fill="FCF8D8"/>
              <w:ind w:left="165" w:right="270"/>
              <w:textAlignment w:val="baseline"/>
              <w:rPr>
                <w:rFonts w:asciiTheme="minorHAnsi" w:hAnsiTheme="minorHAnsi" w:cstheme="minorHAnsi"/>
              </w:rPr>
            </w:pPr>
            <w:r w:rsidRPr="0028131E">
              <w:rPr>
                <w:rFonts w:asciiTheme="minorHAnsi" w:hAnsiTheme="minorHAnsi" w:cstheme="minorHAnsi"/>
                <w:sz w:val="22"/>
                <w:szCs w:val="22"/>
              </w:rPr>
              <w:t> </w:t>
            </w:r>
          </w:p>
          <w:p w14:paraId="29708644" w14:textId="77777777" w:rsidR="0028131E" w:rsidRPr="0028131E" w:rsidRDefault="0028131E" w:rsidP="0028131E">
            <w:pPr>
              <w:shd w:val="clear" w:color="auto" w:fill="FCF8D8"/>
              <w:ind w:left="165" w:right="270"/>
              <w:textAlignment w:val="baseline"/>
              <w:rPr>
                <w:rFonts w:asciiTheme="minorHAnsi" w:hAnsiTheme="minorHAnsi" w:cstheme="minorHAnsi"/>
              </w:rPr>
            </w:pPr>
            <w:r w:rsidRPr="0028131E">
              <w:rPr>
                <w:rFonts w:asciiTheme="minorHAnsi" w:hAnsiTheme="minorHAnsi" w:cstheme="minorHAnsi"/>
                <w:sz w:val="22"/>
                <w:szCs w:val="22"/>
              </w:rPr>
              <w:t> </w:t>
            </w:r>
          </w:p>
          <w:p w14:paraId="5CDBB16C" w14:textId="77777777"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sz w:val="22"/>
                <w:szCs w:val="22"/>
              </w:rPr>
              <w:t> </w:t>
            </w:r>
          </w:p>
        </w:tc>
      </w:tr>
    </w:tbl>
    <w:p w14:paraId="702AC565" w14:textId="77777777" w:rsidR="0028131E" w:rsidRPr="0028131E" w:rsidRDefault="0028131E" w:rsidP="0028131E">
      <w:pPr>
        <w:ind w:left="720"/>
        <w:textAlignment w:val="baseline"/>
        <w:rPr>
          <w:rFonts w:asciiTheme="minorHAnsi" w:hAnsiTheme="minorHAnsi" w:cstheme="minorHAnsi"/>
          <w:sz w:val="18"/>
          <w:szCs w:val="18"/>
        </w:rPr>
      </w:pPr>
      <w:r w:rsidRPr="0028131E">
        <w:rPr>
          <w:rFonts w:asciiTheme="minorHAnsi" w:hAnsiTheme="minorHAnsi" w:cstheme="minorHAnsi"/>
          <w:sz w:val="6"/>
          <w:szCs w:val="6"/>
        </w:rPr>
        <w:t> </w:t>
      </w:r>
    </w:p>
    <w:p w14:paraId="33E3AB34" w14:textId="77777777" w:rsidR="0028131E" w:rsidRPr="0028131E" w:rsidRDefault="0028131E" w:rsidP="0028131E">
      <w:pPr>
        <w:textAlignment w:val="baseline"/>
        <w:rPr>
          <w:rFonts w:asciiTheme="minorHAnsi" w:hAnsiTheme="minorHAnsi" w:cstheme="minorHAnsi"/>
          <w:sz w:val="18"/>
          <w:szCs w:val="18"/>
        </w:rPr>
      </w:pPr>
      <w:r w:rsidRPr="0028131E">
        <w:rPr>
          <w:rFonts w:asciiTheme="minorHAnsi" w:hAnsiTheme="minorHAnsi" w:cstheme="minorHAnsi"/>
          <w:i/>
          <w:iCs/>
          <w:color w:val="FFD966"/>
          <w:sz w:val="28"/>
          <w:szCs w:val="28"/>
        </w:rPr>
        <w:t>Or…</w:t>
      </w:r>
      <w:r w:rsidRPr="0028131E">
        <w:rPr>
          <w:rFonts w:asciiTheme="minorHAnsi" w:hAnsiTheme="minorHAnsi" w:cstheme="minorHAnsi"/>
          <w:color w:val="FFD966"/>
          <w:sz w:val="28"/>
          <w:szCs w:val="28"/>
        </w:rPr>
        <w:t> </w:t>
      </w:r>
    </w:p>
    <w:p w14:paraId="402BB8F1" w14:textId="77777777" w:rsidR="0028131E" w:rsidRPr="0028131E" w:rsidRDefault="0028131E" w:rsidP="0028131E">
      <w:pPr>
        <w:ind w:left="720"/>
        <w:textAlignment w:val="baseline"/>
        <w:rPr>
          <w:rFonts w:asciiTheme="minorHAnsi" w:hAnsiTheme="minorHAnsi" w:cstheme="minorHAnsi"/>
          <w:sz w:val="18"/>
          <w:szCs w:val="18"/>
        </w:rPr>
      </w:pPr>
      <w:r w:rsidRPr="0028131E">
        <w:rPr>
          <w:rFonts w:asciiTheme="minorHAnsi" w:hAnsiTheme="minorHAnsi" w:cstheme="minorHAnsi"/>
          <w:sz w:val="6"/>
          <w:szCs w:val="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4"/>
        <w:gridCol w:w="706"/>
      </w:tblGrid>
      <w:tr w:rsidR="0028131E" w:rsidRPr="0028131E" w14:paraId="0426090F" w14:textId="77777777" w:rsidTr="0028131E">
        <w:trPr>
          <w:trHeight w:val="450"/>
        </w:trPr>
        <w:tc>
          <w:tcPr>
            <w:tcW w:w="9600" w:type="dxa"/>
            <w:tcBorders>
              <w:top w:val="single" w:sz="24" w:space="0" w:color="FFC000"/>
              <w:left w:val="single" w:sz="24" w:space="0" w:color="FFC000"/>
              <w:bottom w:val="single" w:sz="24" w:space="0" w:color="FFC000"/>
              <w:right w:val="single" w:sz="24" w:space="0" w:color="FFC000"/>
            </w:tcBorders>
            <w:shd w:val="clear" w:color="auto" w:fill="FFC000"/>
            <w:hideMark/>
          </w:tcPr>
          <w:p w14:paraId="6862C13A"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40"/>
                <w:szCs w:val="40"/>
              </w:rPr>
              <w:t>Suggested Training Focus</w:t>
            </w:r>
            <w:r w:rsidRPr="0028131E">
              <w:rPr>
                <w:rFonts w:asciiTheme="minorHAnsi" w:hAnsiTheme="minorHAnsi" w:cstheme="minorHAnsi"/>
                <w:sz w:val="40"/>
                <w:szCs w:val="40"/>
              </w:rPr>
              <w:t> </w:t>
            </w:r>
          </w:p>
        </w:tc>
        <w:tc>
          <w:tcPr>
            <w:tcW w:w="780" w:type="dxa"/>
            <w:tcBorders>
              <w:top w:val="single" w:sz="24" w:space="0" w:color="FFC000"/>
              <w:left w:val="single" w:sz="24" w:space="0" w:color="FFC000"/>
              <w:bottom w:val="single" w:sz="24" w:space="0" w:color="FFC000"/>
              <w:right w:val="single" w:sz="24" w:space="0" w:color="FFC000"/>
            </w:tcBorders>
            <w:shd w:val="clear" w:color="auto" w:fill="FFC000"/>
            <w:vAlign w:val="center"/>
            <w:hideMark/>
          </w:tcPr>
          <w:p w14:paraId="2F9BB972"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52"/>
                <w:szCs w:val="52"/>
              </w:rPr>
              <w:t>¨</w:t>
            </w:r>
            <w:r w:rsidRPr="0028131E">
              <w:rPr>
                <w:rFonts w:asciiTheme="minorHAnsi" w:hAnsiTheme="minorHAnsi" w:cstheme="minorHAnsi"/>
                <w:sz w:val="52"/>
                <w:szCs w:val="52"/>
              </w:rPr>
              <w:t> </w:t>
            </w:r>
          </w:p>
        </w:tc>
      </w:tr>
      <w:tr w:rsidR="0028131E" w:rsidRPr="0028131E" w14:paraId="7420FE5F" w14:textId="77777777" w:rsidTr="0028131E">
        <w:trPr>
          <w:trHeight w:val="1350"/>
        </w:trPr>
        <w:tc>
          <w:tcPr>
            <w:tcW w:w="10395" w:type="dxa"/>
            <w:gridSpan w:val="2"/>
            <w:tcBorders>
              <w:top w:val="single" w:sz="24" w:space="0" w:color="FFC000"/>
              <w:left w:val="single" w:sz="24" w:space="0" w:color="FFC000"/>
              <w:bottom w:val="single" w:sz="24" w:space="0" w:color="FFC000"/>
              <w:right w:val="single" w:sz="24" w:space="0" w:color="FFC000"/>
            </w:tcBorders>
            <w:shd w:val="clear" w:color="auto" w:fill="auto"/>
            <w:hideMark/>
          </w:tcPr>
          <w:p w14:paraId="4236323B" w14:textId="0B02D474"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40"/>
                <w:szCs w:val="40"/>
              </w:rPr>
              <w:t xml:space="preserve">Focus: </w:t>
            </w:r>
            <w:r w:rsidRPr="0028131E">
              <w:rPr>
                <w:rFonts w:asciiTheme="minorHAnsi" w:hAnsiTheme="minorHAnsi" w:cstheme="minorHAnsi"/>
                <w:sz w:val="40"/>
                <w:szCs w:val="40"/>
              </w:rPr>
              <w:t xml:space="preserve">Sharing </w:t>
            </w:r>
            <w:r w:rsidR="005942BC" w:rsidRPr="005E3EFF">
              <w:rPr>
                <w:rFonts w:asciiTheme="minorHAnsi" w:hAnsiTheme="minorHAnsi" w:cstheme="minorHAnsi"/>
                <w:sz w:val="40"/>
                <w:szCs w:val="40"/>
              </w:rPr>
              <w:t>p</w:t>
            </w:r>
            <w:r w:rsidRPr="0028131E">
              <w:rPr>
                <w:rFonts w:asciiTheme="minorHAnsi" w:hAnsiTheme="minorHAnsi" w:cstheme="minorHAnsi"/>
                <w:sz w:val="40"/>
                <w:szCs w:val="40"/>
              </w:rPr>
              <w:t xml:space="preserve">rogress with </w:t>
            </w:r>
            <w:r w:rsidR="005942BC" w:rsidRPr="005E3EFF">
              <w:rPr>
                <w:rFonts w:asciiTheme="minorHAnsi" w:hAnsiTheme="minorHAnsi" w:cstheme="minorHAnsi"/>
                <w:sz w:val="40"/>
                <w:szCs w:val="40"/>
              </w:rPr>
              <w:t>p</w:t>
            </w:r>
            <w:r w:rsidRPr="0028131E">
              <w:rPr>
                <w:rFonts w:asciiTheme="minorHAnsi" w:hAnsiTheme="minorHAnsi" w:cstheme="minorHAnsi"/>
                <w:sz w:val="40"/>
                <w:szCs w:val="40"/>
              </w:rPr>
              <w:t>arents/</w:t>
            </w:r>
            <w:r w:rsidR="005942BC" w:rsidRPr="005E3EFF">
              <w:rPr>
                <w:rFonts w:asciiTheme="minorHAnsi" w:hAnsiTheme="minorHAnsi" w:cstheme="minorHAnsi"/>
                <w:sz w:val="40"/>
                <w:szCs w:val="40"/>
              </w:rPr>
              <w:t>c</w:t>
            </w:r>
            <w:r w:rsidRPr="0028131E">
              <w:rPr>
                <w:rFonts w:asciiTheme="minorHAnsi" w:hAnsiTheme="minorHAnsi" w:cstheme="minorHAnsi"/>
                <w:sz w:val="40"/>
                <w:szCs w:val="40"/>
              </w:rPr>
              <w:t>arers</w:t>
            </w:r>
            <w:r w:rsidR="005942BC" w:rsidRPr="005E3EFF">
              <w:rPr>
                <w:rFonts w:asciiTheme="minorHAnsi" w:hAnsiTheme="minorHAnsi" w:cstheme="minorHAnsi"/>
                <w:sz w:val="40"/>
                <w:szCs w:val="40"/>
              </w:rPr>
              <w:t>.</w:t>
            </w:r>
            <w:r w:rsidRPr="0028131E">
              <w:rPr>
                <w:rFonts w:asciiTheme="minorHAnsi" w:hAnsiTheme="minorHAnsi" w:cstheme="minorHAnsi"/>
                <w:sz w:val="40"/>
                <w:szCs w:val="40"/>
              </w:rPr>
              <w:t> </w:t>
            </w:r>
          </w:p>
          <w:p w14:paraId="3431DA99" w14:textId="0FDC2892" w:rsidR="0028131E" w:rsidRPr="0028131E" w:rsidRDefault="0028131E" w:rsidP="0028131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54E63BBE" wp14:editId="53196247">
                  <wp:extent cx="351790" cy="291465"/>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91465"/>
                          </a:xfrm>
                          <a:prstGeom prst="rect">
                            <a:avLst/>
                          </a:prstGeom>
                          <a:noFill/>
                          <a:ln>
                            <a:noFill/>
                          </a:ln>
                        </pic:spPr>
                      </pic:pic>
                    </a:graphicData>
                  </a:graphic>
                </wp:inline>
              </w:drawing>
            </w:r>
            <w:r w:rsidRPr="0028131E">
              <w:rPr>
                <w:rFonts w:asciiTheme="minorHAnsi" w:hAnsiTheme="minorHAnsi" w:cstheme="minorHAnsi"/>
                <w:sz w:val="22"/>
                <w:szCs w:val="22"/>
              </w:rPr>
              <w:t> </w:t>
            </w:r>
            <w:r w:rsidRPr="0028131E">
              <w:rPr>
                <w:rFonts w:asciiTheme="minorHAnsi" w:hAnsiTheme="minorHAnsi" w:cstheme="minorHAnsi"/>
                <w:b/>
                <w:bCs/>
                <w:sz w:val="28"/>
                <w:szCs w:val="28"/>
              </w:rPr>
              <w:t>Discuss with trainee</w:t>
            </w:r>
            <w:r w:rsidRPr="0028131E">
              <w:rPr>
                <w:rFonts w:asciiTheme="minorHAnsi" w:hAnsiTheme="minorHAnsi" w:cstheme="minorHAnsi"/>
                <w:sz w:val="28"/>
                <w:szCs w:val="28"/>
              </w:rPr>
              <w:t>: </w:t>
            </w:r>
          </w:p>
          <w:p w14:paraId="779BFF43" w14:textId="5CE9CB39" w:rsidR="0028131E" w:rsidRPr="0028131E" w:rsidRDefault="0028131E" w:rsidP="0028131E">
            <w:pPr>
              <w:ind w:left="990" w:hanging="2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1F8EDA11" wp14:editId="39EEA9D9">
                  <wp:extent cx="864235" cy="864235"/>
                  <wp:effectExtent l="0" t="0" r="0" b="0"/>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inline>
              </w:drawing>
            </w:r>
            <w:r w:rsidRPr="0028131E">
              <w:rPr>
                <w:rFonts w:asciiTheme="minorHAnsi" w:hAnsiTheme="minorHAnsi" w:cstheme="minorHAnsi"/>
                <w:color w:val="EBD715"/>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 xml:space="preserve">How building effective relationships with parents, carers and families can improve pupils’ motivation, </w:t>
            </w:r>
            <w:r w:rsidR="00C645C3" w:rsidRPr="0028131E">
              <w:rPr>
                <w:rFonts w:asciiTheme="minorHAnsi" w:hAnsiTheme="minorHAnsi" w:cstheme="minorHAnsi"/>
                <w:sz w:val="22"/>
                <w:szCs w:val="22"/>
              </w:rPr>
              <w:t>behaviour,</w:t>
            </w:r>
            <w:r w:rsidRPr="0028131E">
              <w:rPr>
                <w:rFonts w:asciiTheme="minorHAnsi" w:hAnsiTheme="minorHAnsi" w:cstheme="minorHAnsi"/>
                <w:sz w:val="22"/>
                <w:szCs w:val="22"/>
              </w:rPr>
              <w:t xml:space="preserve"> and academic success. </w:t>
            </w:r>
          </w:p>
          <w:p w14:paraId="369CABD2" w14:textId="613E1734"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color w:val="EBD715"/>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How to seek opportunities to engage parents and carers in the education of their children (</w:t>
            </w:r>
            <w:r w:rsidR="005E5104" w:rsidRPr="0028131E">
              <w:rPr>
                <w:rFonts w:asciiTheme="minorHAnsi" w:hAnsiTheme="minorHAnsi" w:cstheme="minorHAnsi"/>
                <w:sz w:val="22"/>
                <w:szCs w:val="22"/>
              </w:rPr>
              <w:t>e.g.,</w:t>
            </w:r>
            <w:r w:rsidRPr="0028131E">
              <w:rPr>
                <w:rFonts w:asciiTheme="minorHAnsi" w:hAnsiTheme="minorHAnsi" w:cstheme="minorHAnsi"/>
                <w:sz w:val="22"/>
                <w:szCs w:val="22"/>
              </w:rPr>
              <w:t xml:space="preserve"> proactively highlighting successes), while understanding how this engagement changes depending on the age and development stage of the pupil. </w:t>
            </w:r>
          </w:p>
          <w:p w14:paraId="33786225" w14:textId="77777777"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color w:val="EBD715"/>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How to build trusting relationships with parents and carers by liaising with them to better understand pupils’ individual circumstances and how they can be supported to meet high academic and behavioural expectations. </w:t>
            </w:r>
          </w:p>
          <w:p w14:paraId="2C59EA87" w14:textId="77777777"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color w:val="EBD715"/>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How to communicate with parents and carers proactively and make effective use of parents’ evenings to engage parents and carers in their children’s schooling </w:t>
            </w:r>
          </w:p>
          <w:p w14:paraId="108702A8" w14:textId="2505177F" w:rsidR="0028131E" w:rsidRPr="0028131E" w:rsidRDefault="0028131E" w:rsidP="0028131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lastRenderedPageBreak/>
              <w:drawing>
                <wp:inline distT="0" distB="0" distL="0" distR="0" wp14:anchorId="4650832F" wp14:editId="302F6366">
                  <wp:extent cx="351790" cy="3213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90" cy="321310"/>
                          </a:xfrm>
                          <a:prstGeom prst="rect">
                            <a:avLst/>
                          </a:prstGeom>
                          <a:noFill/>
                          <a:ln>
                            <a:noFill/>
                          </a:ln>
                        </pic:spPr>
                      </pic:pic>
                    </a:graphicData>
                  </a:graphic>
                </wp:inline>
              </w:drawing>
            </w:r>
            <w:r w:rsidRPr="0028131E">
              <w:rPr>
                <w:rFonts w:asciiTheme="minorHAnsi" w:hAnsiTheme="minorHAnsi" w:cstheme="minorHAnsi"/>
                <w:sz w:val="22"/>
                <w:szCs w:val="22"/>
              </w:rPr>
              <w:t> </w:t>
            </w:r>
            <w:r w:rsidRPr="0028131E">
              <w:rPr>
                <w:rFonts w:asciiTheme="minorHAnsi" w:hAnsiTheme="minorHAnsi" w:cstheme="minorHAnsi"/>
                <w:b/>
                <w:bCs/>
                <w:sz w:val="28"/>
                <w:szCs w:val="28"/>
              </w:rPr>
              <w:t>Direct trainee to:</w:t>
            </w:r>
            <w:r w:rsidRPr="0028131E">
              <w:rPr>
                <w:rFonts w:asciiTheme="minorHAnsi" w:hAnsiTheme="minorHAnsi" w:cstheme="minorHAnsi"/>
                <w:sz w:val="28"/>
                <w:szCs w:val="28"/>
              </w:rPr>
              <w:t> </w:t>
            </w:r>
          </w:p>
          <w:p w14:paraId="267D90B1" w14:textId="77777777"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Mark a set of summative assessments (if applicable). </w:t>
            </w:r>
          </w:p>
          <w:p w14:paraId="3A24AFD7" w14:textId="77777777"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Write a sample of progress reports (if applicable). </w:t>
            </w:r>
          </w:p>
          <w:p w14:paraId="2C7AA745" w14:textId="77777777"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Shadow a parents’ evening and consider how colleagues communicate with parents/carers on their children’s schooling (if applicable). </w:t>
            </w:r>
          </w:p>
          <w:p w14:paraId="786FC593" w14:textId="24621706" w:rsidR="0028131E" w:rsidRPr="0028131E" w:rsidRDefault="0028131E" w:rsidP="0028131E">
            <w:pPr>
              <w:ind w:left="705" w:hanging="57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19C58715" wp14:editId="0EA9D521">
                  <wp:extent cx="351790" cy="3314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331470"/>
                          </a:xfrm>
                          <a:prstGeom prst="rect">
                            <a:avLst/>
                          </a:prstGeom>
                          <a:noFill/>
                          <a:ln>
                            <a:noFill/>
                          </a:ln>
                        </pic:spPr>
                      </pic:pic>
                    </a:graphicData>
                  </a:graphic>
                </wp:inline>
              </w:drawing>
            </w:r>
            <w:r w:rsidRPr="0028131E">
              <w:rPr>
                <w:rFonts w:asciiTheme="minorHAnsi" w:hAnsiTheme="minorHAnsi" w:cstheme="minorHAnsi"/>
                <w:b/>
                <w:bCs/>
                <w:sz w:val="28"/>
                <w:szCs w:val="28"/>
              </w:rPr>
              <w:t>Suggested Reading</w:t>
            </w:r>
            <w:r w:rsidRPr="0028131E">
              <w:rPr>
                <w:rFonts w:asciiTheme="minorHAnsi" w:hAnsiTheme="minorHAnsi" w:cstheme="minorHAnsi"/>
                <w:sz w:val="28"/>
                <w:szCs w:val="28"/>
              </w:rPr>
              <w:t> </w:t>
            </w:r>
          </w:p>
          <w:p w14:paraId="72FB8B7D" w14:textId="77777777"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sz w:val="22"/>
                <w:szCs w:val="22"/>
              </w:rPr>
              <w:sym w:font="Symbol" w:char="F06C"/>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b/>
                <w:bCs/>
                <w:sz w:val="22"/>
                <w:szCs w:val="22"/>
              </w:rPr>
              <w:t xml:space="preserve">Working with Parents to Support Children’s Learning: 4 recommendations on working with parents to support their child’s learning, </w:t>
            </w:r>
            <w:r w:rsidRPr="0028131E">
              <w:rPr>
                <w:rFonts w:asciiTheme="minorHAnsi" w:hAnsiTheme="minorHAnsi" w:cstheme="minorHAnsi"/>
                <w:sz w:val="22"/>
                <w:szCs w:val="22"/>
              </w:rPr>
              <w:t>Education Endowment Foundation, 2018 </w:t>
            </w:r>
          </w:p>
          <w:p w14:paraId="37233A9D" w14:textId="02993475" w:rsidR="0028131E" w:rsidRPr="0028131E" w:rsidRDefault="0028131E" w:rsidP="0028131E">
            <w:pPr>
              <w:ind w:left="1560"/>
              <w:textAlignment w:val="baseline"/>
              <w:rPr>
                <w:rFonts w:asciiTheme="minorHAnsi" w:hAnsiTheme="minorHAnsi" w:cstheme="minorHAnsi"/>
              </w:rPr>
            </w:pPr>
            <w:r w:rsidRPr="005E3EFF">
              <w:rPr>
                <w:rFonts w:asciiTheme="minorHAnsi" w:hAnsiTheme="minorHAnsi" w:cstheme="minorHAnsi"/>
                <w:b/>
                <w:bCs/>
                <w:noProof/>
                <w:sz w:val="22"/>
                <w:szCs w:val="22"/>
              </w:rPr>
              <w:drawing>
                <wp:inline distT="0" distB="0" distL="0" distR="0" wp14:anchorId="49DBDE69" wp14:editId="75C43103">
                  <wp:extent cx="1095375" cy="1095375"/>
                  <wp:effectExtent l="0" t="0" r="0" b="0"/>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hyperlink r:id="rId30" w:tgtFrame="_blank" w:history="1">
              <w:r w:rsidRPr="0028131E">
                <w:rPr>
                  <w:rFonts w:asciiTheme="minorHAnsi" w:hAnsiTheme="minorHAnsi" w:cstheme="minorHAnsi"/>
                  <w:color w:val="0563C1"/>
                  <w:sz w:val="22"/>
                  <w:szCs w:val="22"/>
                  <w:u w:val="single"/>
                </w:rPr>
                <w:t>https://educationendowmentfoundation.org.uk/tools/guidance-reports/working-with-parents-to-support-childrens-learning/</w:t>
              </w:r>
            </w:hyperlink>
            <w:r w:rsidRPr="0028131E">
              <w:rPr>
                <w:rFonts w:asciiTheme="minorHAnsi" w:hAnsiTheme="minorHAnsi" w:cstheme="minorHAnsi"/>
                <w:sz w:val="22"/>
                <w:szCs w:val="22"/>
              </w:rPr>
              <w:t> </w:t>
            </w:r>
            <w:r w:rsidRPr="0028131E">
              <w:rPr>
                <w:rFonts w:asciiTheme="minorHAnsi" w:hAnsiTheme="minorHAnsi" w:cstheme="minorHAnsi"/>
                <w:sz w:val="22"/>
                <w:szCs w:val="22"/>
              </w:rPr>
              <w:br/>
            </w:r>
            <w:r w:rsidRPr="005E3EFF">
              <w:rPr>
                <w:rFonts w:asciiTheme="minorHAnsi" w:hAnsiTheme="minorHAnsi" w:cstheme="minorHAnsi"/>
                <w:b/>
                <w:bCs/>
                <w:noProof/>
                <w:sz w:val="22"/>
                <w:szCs w:val="22"/>
              </w:rPr>
              <w:drawing>
                <wp:inline distT="0" distB="0" distL="0" distR="0" wp14:anchorId="12F03B50" wp14:editId="0CE992D2">
                  <wp:extent cx="351790" cy="301625"/>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790" cy="301625"/>
                          </a:xfrm>
                          <a:prstGeom prst="rect">
                            <a:avLst/>
                          </a:prstGeom>
                          <a:noFill/>
                          <a:ln>
                            <a:noFill/>
                          </a:ln>
                        </pic:spPr>
                      </pic:pic>
                    </a:graphicData>
                  </a:graphic>
                </wp:inline>
              </w:drawing>
            </w:r>
            <w:r w:rsidRPr="0028131E">
              <w:rPr>
                <w:rFonts w:asciiTheme="minorHAnsi" w:hAnsiTheme="minorHAnsi" w:cstheme="minorHAnsi"/>
                <w:b/>
                <w:bCs/>
                <w:color w:val="EBD715"/>
                <w:sz w:val="22"/>
                <w:szCs w:val="22"/>
              </w:rPr>
              <w:t>Bitesize Summary in Appendix 6.4.</w:t>
            </w:r>
            <w:r w:rsidRPr="0028131E">
              <w:rPr>
                <w:rFonts w:asciiTheme="minorHAnsi" w:hAnsiTheme="minorHAnsi" w:cstheme="minorHAnsi"/>
                <w:color w:val="EBD715"/>
                <w:sz w:val="22"/>
                <w:szCs w:val="22"/>
              </w:rPr>
              <w:t> </w:t>
            </w:r>
          </w:p>
          <w:p w14:paraId="5D8C6AC8" w14:textId="77777777" w:rsidR="0028131E" w:rsidRPr="0028131E" w:rsidRDefault="0028131E" w:rsidP="0028131E">
            <w:pPr>
              <w:ind w:left="990" w:hanging="270"/>
              <w:textAlignment w:val="baseline"/>
              <w:rPr>
                <w:rFonts w:asciiTheme="minorHAnsi" w:hAnsiTheme="minorHAnsi" w:cstheme="minorHAnsi"/>
              </w:rPr>
            </w:pPr>
            <w:r w:rsidRPr="0028131E">
              <w:rPr>
                <w:rFonts w:asciiTheme="minorHAnsi" w:hAnsiTheme="minorHAnsi" w:cstheme="minorHAnsi"/>
                <w:sz w:val="22"/>
                <w:szCs w:val="22"/>
              </w:rPr>
              <w:t> </w:t>
            </w:r>
          </w:p>
          <w:p w14:paraId="6EE95B03" w14:textId="77777777" w:rsidR="0028131E" w:rsidRPr="0028131E" w:rsidRDefault="0028131E" w:rsidP="0028131E">
            <w:pPr>
              <w:shd w:val="clear" w:color="auto" w:fill="FFF8E5"/>
              <w:ind w:left="165" w:right="270"/>
              <w:textAlignment w:val="baseline"/>
              <w:rPr>
                <w:rFonts w:asciiTheme="minorHAnsi" w:hAnsiTheme="minorHAnsi" w:cstheme="minorHAnsi"/>
              </w:rPr>
            </w:pPr>
            <w:r w:rsidRPr="0028131E">
              <w:rPr>
                <w:rFonts w:asciiTheme="minorHAnsi" w:hAnsiTheme="minorHAnsi" w:cstheme="minorHAnsi"/>
                <w:i/>
                <w:iCs/>
                <w:sz w:val="22"/>
                <w:szCs w:val="22"/>
              </w:rPr>
              <w:t>Notes:</w:t>
            </w:r>
            <w:r w:rsidRPr="0028131E">
              <w:rPr>
                <w:rFonts w:asciiTheme="minorHAnsi" w:hAnsiTheme="minorHAnsi" w:cstheme="minorHAnsi"/>
                <w:sz w:val="22"/>
                <w:szCs w:val="22"/>
              </w:rPr>
              <w:t> </w:t>
            </w:r>
          </w:p>
          <w:p w14:paraId="09557290" w14:textId="77777777" w:rsidR="0028131E" w:rsidRPr="0028131E" w:rsidRDefault="0028131E" w:rsidP="0028131E">
            <w:pPr>
              <w:shd w:val="clear" w:color="auto" w:fill="FFF8E5"/>
              <w:ind w:left="165" w:right="270"/>
              <w:textAlignment w:val="baseline"/>
              <w:rPr>
                <w:rFonts w:asciiTheme="minorHAnsi" w:hAnsiTheme="minorHAnsi" w:cstheme="minorHAnsi"/>
              </w:rPr>
            </w:pPr>
            <w:r w:rsidRPr="0028131E">
              <w:rPr>
                <w:rFonts w:asciiTheme="minorHAnsi" w:hAnsiTheme="minorHAnsi" w:cstheme="minorHAnsi"/>
                <w:sz w:val="22"/>
                <w:szCs w:val="22"/>
              </w:rPr>
              <w:t> </w:t>
            </w:r>
          </w:p>
          <w:p w14:paraId="2E18A427" w14:textId="77777777" w:rsidR="0028131E" w:rsidRPr="0028131E" w:rsidRDefault="0028131E" w:rsidP="0028131E">
            <w:pPr>
              <w:shd w:val="clear" w:color="auto" w:fill="FFF8E5"/>
              <w:ind w:left="165" w:right="270"/>
              <w:textAlignment w:val="baseline"/>
              <w:rPr>
                <w:rFonts w:asciiTheme="minorHAnsi" w:hAnsiTheme="minorHAnsi" w:cstheme="minorHAnsi"/>
              </w:rPr>
            </w:pPr>
            <w:r w:rsidRPr="0028131E">
              <w:rPr>
                <w:rFonts w:asciiTheme="minorHAnsi" w:hAnsiTheme="minorHAnsi" w:cstheme="minorHAnsi"/>
                <w:sz w:val="22"/>
                <w:szCs w:val="22"/>
              </w:rPr>
              <w:t> </w:t>
            </w:r>
          </w:p>
          <w:p w14:paraId="025E3B99" w14:textId="77777777"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sz w:val="22"/>
                <w:szCs w:val="22"/>
              </w:rPr>
              <w:t> </w:t>
            </w:r>
          </w:p>
        </w:tc>
      </w:tr>
    </w:tbl>
    <w:p w14:paraId="30CB7FA5" w14:textId="77777777" w:rsidR="0028131E" w:rsidRPr="0028131E" w:rsidRDefault="0028131E" w:rsidP="0028131E">
      <w:pPr>
        <w:ind w:left="720"/>
        <w:textAlignment w:val="baseline"/>
        <w:rPr>
          <w:rFonts w:asciiTheme="minorHAnsi" w:hAnsiTheme="minorHAnsi" w:cstheme="minorHAnsi"/>
          <w:sz w:val="18"/>
          <w:szCs w:val="18"/>
        </w:rPr>
      </w:pPr>
      <w:r w:rsidRPr="0028131E">
        <w:rPr>
          <w:rFonts w:asciiTheme="minorHAnsi" w:hAnsiTheme="minorHAnsi" w:cstheme="minorHAnsi"/>
          <w:sz w:val="22"/>
          <w:szCs w:val="22"/>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4"/>
        <w:gridCol w:w="736"/>
      </w:tblGrid>
      <w:tr w:rsidR="00AD03F5" w:rsidRPr="0028131E" w14:paraId="3E994F30" w14:textId="77777777" w:rsidTr="0028131E">
        <w:trPr>
          <w:trHeight w:val="450"/>
        </w:trPr>
        <w:tc>
          <w:tcPr>
            <w:tcW w:w="9600" w:type="dxa"/>
            <w:tcBorders>
              <w:top w:val="single" w:sz="24" w:space="0" w:color="FFC000"/>
              <w:left w:val="single" w:sz="24" w:space="0" w:color="FFC000"/>
              <w:bottom w:val="nil"/>
              <w:right w:val="nil"/>
            </w:tcBorders>
            <w:shd w:val="clear" w:color="auto" w:fill="FFC000"/>
            <w:vAlign w:val="center"/>
            <w:hideMark/>
          </w:tcPr>
          <w:p w14:paraId="09ECB489"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40"/>
                <w:szCs w:val="40"/>
              </w:rPr>
              <w:t>To Do This Week</w:t>
            </w:r>
            <w:r w:rsidRPr="0028131E">
              <w:rPr>
                <w:rFonts w:asciiTheme="minorHAnsi" w:hAnsiTheme="minorHAnsi" w:cstheme="minorHAnsi"/>
                <w:sz w:val="40"/>
                <w:szCs w:val="40"/>
              </w:rPr>
              <w:t> </w:t>
            </w:r>
          </w:p>
        </w:tc>
        <w:tc>
          <w:tcPr>
            <w:tcW w:w="780" w:type="dxa"/>
            <w:tcBorders>
              <w:top w:val="single" w:sz="24" w:space="0" w:color="FFC000"/>
              <w:left w:val="nil"/>
              <w:bottom w:val="nil"/>
              <w:right w:val="single" w:sz="24" w:space="0" w:color="FFC000"/>
            </w:tcBorders>
            <w:shd w:val="clear" w:color="auto" w:fill="FFC000"/>
            <w:vAlign w:val="center"/>
            <w:hideMark/>
          </w:tcPr>
          <w:p w14:paraId="58D6AC35" w14:textId="77777777" w:rsidR="0028131E" w:rsidRPr="0028131E" w:rsidRDefault="0028131E" w:rsidP="0028131E">
            <w:pPr>
              <w:jc w:val="center"/>
              <w:textAlignment w:val="baseline"/>
              <w:rPr>
                <w:rFonts w:asciiTheme="minorHAnsi" w:hAnsiTheme="minorHAnsi" w:cstheme="minorHAnsi"/>
              </w:rPr>
            </w:pPr>
            <w:r w:rsidRPr="0028131E">
              <w:rPr>
                <w:rFonts w:asciiTheme="minorHAnsi" w:hAnsiTheme="minorHAnsi" w:cstheme="minorHAnsi"/>
                <w:b/>
                <w:bCs/>
                <w:sz w:val="52"/>
                <w:szCs w:val="52"/>
              </w:rPr>
              <w:t>$</w:t>
            </w:r>
            <w:r w:rsidRPr="0028131E">
              <w:rPr>
                <w:rFonts w:asciiTheme="minorHAnsi" w:hAnsiTheme="minorHAnsi" w:cstheme="minorHAnsi"/>
                <w:sz w:val="52"/>
                <w:szCs w:val="52"/>
              </w:rPr>
              <w:t> </w:t>
            </w:r>
          </w:p>
        </w:tc>
      </w:tr>
      <w:tr w:rsidR="0028131E" w:rsidRPr="0028131E" w14:paraId="51FF3D9B" w14:textId="77777777" w:rsidTr="0028131E">
        <w:trPr>
          <w:trHeight w:val="135"/>
        </w:trPr>
        <w:tc>
          <w:tcPr>
            <w:tcW w:w="10395" w:type="dxa"/>
            <w:gridSpan w:val="2"/>
            <w:tcBorders>
              <w:top w:val="nil"/>
              <w:left w:val="single" w:sz="24" w:space="0" w:color="FFC000"/>
              <w:bottom w:val="single" w:sz="24" w:space="0" w:color="FFC000"/>
              <w:right w:val="single" w:sz="24" w:space="0" w:color="FFC000"/>
            </w:tcBorders>
            <w:shd w:val="clear" w:color="auto" w:fill="auto"/>
            <w:hideMark/>
          </w:tcPr>
          <w:p w14:paraId="1A7FA76D" w14:textId="77777777"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sz w:val="4"/>
                <w:szCs w:val="4"/>
              </w:rPr>
              <w:t> </w:t>
            </w:r>
          </w:p>
          <w:p w14:paraId="2E46C2E9" w14:textId="77777777" w:rsidR="0028131E" w:rsidRPr="0028131E" w:rsidRDefault="0028131E" w:rsidP="0028131E">
            <w:pPr>
              <w:shd w:val="clear" w:color="auto" w:fill="FFF2CC"/>
              <w:textAlignment w:val="baseline"/>
              <w:rPr>
                <w:rFonts w:asciiTheme="minorHAnsi" w:hAnsiTheme="minorHAnsi" w:cstheme="minorHAnsi"/>
              </w:rPr>
            </w:pPr>
            <w:r w:rsidRPr="0028131E">
              <w:rPr>
                <w:rFonts w:asciiTheme="minorHAnsi" w:hAnsiTheme="minorHAnsi" w:cstheme="minorHAnsi"/>
                <w:b/>
                <w:bCs/>
                <w:sz w:val="28"/>
                <w:szCs w:val="28"/>
              </w:rPr>
              <w:t xml:space="preserve">R Weekly Tasks: </w:t>
            </w:r>
            <w:r w:rsidRPr="0028131E">
              <w:rPr>
                <w:rFonts w:asciiTheme="minorHAnsi" w:hAnsiTheme="minorHAnsi" w:cstheme="minorHAnsi"/>
                <w:i/>
                <w:iCs/>
              </w:rPr>
              <w:t>(full guidance on page 12)</w:t>
            </w:r>
            <w:r w:rsidRPr="0028131E">
              <w:rPr>
                <w:rFonts w:asciiTheme="minorHAnsi" w:hAnsiTheme="minorHAnsi" w:cstheme="minorHAnsi"/>
              </w:rPr>
              <w:t> </w:t>
            </w:r>
          </w:p>
          <w:p w14:paraId="6BB034F7" w14:textId="5BBE5A7A" w:rsidR="0028131E" w:rsidRPr="0028131E" w:rsidRDefault="0028131E" w:rsidP="0028131E">
            <w:pPr>
              <w:shd w:val="clear" w:color="auto" w:fill="FFF2CC"/>
              <w:ind w:firstLine="285"/>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Teaching</w:t>
            </w:r>
            <w:r w:rsidRPr="0028131E">
              <w:rPr>
                <w:rFonts w:asciiTheme="minorHAnsi" w:hAnsiTheme="minorHAnsi" w:cstheme="minorHAnsi"/>
                <w:sz w:val="22"/>
                <w:szCs w:val="22"/>
              </w:rPr>
              <w:t xml:space="preserve"> and Learning (target review and setting). </w:t>
            </w:r>
          </w:p>
          <w:p w14:paraId="61ECDD24" w14:textId="4AA5A274" w:rsidR="0028131E" w:rsidRPr="0028131E" w:rsidRDefault="0028131E" w:rsidP="0028131E">
            <w:pPr>
              <w:shd w:val="clear" w:color="auto" w:fill="FFF2CC"/>
              <w:ind w:firstLine="285"/>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Review</w:t>
            </w:r>
            <w:r w:rsidRPr="0028131E">
              <w:rPr>
                <w:rFonts w:asciiTheme="minorHAnsi" w:hAnsiTheme="minorHAnsi" w:cstheme="minorHAnsi"/>
                <w:sz w:val="22"/>
                <w:szCs w:val="22"/>
              </w:rPr>
              <w:t xml:space="preserve"> the </w:t>
            </w:r>
            <w:r w:rsidR="00AD03F5">
              <w:rPr>
                <w:rFonts w:asciiTheme="minorHAnsi" w:hAnsiTheme="minorHAnsi" w:cstheme="minorHAnsi"/>
                <w:sz w:val="22"/>
                <w:szCs w:val="22"/>
              </w:rPr>
              <w:t>o</w:t>
            </w:r>
            <w:r w:rsidRPr="0028131E">
              <w:rPr>
                <w:rFonts w:asciiTheme="minorHAnsi" w:hAnsiTheme="minorHAnsi" w:cstheme="minorHAnsi"/>
                <w:sz w:val="22"/>
                <w:szCs w:val="22"/>
              </w:rPr>
              <w:t xml:space="preserve">n-going </w:t>
            </w:r>
            <w:r w:rsidR="00AD03F5">
              <w:rPr>
                <w:rFonts w:asciiTheme="minorHAnsi" w:hAnsiTheme="minorHAnsi" w:cstheme="minorHAnsi"/>
                <w:sz w:val="22"/>
                <w:szCs w:val="22"/>
              </w:rPr>
              <w:t>e</w:t>
            </w:r>
            <w:r w:rsidRPr="0028131E">
              <w:rPr>
                <w:rFonts w:asciiTheme="minorHAnsi" w:hAnsiTheme="minorHAnsi" w:cstheme="minorHAnsi"/>
                <w:sz w:val="22"/>
                <w:szCs w:val="22"/>
              </w:rPr>
              <w:t>vidence Record Spring Term Gateway 2. </w:t>
            </w:r>
          </w:p>
          <w:p w14:paraId="56ECA031" w14:textId="37B24C08" w:rsidR="0028131E" w:rsidRPr="0028131E" w:rsidRDefault="0028131E" w:rsidP="0028131E">
            <w:pPr>
              <w:shd w:val="clear" w:color="auto" w:fill="FFF2CC"/>
              <w:ind w:firstLine="285"/>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Discuss</w:t>
            </w:r>
            <w:r w:rsidRPr="0028131E">
              <w:rPr>
                <w:rFonts w:asciiTheme="minorHAnsi" w:hAnsiTheme="minorHAnsi" w:cstheme="minorHAnsi"/>
                <w:sz w:val="22"/>
                <w:szCs w:val="22"/>
              </w:rPr>
              <w:t xml:space="preserve"> the impact and outcomes of Central Training. </w:t>
            </w:r>
          </w:p>
          <w:p w14:paraId="4ECA6A24" w14:textId="177B89AC" w:rsidR="0028131E" w:rsidRPr="0028131E" w:rsidRDefault="0028131E" w:rsidP="0028131E">
            <w:pPr>
              <w:shd w:val="clear" w:color="auto" w:fill="FFF2CC"/>
              <w:ind w:firstLine="285"/>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Discuss</w:t>
            </w:r>
            <w:r w:rsidRPr="0028131E">
              <w:rPr>
                <w:rFonts w:asciiTheme="minorHAnsi" w:hAnsiTheme="minorHAnsi" w:cstheme="minorHAnsi"/>
                <w:sz w:val="22"/>
                <w:szCs w:val="22"/>
              </w:rPr>
              <w:t xml:space="preserve"> Student Progress Tracking. </w:t>
            </w:r>
          </w:p>
          <w:p w14:paraId="4656C7F6" w14:textId="0A730777" w:rsidR="0028131E" w:rsidRPr="0028131E" w:rsidRDefault="0028131E" w:rsidP="0028131E">
            <w:pPr>
              <w:shd w:val="clear" w:color="auto" w:fill="FFF2CC"/>
              <w:ind w:firstLine="285"/>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Discuss</w:t>
            </w:r>
            <w:r w:rsidRPr="0028131E">
              <w:rPr>
                <w:rFonts w:asciiTheme="minorHAnsi" w:hAnsiTheme="minorHAnsi" w:cstheme="minorHAnsi"/>
                <w:sz w:val="22"/>
                <w:szCs w:val="22"/>
              </w:rPr>
              <w:t xml:space="preserve"> well-being and workload. </w:t>
            </w:r>
          </w:p>
          <w:p w14:paraId="0A41FCE4"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28"/>
                <w:szCs w:val="28"/>
              </w:rPr>
              <w:t>1. SSP Targets Final Review </w:t>
            </w:r>
            <w:r w:rsidRPr="0028131E">
              <w:rPr>
                <w:rFonts w:asciiTheme="minorHAnsi" w:hAnsiTheme="minorHAnsi" w:cstheme="minorHAnsi"/>
                <w:sz w:val="28"/>
                <w:szCs w:val="28"/>
              </w:rPr>
              <w:t> </w:t>
            </w:r>
          </w:p>
          <w:p w14:paraId="208F661C" w14:textId="5F991190"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Pr="0028131E">
              <w:rPr>
                <w:rFonts w:asciiTheme="minorHAnsi" w:hAnsiTheme="minorHAnsi" w:cstheme="minorHAnsi"/>
                <w:sz w:val="22"/>
                <w:szCs w:val="22"/>
              </w:rPr>
              <w:t xml:space="preserve">​ </w:t>
            </w:r>
            <w:r w:rsidRPr="0028131E">
              <w:rPr>
                <w:rFonts w:asciiTheme="minorHAnsi" w:hAnsiTheme="minorHAnsi" w:cstheme="minorHAnsi"/>
                <w:sz w:val="22"/>
                <w:szCs w:val="22"/>
              </w:rPr>
              <w:t> </w:t>
            </w:r>
            <w:r w:rsidRPr="0028131E">
              <w:rPr>
                <w:rFonts w:asciiTheme="minorHAnsi" w:hAnsiTheme="minorHAnsi" w:cstheme="minorHAnsi"/>
                <w:sz w:val="22"/>
                <w:szCs w:val="22"/>
              </w:rPr>
              <w:t xml:space="preserve">Review progress in meeting second school placement </w:t>
            </w:r>
            <w:r w:rsidR="005E5104" w:rsidRPr="0028131E">
              <w:rPr>
                <w:rFonts w:asciiTheme="minorHAnsi" w:hAnsiTheme="minorHAnsi" w:cstheme="minorHAnsi"/>
                <w:sz w:val="22"/>
                <w:szCs w:val="22"/>
              </w:rPr>
              <w:t>targets and</w:t>
            </w:r>
            <w:r w:rsidRPr="0028131E">
              <w:rPr>
                <w:rFonts w:asciiTheme="minorHAnsi" w:hAnsiTheme="minorHAnsi" w:cstheme="minorHAnsi"/>
                <w:sz w:val="22"/>
                <w:szCs w:val="22"/>
              </w:rPr>
              <w:t xml:space="preserve"> agree next steps to be carried out </w:t>
            </w:r>
            <w:r w:rsidR="00AD03F5">
              <w:rPr>
                <w:rFonts w:asciiTheme="minorHAnsi" w:hAnsiTheme="minorHAnsi" w:cstheme="minorHAnsi"/>
                <w:sz w:val="22"/>
                <w:szCs w:val="22"/>
              </w:rPr>
              <w:t xml:space="preserve">in </w:t>
            </w:r>
            <w:r w:rsidR="005E5104">
              <w:rPr>
                <w:rFonts w:asciiTheme="minorHAnsi" w:hAnsiTheme="minorHAnsi" w:cstheme="minorHAnsi"/>
                <w:sz w:val="22"/>
                <w:szCs w:val="22"/>
              </w:rPr>
              <w:t xml:space="preserve">the </w:t>
            </w:r>
            <w:r w:rsidR="005E5104" w:rsidRPr="0028131E">
              <w:rPr>
                <w:rFonts w:asciiTheme="minorHAnsi" w:hAnsiTheme="minorHAnsi" w:cstheme="minorHAnsi"/>
                <w:sz w:val="22"/>
                <w:szCs w:val="22"/>
              </w:rPr>
              <w:t>main</w:t>
            </w:r>
            <w:r w:rsidRPr="0028131E">
              <w:rPr>
                <w:rFonts w:asciiTheme="minorHAnsi" w:hAnsiTheme="minorHAnsi" w:cstheme="minorHAnsi"/>
                <w:sz w:val="22"/>
                <w:szCs w:val="22"/>
              </w:rPr>
              <w:t xml:space="preserve"> </w:t>
            </w:r>
            <w:r w:rsidR="00AD03F5">
              <w:rPr>
                <w:rFonts w:asciiTheme="minorHAnsi" w:hAnsiTheme="minorHAnsi" w:cstheme="minorHAnsi"/>
                <w:sz w:val="22"/>
                <w:szCs w:val="22"/>
              </w:rPr>
              <w:t>s</w:t>
            </w:r>
            <w:r w:rsidRPr="0028131E">
              <w:rPr>
                <w:rFonts w:asciiTheme="minorHAnsi" w:hAnsiTheme="minorHAnsi" w:cstheme="minorHAnsi"/>
                <w:sz w:val="22"/>
                <w:szCs w:val="22"/>
              </w:rPr>
              <w:t>chool</w:t>
            </w:r>
            <w:r w:rsidR="00AD03F5">
              <w:rPr>
                <w:rFonts w:asciiTheme="minorHAnsi" w:hAnsiTheme="minorHAnsi" w:cstheme="minorHAnsi"/>
                <w:sz w:val="22"/>
                <w:szCs w:val="22"/>
              </w:rPr>
              <w:t>.</w:t>
            </w:r>
          </w:p>
          <w:p w14:paraId="384D0B40" w14:textId="77777777"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color w:val="7030A0"/>
                <w:sz w:val="22"/>
                <w:szCs w:val="22"/>
              </w:rPr>
              <w:t> </w:t>
            </w:r>
          </w:p>
          <w:p w14:paraId="7EB5703C" w14:textId="77777777" w:rsidR="0028131E" w:rsidRPr="0028131E" w:rsidRDefault="0028131E" w:rsidP="0028131E">
            <w:pPr>
              <w:textAlignment w:val="baseline"/>
              <w:rPr>
                <w:rFonts w:asciiTheme="minorHAnsi" w:hAnsiTheme="minorHAnsi" w:cstheme="minorHAnsi"/>
              </w:rPr>
            </w:pPr>
            <w:r w:rsidRPr="0028131E">
              <w:rPr>
                <w:rFonts w:asciiTheme="minorHAnsi" w:hAnsiTheme="minorHAnsi" w:cstheme="minorHAnsi"/>
                <w:b/>
                <w:bCs/>
                <w:sz w:val="28"/>
                <w:szCs w:val="28"/>
              </w:rPr>
              <w:t>1. Return to Main School </w:t>
            </w:r>
            <w:r w:rsidRPr="0028131E">
              <w:rPr>
                <w:rFonts w:asciiTheme="minorHAnsi" w:hAnsiTheme="minorHAnsi" w:cstheme="minorHAnsi"/>
                <w:sz w:val="28"/>
                <w:szCs w:val="28"/>
              </w:rPr>
              <w:t> </w:t>
            </w:r>
          </w:p>
          <w:p w14:paraId="119FB3C6" w14:textId="659489A3" w:rsidR="0028131E" w:rsidRPr="0028131E" w:rsidRDefault="0028131E" w:rsidP="0028131E">
            <w:pPr>
              <w:ind w:left="855" w:hanging="270"/>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Agree</w:t>
            </w:r>
            <w:r w:rsidRPr="0028131E">
              <w:rPr>
                <w:rFonts w:asciiTheme="minorHAnsi" w:hAnsiTheme="minorHAnsi" w:cstheme="minorHAnsi"/>
                <w:b/>
                <w:bCs/>
                <w:color w:val="FF0000"/>
                <w:sz w:val="22"/>
                <w:szCs w:val="22"/>
              </w:rPr>
              <w:t xml:space="preserve"> targets with the trainee for the first week back at their main school and record in PT/Mentor Handbook and in the Reflective Journal.</w:t>
            </w:r>
            <w:r w:rsidRPr="0028131E">
              <w:rPr>
                <w:rFonts w:asciiTheme="minorHAnsi" w:hAnsiTheme="minorHAnsi" w:cstheme="minorHAnsi"/>
                <w:color w:val="FF0000"/>
                <w:sz w:val="22"/>
                <w:szCs w:val="22"/>
              </w:rPr>
              <w:t> </w:t>
            </w:r>
          </w:p>
          <w:p w14:paraId="36C05DB7" w14:textId="0781C9ED" w:rsidR="0028131E" w:rsidRPr="0028131E" w:rsidRDefault="0028131E" w:rsidP="0028131E">
            <w:pPr>
              <w:ind w:left="855" w:hanging="270"/>
              <w:textAlignment w:val="baseline"/>
              <w:rPr>
                <w:rFonts w:asciiTheme="minorHAnsi" w:hAnsiTheme="minorHAnsi" w:cstheme="minorHAnsi"/>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005E5104" w:rsidRPr="0028131E">
              <w:rPr>
                <w:rFonts w:asciiTheme="minorHAnsi" w:hAnsiTheme="minorHAnsi" w:cstheme="minorHAnsi"/>
                <w:sz w:val="22"/>
                <w:szCs w:val="22"/>
              </w:rPr>
              <w:t>​ e-mail</w:t>
            </w:r>
            <w:r w:rsidRPr="0028131E">
              <w:rPr>
                <w:rFonts w:asciiTheme="minorHAnsi" w:hAnsiTheme="minorHAnsi" w:cstheme="minorHAnsi"/>
                <w:sz w:val="22"/>
                <w:szCs w:val="22"/>
              </w:rPr>
              <w:t xml:space="preserve"> Main School </w:t>
            </w:r>
            <w:r w:rsidR="005E5104" w:rsidRPr="0028131E">
              <w:rPr>
                <w:rFonts w:asciiTheme="minorHAnsi" w:hAnsiTheme="minorHAnsi" w:cstheme="minorHAnsi"/>
                <w:sz w:val="22"/>
                <w:szCs w:val="22"/>
              </w:rPr>
              <w:t>Mentor and</w:t>
            </w:r>
            <w:r w:rsidR="00AD03F5">
              <w:rPr>
                <w:rFonts w:asciiTheme="minorHAnsi" w:hAnsiTheme="minorHAnsi" w:cstheme="minorHAnsi"/>
                <w:sz w:val="22"/>
                <w:szCs w:val="22"/>
              </w:rPr>
              <w:t xml:space="preserve"> include in </w:t>
            </w:r>
            <w:r w:rsidRPr="0028131E">
              <w:rPr>
                <w:rFonts w:asciiTheme="minorHAnsi" w:hAnsiTheme="minorHAnsi" w:cstheme="minorHAnsi"/>
                <w:sz w:val="22"/>
                <w:szCs w:val="22"/>
              </w:rPr>
              <w:t xml:space="preserve">SSP </w:t>
            </w:r>
            <w:r w:rsidR="00AD03F5">
              <w:rPr>
                <w:rFonts w:asciiTheme="minorHAnsi" w:hAnsiTheme="minorHAnsi" w:cstheme="minorHAnsi"/>
                <w:sz w:val="22"/>
                <w:szCs w:val="22"/>
              </w:rPr>
              <w:t xml:space="preserve">Training </w:t>
            </w:r>
            <w:r w:rsidRPr="0028131E">
              <w:rPr>
                <w:rFonts w:asciiTheme="minorHAnsi" w:hAnsiTheme="minorHAnsi" w:cstheme="minorHAnsi"/>
                <w:sz w:val="22"/>
                <w:szCs w:val="22"/>
              </w:rPr>
              <w:t xml:space="preserve">Handbook </w:t>
            </w:r>
            <w:r w:rsidR="005E5104">
              <w:rPr>
                <w:rFonts w:asciiTheme="minorHAnsi" w:hAnsiTheme="minorHAnsi" w:cstheme="minorHAnsi"/>
                <w:sz w:val="22"/>
                <w:szCs w:val="22"/>
              </w:rPr>
              <w:t xml:space="preserve">the </w:t>
            </w:r>
            <w:r w:rsidR="005E5104" w:rsidRPr="0028131E">
              <w:rPr>
                <w:rFonts w:asciiTheme="minorHAnsi" w:hAnsiTheme="minorHAnsi" w:cstheme="minorHAnsi"/>
                <w:sz w:val="22"/>
                <w:szCs w:val="22"/>
              </w:rPr>
              <w:t>Return</w:t>
            </w:r>
            <w:r w:rsidRPr="0028131E">
              <w:rPr>
                <w:rFonts w:asciiTheme="minorHAnsi" w:hAnsiTheme="minorHAnsi" w:cstheme="minorHAnsi"/>
                <w:sz w:val="22"/>
                <w:szCs w:val="22"/>
              </w:rPr>
              <w:t xml:space="preserve"> to Main Placement targets</w:t>
            </w:r>
            <w:r w:rsidR="00AD03F5">
              <w:rPr>
                <w:rFonts w:asciiTheme="minorHAnsi" w:hAnsiTheme="minorHAnsi" w:cstheme="minorHAnsi"/>
                <w:sz w:val="22"/>
                <w:szCs w:val="22"/>
              </w:rPr>
              <w:t>.</w:t>
            </w:r>
            <w:r w:rsidRPr="0028131E">
              <w:rPr>
                <w:rFonts w:asciiTheme="minorHAnsi" w:hAnsiTheme="minorHAnsi" w:cstheme="minorHAnsi"/>
                <w:sz w:val="22"/>
                <w:szCs w:val="22"/>
              </w:rPr>
              <w:t> </w:t>
            </w:r>
          </w:p>
          <w:p w14:paraId="5107025C" w14:textId="5F2C6181" w:rsidR="00AD03F5" w:rsidRDefault="0028131E" w:rsidP="0028131E">
            <w:pPr>
              <w:ind w:left="855" w:hanging="270"/>
              <w:textAlignment w:val="baseline"/>
              <w:rPr>
                <w:rFonts w:asciiTheme="minorHAnsi" w:hAnsiTheme="minorHAnsi" w:cstheme="minorHAnsi"/>
                <w:b/>
                <w:bCs/>
                <w:sz w:val="22"/>
                <w:szCs w:val="22"/>
              </w:rPr>
            </w:pPr>
            <w:r w:rsidRPr="0028131E">
              <w:rPr>
                <w:rFonts w:asciiTheme="minorHAnsi" w:hAnsiTheme="minorHAnsi" w:cstheme="minorHAnsi"/>
                <w:sz w:val="22"/>
                <w:szCs w:val="22"/>
              </w:rPr>
              <w:t>​​</w:t>
            </w:r>
            <w:r w:rsidRPr="0028131E">
              <w:rPr>
                <w:rFonts w:ascii="Segoe UI Symbol" w:hAnsi="Segoe UI Symbol" w:cs="Segoe UI Symbol"/>
                <w:sz w:val="22"/>
                <w:szCs w:val="22"/>
              </w:rPr>
              <w:t>☐</w:t>
            </w:r>
            <w:r w:rsidRPr="0028131E">
              <w:rPr>
                <w:rFonts w:asciiTheme="minorHAnsi" w:hAnsiTheme="minorHAnsi" w:cstheme="minorHAnsi"/>
                <w:sz w:val="22"/>
                <w:szCs w:val="22"/>
              </w:rPr>
              <w:t>​ </w:t>
            </w:r>
            <w:r w:rsidRPr="0028131E">
              <w:rPr>
                <w:rFonts w:asciiTheme="minorHAnsi" w:hAnsiTheme="minorHAnsi" w:cstheme="minorHAnsi"/>
                <w:b/>
                <w:bCs/>
                <w:sz w:val="22"/>
                <w:szCs w:val="22"/>
              </w:rPr>
              <w:t>Direct trainee to</w:t>
            </w:r>
            <w:r w:rsidR="00AD03F5">
              <w:rPr>
                <w:rFonts w:asciiTheme="minorHAnsi" w:hAnsiTheme="minorHAnsi" w:cstheme="minorHAnsi"/>
                <w:b/>
                <w:bCs/>
                <w:sz w:val="22"/>
                <w:szCs w:val="22"/>
              </w:rPr>
              <w:t xml:space="preserve"> check they have completed/have a copy of</w:t>
            </w:r>
          </w:p>
          <w:p w14:paraId="0CD80475" w14:textId="49DB4F4D" w:rsidR="0028131E" w:rsidRPr="00AD03F5" w:rsidRDefault="00AD03F5" w:rsidP="00AD03F5">
            <w:pPr>
              <w:textAlignment w:val="baseline"/>
              <w:rPr>
                <w:rFonts w:cstheme="minorHAnsi"/>
              </w:rPr>
            </w:pPr>
            <w:r>
              <w:rPr>
                <w:rFonts w:cstheme="minorHAnsi"/>
                <w:sz w:val="22"/>
                <w:szCs w:val="22"/>
              </w:rPr>
              <w:t xml:space="preserve">- </w:t>
            </w:r>
            <w:r w:rsidR="0028131E" w:rsidRPr="00AD03F5">
              <w:rPr>
                <w:rFonts w:cstheme="minorHAnsi"/>
                <w:sz w:val="22"/>
                <w:szCs w:val="22"/>
              </w:rPr>
              <w:t xml:space="preserve">their updated </w:t>
            </w:r>
            <w:r w:rsidRPr="00AD03F5">
              <w:rPr>
                <w:rFonts w:cstheme="minorHAnsi"/>
                <w:sz w:val="22"/>
                <w:szCs w:val="22"/>
              </w:rPr>
              <w:t>on-going e</w:t>
            </w:r>
            <w:r w:rsidR="0028131E" w:rsidRPr="00AD03F5">
              <w:rPr>
                <w:rFonts w:cstheme="minorHAnsi"/>
                <w:sz w:val="22"/>
                <w:szCs w:val="22"/>
              </w:rPr>
              <w:t xml:space="preserve">vidence </w:t>
            </w:r>
            <w:r w:rsidRPr="00AD03F5">
              <w:rPr>
                <w:rFonts w:cstheme="minorHAnsi"/>
                <w:sz w:val="22"/>
                <w:szCs w:val="22"/>
              </w:rPr>
              <w:t>r</w:t>
            </w:r>
            <w:r w:rsidR="0028131E" w:rsidRPr="00AD03F5">
              <w:rPr>
                <w:rFonts w:cstheme="minorHAnsi"/>
                <w:sz w:val="22"/>
                <w:szCs w:val="22"/>
              </w:rPr>
              <w:t>ecord Spring Term Gateway 2. </w:t>
            </w:r>
          </w:p>
          <w:p w14:paraId="0114241D" w14:textId="3AE7AAC9" w:rsidR="0028131E" w:rsidRPr="0028131E" w:rsidRDefault="00AD03F5" w:rsidP="00AD03F5">
            <w:pPr>
              <w:textAlignment w:val="baseline"/>
              <w:rPr>
                <w:rFonts w:asciiTheme="minorHAnsi" w:hAnsiTheme="minorHAnsi" w:cstheme="minorHAnsi"/>
              </w:rPr>
            </w:pPr>
            <w:r>
              <w:rPr>
                <w:rFonts w:asciiTheme="minorHAnsi" w:hAnsiTheme="minorHAnsi" w:cstheme="minorHAnsi"/>
                <w:sz w:val="22"/>
                <w:szCs w:val="22"/>
              </w:rPr>
              <w:t xml:space="preserve">- </w:t>
            </w:r>
            <w:r w:rsidR="0028131E" w:rsidRPr="0028131E">
              <w:rPr>
                <w:rFonts w:asciiTheme="minorHAnsi" w:hAnsiTheme="minorHAnsi" w:cstheme="minorHAnsi"/>
                <w:sz w:val="22"/>
                <w:szCs w:val="22"/>
              </w:rPr>
              <w:t xml:space="preserve">the Trainee Progress </w:t>
            </w:r>
            <w:r w:rsidR="005E5104" w:rsidRPr="0028131E">
              <w:rPr>
                <w:rFonts w:asciiTheme="minorHAnsi" w:hAnsiTheme="minorHAnsi" w:cstheme="minorHAnsi"/>
                <w:sz w:val="22"/>
                <w:szCs w:val="22"/>
              </w:rPr>
              <w:t>Report.</w:t>
            </w:r>
            <w:r w:rsidR="0028131E" w:rsidRPr="0028131E">
              <w:rPr>
                <w:rFonts w:asciiTheme="minorHAnsi" w:hAnsiTheme="minorHAnsi" w:cstheme="minorHAnsi"/>
                <w:sz w:val="22"/>
                <w:szCs w:val="22"/>
              </w:rPr>
              <w:t> </w:t>
            </w:r>
          </w:p>
          <w:p w14:paraId="7CBA2ACC" w14:textId="08813172" w:rsidR="0028131E" w:rsidRPr="0028131E" w:rsidRDefault="00AD03F5" w:rsidP="00AD03F5">
            <w:pPr>
              <w:textAlignment w:val="baseline"/>
              <w:rPr>
                <w:rFonts w:asciiTheme="minorHAnsi" w:hAnsiTheme="minorHAnsi" w:cstheme="minorHAnsi"/>
              </w:rPr>
            </w:pPr>
            <w:r>
              <w:rPr>
                <w:rFonts w:asciiTheme="minorHAnsi" w:hAnsiTheme="minorHAnsi" w:cstheme="minorHAnsi"/>
                <w:sz w:val="22"/>
                <w:szCs w:val="22"/>
              </w:rPr>
              <w:lastRenderedPageBreak/>
              <w:t xml:space="preserve">- </w:t>
            </w:r>
            <w:r w:rsidR="0028131E" w:rsidRPr="0028131E">
              <w:rPr>
                <w:rFonts w:asciiTheme="minorHAnsi" w:hAnsiTheme="minorHAnsi" w:cstheme="minorHAnsi"/>
                <w:sz w:val="22"/>
                <w:szCs w:val="22"/>
              </w:rPr>
              <w:t>the trainee’s PLT3 Report. </w:t>
            </w:r>
          </w:p>
          <w:p w14:paraId="0D08D225" w14:textId="77777777"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sz w:val="10"/>
                <w:szCs w:val="10"/>
              </w:rPr>
              <w:t> </w:t>
            </w:r>
          </w:p>
          <w:p w14:paraId="26728207" w14:textId="77777777" w:rsidR="0028131E" w:rsidRPr="0028131E" w:rsidRDefault="0028131E" w:rsidP="0028131E">
            <w:pPr>
              <w:shd w:val="clear" w:color="auto" w:fill="FCF8D8"/>
              <w:ind w:left="165" w:right="270"/>
              <w:textAlignment w:val="baseline"/>
              <w:rPr>
                <w:rFonts w:asciiTheme="minorHAnsi" w:hAnsiTheme="minorHAnsi" w:cstheme="minorHAnsi"/>
              </w:rPr>
            </w:pPr>
            <w:r w:rsidRPr="0028131E">
              <w:rPr>
                <w:rFonts w:asciiTheme="minorHAnsi" w:hAnsiTheme="minorHAnsi" w:cstheme="minorHAnsi"/>
                <w:i/>
                <w:iCs/>
                <w:sz w:val="22"/>
                <w:szCs w:val="22"/>
              </w:rPr>
              <w:t>Notes:</w:t>
            </w:r>
            <w:r w:rsidRPr="0028131E">
              <w:rPr>
                <w:rFonts w:asciiTheme="minorHAnsi" w:hAnsiTheme="minorHAnsi" w:cstheme="minorHAnsi"/>
                <w:sz w:val="22"/>
                <w:szCs w:val="22"/>
              </w:rPr>
              <w:t> </w:t>
            </w:r>
          </w:p>
          <w:p w14:paraId="11F2FCF2" w14:textId="77777777" w:rsidR="0028131E" w:rsidRPr="0028131E" w:rsidRDefault="0028131E" w:rsidP="0028131E">
            <w:pPr>
              <w:shd w:val="clear" w:color="auto" w:fill="FCF8D8"/>
              <w:ind w:left="165" w:right="270"/>
              <w:textAlignment w:val="baseline"/>
              <w:rPr>
                <w:rFonts w:asciiTheme="minorHAnsi" w:hAnsiTheme="minorHAnsi" w:cstheme="minorHAnsi"/>
              </w:rPr>
            </w:pPr>
            <w:r w:rsidRPr="0028131E">
              <w:rPr>
                <w:rFonts w:asciiTheme="minorHAnsi" w:hAnsiTheme="minorHAnsi" w:cstheme="minorHAnsi"/>
                <w:sz w:val="22"/>
                <w:szCs w:val="22"/>
              </w:rPr>
              <w:t> </w:t>
            </w:r>
          </w:p>
          <w:p w14:paraId="31DE7E72" w14:textId="77777777" w:rsidR="0028131E" w:rsidRPr="0028131E" w:rsidRDefault="0028131E" w:rsidP="0028131E">
            <w:pPr>
              <w:shd w:val="clear" w:color="auto" w:fill="FCF8D8"/>
              <w:ind w:left="165" w:right="270"/>
              <w:textAlignment w:val="baseline"/>
              <w:rPr>
                <w:rFonts w:asciiTheme="minorHAnsi" w:hAnsiTheme="minorHAnsi" w:cstheme="minorHAnsi"/>
              </w:rPr>
            </w:pPr>
            <w:r w:rsidRPr="0028131E">
              <w:rPr>
                <w:rFonts w:asciiTheme="minorHAnsi" w:hAnsiTheme="minorHAnsi" w:cstheme="minorHAnsi"/>
                <w:sz w:val="22"/>
                <w:szCs w:val="22"/>
              </w:rPr>
              <w:t> </w:t>
            </w:r>
          </w:p>
          <w:p w14:paraId="3FA5AD89" w14:textId="77777777" w:rsidR="0028131E" w:rsidRPr="0028131E" w:rsidRDefault="0028131E" w:rsidP="0028131E">
            <w:pPr>
              <w:ind w:left="570" w:hanging="270"/>
              <w:textAlignment w:val="baseline"/>
              <w:rPr>
                <w:rFonts w:asciiTheme="minorHAnsi" w:hAnsiTheme="minorHAnsi" w:cstheme="minorHAnsi"/>
              </w:rPr>
            </w:pPr>
            <w:r w:rsidRPr="0028131E">
              <w:rPr>
                <w:rFonts w:asciiTheme="minorHAnsi" w:hAnsiTheme="minorHAnsi" w:cstheme="minorHAnsi"/>
                <w:sz w:val="22"/>
                <w:szCs w:val="22"/>
              </w:rPr>
              <w:t> </w:t>
            </w:r>
          </w:p>
        </w:tc>
      </w:tr>
    </w:tbl>
    <w:p w14:paraId="7A2EC004" w14:textId="77777777" w:rsidR="0028131E" w:rsidRPr="005E3EFF" w:rsidRDefault="0028131E" w:rsidP="00BC41A1">
      <w:pPr>
        <w:textAlignment w:val="baseline"/>
        <w:rPr>
          <w:rFonts w:asciiTheme="minorHAnsi" w:hAnsiTheme="minorHAnsi" w:cstheme="minorHAnsi"/>
          <w:b/>
          <w:bCs/>
          <w:sz w:val="22"/>
          <w:szCs w:val="22"/>
        </w:rPr>
      </w:pPr>
    </w:p>
    <w:p w14:paraId="13E748EC" w14:textId="687B9FCC" w:rsidR="009205D5" w:rsidRPr="005E3EFF" w:rsidRDefault="00B17012" w:rsidP="00B17012">
      <w:pPr>
        <w:jc w:val="center"/>
        <w:textAlignment w:val="baseline"/>
        <w:rPr>
          <w:rFonts w:asciiTheme="minorHAnsi" w:hAnsiTheme="minorHAnsi" w:cstheme="minorHAnsi"/>
          <w:sz w:val="40"/>
          <w:szCs w:val="40"/>
        </w:rPr>
      </w:pPr>
      <w:r w:rsidRPr="005E3EFF">
        <w:rPr>
          <w:rFonts w:asciiTheme="minorHAnsi" w:hAnsiTheme="minorHAnsi" w:cstheme="minorHAnsi"/>
          <w:b/>
          <w:bCs/>
          <w:sz w:val="72"/>
          <w:szCs w:val="72"/>
        </w:rPr>
        <w:t>Appendix 5.1</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 xml:space="preserve">Observation Guidelines: Behaviour Management </w:t>
      </w:r>
    </w:p>
    <w:p w14:paraId="5B44D1F2" w14:textId="162E5215" w:rsidR="00B17012" w:rsidRPr="005E3EFF" w:rsidRDefault="00B17012" w:rsidP="00B17012">
      <w:pPr>
        <w:jc w:val="center"/>
        <w:textAlignment w:val="baseline"/>
        <w:rPr>
          <w:rFonts w:asciiTheme="minorHAnsi" w:hAnsiTheme="minorHAnsi" w:cstheme="minorHAnsi"/>
          <w:b/>
          <w:bCs/>
          <w:sz w:val="18"/>
          <w:szCs w:val="18"/>
        </w:rPr>
      </w:pPr>
      <w:r w:rsidRPr="005E3EFF">
        <w:rPr>
          <w:rFonts w:asciiTheme="minorHAnsi" w:hAnsiTheme="minorHAnsi" w:cstheme="minorHAnsi"/>
          <w:sz w:val="40"/>
          <w:szCs w:val="40"/>
        </w:rPr>
        <w:t>(Week 1</w:t>
      </w:r>
      <w:r w:rsidR="007F0EF6" w:rsidRPr="005E3EFF">
        <w:rPr>
          <w:rFonts w:asciiTheme="minorHAnsi" w:hAnsiTheme="minorHAnsi" w:cstheme="minorHAnsi"/>
          <w:sz w:val="40"/>
          <w:szCs w:val="40"/>
        </w:rPr>
        <w:t>7</w:t>
      </w:r>
      <w:r w:rsidRPr="005E3EFF">
        <w:rPr>
          <w:rFonts w:asciiTheme="minorHAnsi" w:hAnsiTheme="minorHAnsi" w:cstheme="minorHAnsi"/>
          <w:sz w:val="40"/>
          <w:szCs w:val="40"/>
        </w:rPr>
        <w:t>)</w:t>
      </w:r>
      <w:r w:rsidRPr="005E3EFF">
        <w:rPr>
          <w:rFonts w:asciiTheme="minorHAnsi" w:hAnsiTheme="minorHAnsi" w:cstheme="minorHAnsi"/>
          <w:b/>
          <w:bCs/>
          <w:sz w:val="40"/>
          <w:szCs w:val="4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3"/>
        <w:gridCol w:w="1904"/>
        <w:gridCol w:w="297"/>
        <w:gridCol w:w="849"/>
        <w:gridCol w:w="2114"/>
        <w:gridCol w:w="820"/>
        <w:gridCol w:w="2187"/>
      </w:tblGrid>
      <w:tr w:rsidR="00B17012" w:rsidRPr="005E3EFF" w14:paraId="691DA3CD" w14:textId="77777777" w:rsidTr="00B17012">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A37292C"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Date: </w:t>
            </w:r>
          </w:p>
        </w:tc>
        <w:tc>
          <w:tcPr>
            <w:tcW w:w="26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1336B48"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CA76B05"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C16BB1"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604D4D13"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2C1B3"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7B28D1B8"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3121DD05"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b/>
                <w:bCs/>
              </w:rPr>
              <w:t>A.</w:t>
            </w:r>
            <w:r w:rsidRPr="005E3EFF">
              <w:rPr>
                <w:rFonts w:asciiTheme="minorHAnsi" w:hAnsiTheme="minorHAnsi" w:cstheme="minorHAnsi"/>
              </w:rPr>
              <w:t xml:space="preserve"> </w:t>
            </w:r>
            <w:r w:rsidRPr="005E3EFF">
              <w:rPr>
                <w:rFonts w:asciiTheme="minorHAnsi" w:hAnsiTheme="minorHAnsi" w:cstheme="minorHAnsi"/>
                <w:sz w:val="22"/>
                <w:szCs w:val="22"/>
              </w:rPr>
              <w:t>Beginning </w:t>
            </w:r>
          </w:p>
        </w:tc>
      </w:tr>
      <w:tr w:rsidR="00B17012" w:rsidRPr="005E3EFF" w14:paraId="41730F7E"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680275EE"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Describe how the teacher starts off, either at the beginning of a lesson or of a new activity. </w:t>
            </w:r>
          </w:p>
        </w:tc>
      </w:tr>
      <w:tr w:rsidR="00B17012" w:rsidRPr="005E3EFF" w14:paraId="2EE8D076" w14:textId="77777777" w:rsidTr="00B17012">
        <w:trPr>
          <w:trHeight w:val="169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76261B0E"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63F2E79D"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349219C2"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b/>
                <w:bCs/>
              </w:rPr>
              <w:t>B.</w:t>
            </w:r>
            <w:r w:rsidRPr="005E3EFF">
              <w:rPr>
                <w:rFonts w:asciiTheme="minorHAnsi" w:hAnsiTheme="minorHAnsi" w:cstheme="minorHAnsi"/>
              </w:rPr>
              <w:t xml:space="preserve"> </w:t>
            </w:r>
            <w:r w:rsidRPr="005E3EFF">
              <w:rPr>
                <w:rFonts w:asciiTheme="minorHAnsi" w:hAnsiTheme="minorHAnsi" w:cstheme="minorHAnsi"/>
                <w:sz w:val="22"/>
                <w:szCs w:val="22"/>
              </w:rPr>
              <w:t>Transitions </w:t>
            </w:r>
          </w:p>
        </w:tc>
      </w:tr>
      <w:tr w:rsidR="00B17012" w:rsidRPr="005E3EFF" w14:paraId="07B081FA"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78AC5E74"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Note what happens when the activity changes from one kind to another (e.g., from whole class teaching to group or individual work). </w:t>
            </w:r>
          </w:p>
        </w:tc>
      </w:tr>
      <w:tr w:rsidR="00B17012" w:rsidRPr="005E3EFF" w14:paraId="08652902" w14:textId="77777777" w:rsidTr="00B17012">
        <w:trPr>
          <w:trHeight w:val="169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197714C9"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38802495"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2BE2D7DE"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b/>
                <w:bCs/>
              </w:rPr>
              <w:t>D.</w:t>
            </w:r>
            <w:r w:rsidRPr="005E3EFF">
              <w:rPr>
                <w:rFonts w:asciiTheme="minorHAnsi" w:hAnsiTheme="minorHAnsi" w:cstheme="minorHAnsi"/>
              </w:rPr>
              <w:t xml:space="preserve"> </w:t>
            </w:r>
            <w:r w:rsidRPr="005E3EFF">
              <w:rPr>
                <w:rFonts w:asciiTheme="minorHAnsi" w:hAnsiTheme="minorHAnsi" w:cstheme="minorHAnsi"/>
                <w:sz w:val="22"/>
                <w:szCs w:val="22"/>
              </w:rPr>
              <w:t>Behaviour Management </w:t>
            </w:r>
          </w:p>
        </w:tc>
      </w:tr>
      <w:tr w:rsidR="00B17012" w:rsidRPr="005E3EFF" w14:paraId="03789187"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2708462A" w14:textId="226759E9"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 xml:space="preserve">Note how the teacher manages / avoids misbehaviour consider teacher movement, voice commands, </w:t>
            </w:r>
            <w:r w:rsidR="00C645C3" w:rsidRPr="005E3EFF">
              <w:rPr>
                <w:rFonts w:asciiTheme="minorHAnsi" w:hAnsiTheme="minorHAnsi" w:cstheme="minorHAnsi"/>
                <w:sz w:val="22"/>
                <w:szCs w:val="22"/>
              </w:rPr>
              <w:t>instructions,</w:t>
            </w:r>
            <w:r w:rsidRPr="005E3EFF">
              <w:rPr>
                <w:rFonts w:asciiTheme="minorHAnsi" w:hAnsiTheme="minorHAnsi" w:cstheme="minorHAnsi"/>
                <w:sz w:val="22"/>
                <w:szCs w:val="22"/>
              </w:rPr>
              <w:t xml:space="preserve"> and body language. </w:t>
            </w:r>
          </w:p>
        </w:tc>
      </w:tr>
      <w:tr w:rsidR="00B17012" w:rsidRPr="005E3EFF" w14:paraId="44F9D0CD" w14:textId="77777777" w:rsidTr="00B17012">
        <w:trPr>
          <w:trHeight w:val="169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43739A78"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3561CA5C"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3ECC0ED5" w14:textId="4D5670CE"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 xml:space="preserve">Illustrative Event: Consider one event from the lesson, this need not be dramatic, and describe the </w:t>
            </w:r>
            <w:r w:rsidR="005E5104" w:rsidRPr="005E3EFF">
              <w:rPr>
                <w:rFonts w:asciiTheme="minorHAnsi" w:hAnsiTheme="minorHAnsi" w:cstheme="minorHAnsi"/>
                <w:sz w:val="22"/>
                <w:szCs w:val="22"/>
              </w:rPr>
              <w:t>teacher’s</w:t>
            </w:r>
            <w:r w:rsidRPr="005E3EFF">
              <w:rPr>
                <w:rFonts w:asciiTheme="minorHAnsi" w:hAnsiTheme="minorHAnsi" w:cstheme="minorHAnsi"/>
                <w:sz w:val="22"/>
                <w:szCs w:val="22"/>
              </w:rPr>
              <w:t xml:space="preserve"> method of management. </w:t>
            </w:r>
          </w:p>
        </w:tc>
      </w:tr>
      <w:tr w:rsidR="00B17012" w:rsidRPr="005E3EFF" w14:paraId="3D6FC612" w14:textId="77777777" w:rsidTr="00B17012">
        <w:trPr>
          <w:trHeight w:val="169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039D021E"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lastRenderedPageBreak/>
              <w:t>What led up to the event? </w:t>
            </w:r>
          </w:p>
        </w:tc>
        <w:tc>
          <w:tcPr>
            <w:tcW w:w="733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966F272"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3B5A0DF6" w14:textId="77777777" w:rsidTr="00B17012">
        <w:trPr>
          <w:trHeight w:val="169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040E8566"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What happened? </w:t>
            </w:r>
          </w:p>
        </w:tc>
        <w:tc>
          <w:tcPr>
            <w:tcW w:w="733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C2039E6"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2248E80E" w14:textId="77777777" w:rsidTr="00B17012">
        <w:trPr>
          <w:trHeight w:val="169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08D6754E"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Describe the outcome. </w:t>
            </w:r>
          </w:p>
        </w:tc>
        <w:tc>
          <w:tcPr>
            <w:tcW w:w="733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65EEA22"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7A7887B5" w14:textId="77777777" w:rsidTr="00B17012">
        <w:trPr>
          <w:trHeight w:val="1695"/>
        </w:trPr>
        <w:tc>
          <w:tcPr>
            <w:tcW w:w="310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61FB226C"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Describe the teacher’s view of the event after. </w:t>
            </w:r>
          </w:p>
        </w:tc>
        <w:tc>
          <w:tcPr>
            <w:tcW w:w="733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A64720E"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47D76B57"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7CFB1812"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b/>
                <w:bCs/>
              </w:rPr>
              <w:t>E.</w:t>
            </w:r>
            <w:r w:rsidRPr="005E3EFF">
              <w:rPr>
                <w:rFonts w:asciiTheme="minorHAnsi" w:hAnsiTheme="minorHAnsi" w:cstheme="minorHAnsi"/>
              </w:rPr>
              <w:t xml:space="preserve"> </w:t>
            </w:r>
            <w:r w:rsidRPr="005E3EFF">
              <w:rPr>
                <w:rFonts w:asciiTheme="minorHAnsi" w:hAnsiTheme="minorHAnsi" w:cstheme="minorHAnsi"/>
                <w:sz w:val="22"/>
                <w:szCs w:val="22"/>
              </w:rPr>
              <w:t>Motivation  </w:t>
            </w:r>
          </w:p>
        </w:tc>
      </w:tr>
      <w:tr w:rsidR="00B17012" w:rsidRPr="005E3EFF" w14:paraId="13BDD10D"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2E3DCBBD" w14:textId="175A6FA4" w:rsidR="00B17012" w:rsidRPr="005E3EFF" w:rsidRDefault="00B17012" w:rsidP="00B17012">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517EE1A8" wp14:editId="6DDB7668">
                  <wp:extent cx="873125" cy="924560"/>
                  <wp:effectExtent l="0" t="0" r="3175" b="254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sz w:val="22"/>
                <w:szCs w:val="22"/>
              </w:rPr>
              <w:t>Describe how the teacher motivate students by supporting them to master challenging content, which builds towards long-term goals.  </w:t>
            </w:r>
          </w:p>
        </w:tc>
      </w:tr>
      <w:tr w:rsidR="00B17012" w:rsidRPr="005E3EFF" w14:paraId="3237F0F9" w14:textId="77777777" w:rsidTr="00B17012">
        <w:trPr>
          <w:trHeight w:val="169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7409ACD2"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r w:rsidR="00B17012" w:rsidRPr="005E3EFF" w14:paraId="345918F2"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DEEAF6"/>
            <w:vAlign w:val="center"/>
            <w:hideMark/>
          </w:tcPr>
          <w:p w14:paraId="27243D87"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b/>
                <w:bCs/>
              </w:rPr>
              <w:t>G.</w:t>
            </w:r>
            <w:r w:rsidRPr="005E3EFF">
              <w:rPr>
                <w:rFonts w:asciiTheme="minorHAnsi" w:hAnsiTheme="minorHAnsi" w:cstheme="minorHAnsi"/>
              </w:rPr>
              <w:t xml:space="preserve"> </w:t>
            </w:r>
            <w:r w:rsidRPr="005E3EFF">
              <w:rPr>
                <w:rFonts w:asciiTheme="minorHAnsi" w:hAnsiTheme="minorHAnsi" w:cstheme="minorHAnsi"/>
                <w:sz w:val="22"/>
                <w:szCs w:val="22"/>
              </w:rPr>
              <w:t>Ending </w:t>
            </w:r>
          </w:p>
        </w:tc>
      </w:tr>
      <w:tr w:rsidR="00B17012" w:rsidRPr="005E3EFF" w14:paraId="0A9A113A" w14:textId="77777777" w:rsidTr="00B17012">
        <w:trPr>
          <w:trHeight w:val="55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591EB888"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sz w:val="22"/>
                <w:szCs w:val="22"/>
              </w:rPr>
              <w:t>Describe how a teacher ends the lesson / phase. </w:t>
            </w:r>
          </w:p>
        </w:tc>
      </w:tr>
      <w:tr w:rsidR="00B17012" w:rsidRPr="005E3EFF" w14:paraId="5E97014A" w14:textId="77777777" w:rsidTr="00B17012">
        <w:trPr>
          <w:trHeight w:val="1695"/>
        </w:trPr>
        <w:tc>
          <w:tcPr>
            <w:tcW w:w="10440"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53938D0D" w14:textId="77777777" w:rsidR="00B17012" w:rsidRPr="005E3EFF" w:rsidRDefault="00B17012" w:rsidP="00B17012">
            <w:pPr>
              <w:textAlignment w:val="baseline"/>
              <w:rPr>
                <w:rFonts w:asciiTheme="minorHAnsi" w:hAnsiTheme="minorHAnsi" w:cstheme="minorHAnsi"/>
              </w:rPr>
            </w:pPr>
            <w:r w:rsidRPr="005E3EFF">
              <w:rPr>
                <w:rFonts w:asciiTheme="minorHAnsi" w:hAnsiTheme="minorHAnsi" w:cstheme="minorHAnsi"/>
              </w:rPr>
              <w:t> </w:t>
            </w:r>
          </w:p>
        </w:tc>
      </w:tr>
    </w:tbl>
    <w:p w14:paraId="62195E5B" w14:textId="77777777" w:rsidR="00B17012" w:rsidRPr="005E3EFF" w:rsidRDefault="00B17012" w:rsidP="00B17012">
      <w:pPr>
        <w:textAlignment w:val="baseline"/>
        <w:rPr>
          <w:rFonts w:asciiTheme="minorHAnsi" w:hAnsiTheme="minorHAnsi" w:cstheme="minorHAnsi"/>
          <w:sz w:val="18"/>
          <w:szCs w:val="18"/>
        </w:rPr>
      </w:pPr>
      <w:r w:rsidRPr="005E3EFF">
        <w:rPr>
          <w:rFonts w:asciiTheme="minorHAnsi" w:hAnsiTheme="minorHAnsi" w:cstheme="minorHAnsi"/>
          <w:color w:val="666666"/>
          <w:sz w:val="18"/>
          <w:szCs w:val="18"/>
          <w:shd w:val="clear" w:color="auto" w:fill="FFFFFF"/>
        </w:rPr>
        <w:lastRenderedPageBreak/>
        <w:t>Page Break</w:t>
      </w:r>
      <w:r w:rsidRPr="005E3EFF">
        <w:rPr>
          <w:rFonts w:asciiTheme="minorHAnsi" w:hAnsiTheme="minorHAnsi" w:cstheme="minorHAnsi"/>
          <w:sz w:val="72"/>
          <w:szCs w:val="72"/>
        </w:rPr>
        <w:t> </w:t>
      </w:r>
    </w:p>
    <w:p w14:paraId="0290C35C" w14:textId="77777777" w:rsidR="00B17012" w:rsidRPr="005E3EFF" w:rsidRDefault="00B17012" w:rsidP="00B17012">
      <w:pPr>
        <w:textAlignment w:val="baseline"/>
        <w:rPr>
          <w:rFonts w:asciiTheme="minorHAnsi" w:hAnsiTheme="minorHAnsi" w:cstheme="minorHAnsi"/>
          <w:sz w:val="18"/>
          <w:szCs w:val="18"/>
        </w:rPr>
      </w:pPr>
      <w:r w:rsidRPr="005E3EFF">
        <w:rPr>
          <w:rFonts w:asciiTheme="minorHAnsi" w:hAnsiTheme="minorHAnsi" w:cstheme="minorHAnsi"/>
          <w:color w:val="666666"/>
          <w:sz w:val="18"/>
          <w:szCs w:val="18"/>
          <w:shd w:val="clear" w:color="auto" w:fill="FFFFFF"/>
        </w:rPr>
        <w:t>Page Break</w:t>
      </w:r>
      <w:r w:rsidRPr="005E3EFF">
        <w:rPr>
          <w:rFonts w:asciiTheme="minorHAnsi" w:hAnsiTheme="minorHAnsi" w:cstheme="minorHAnsi"/>
          <w:sz w:val="20"/>
          <w:szCs w:val="20"/>
        </w:rPr>
        <w:t> </w:t>
      </w:r>
    </w:p>
    <w:p w14:paraId="43138D13" w14:textId="0574DEDF" w:rsidR="00EA4DA1" w:rsidRPr="005E3EFF" w:rsidRDefault="00EA4DA1" w:rsidP="00EA4DA1">
      <w:pPr>
        <w:jc w:val="center"/>
        <w:textAlignment w:val="baseline"/>
        <w:rPr>
          <w:rFonts w:asciiTheme="minorHAnsi" w:hAnsiTheme="minorHAnsi" w:cstheme="minorHAnsi"/>
          <w:sz w:val="40"/>
          <w:szCs w:val="40"/>
        </w:rPr>
      </w:pPr>
      <w:r w:rsidRPr="005E3EFF">
        <w:rPr>
          <w:rFonts w:asciiTheme="minorHAnsi" w:hAnsiTheme="minorHAnsi" w:cstheme="minorHAnsi"/>
          <w:b/>
          <w:bCs/>
          <w:sz w:val="72"/>
          <w:szCs w:val="72"/>
        </w:rPr>
        <w:t>Appendix 5.2</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 xml:space="preserve">Observation Guidelines: Adaptive Teaching </w:t>
      </w:r>
    </w:p>
    <w:p w14:paraId="6017F9AD" w14:textId="0680FB23" w:rsidR="00EA4DA1" w:rsidRPr="005E3EFF" w:rsidRDefault="00EA4DA1" w:rsidP="00EA4DA1">
      <w:pPr>
        <w:jc w:val="center"/>
        <w:textAlignment w:val="baseline"/>
        <w:rPr>
          <w:rFonts w:asciiTheme="minorHAnsi" w:hAnsiTheme="minorHAnsi" w:cstheme="minorHAnsi"/>
          <w:b/>
          <w:bCs/>
          <w:sz w:val="18"/>
          <w:szCs w:val="18"/>
        </w:rPr>
      </w:pPr>
      <w:r w:rsidRPr="005E3EFF">
        <w:rPr>
          <w:rFonts w:asciiTheme="minorHAnsi" w:hAnsiTheme="minorHAnsi" w:cstheme="minorHAnsi"/>
          <w:sz w:val="40"/>
          <w:szCs w:val="40"/>
        </w:rPr>
        <w:t>(Week 16)</w:t>
      </w:r>
      <w:r w:rsidRPr="005E3EFF">
        <w:rPr>
          <w:rFonts w:asciiTheme="minorHAnsi" w:hAnsiTheme="minorHAnsi" w:cstheme="minorHAnsi"/>
          <w:b/>
          <w:bCs/>
          <w:sz w:val="40"/>
          <w:szCs w:val="4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86"/>
        <w:gridCol w:w="852"/>
        <w:gridCol w:w="2136"/>
        <w:gridCol w:w="821"/>
        <w:gridCol w:w="2211"/>
      </w:tblGrid>
      <w:tr w:rsidR="00EA4DA1" w:rsidRPr="005E3EFF" w14:paraId="777C4222" w14:textId="77777777" w:rsidTr="004A5A4C">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2D251A5"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2DAB8"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01DD8C08"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1B173"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8115880"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7D2188"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6A32D30E"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7502097C"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b/>
                <w:bCs/>
              </w:rPr>
              <w:t>A.</w:t>
            </w:r>
            <w:r w:rsidRPr="005E3EFF">
              <w:rPr>
                <w:rFonts w:asciiTheme="minorHAnsi" w:hAnsiTheme="minorHAnsi" w:cstheme="minorHAnsi"/>
              </w:rPr>
              <w:t xml:space="preserve"> </w:t>
            </w:r>
            <w:r w:rsidRPr="005E3EFF">
              <w:rPr>
                <w:rFonts w:asciiTheme="minorHAnsi" w:hAnsiTheme="minorHAnsi" w:cstheme="minorHAnsi"/>
                <w:sz w:val="22"/>
                <w:szCs w:val="22"/>
              </w:rPr>
              <w:t>Class Context </w:t>
            </w:r>
          </w:p>
        </w:tc>
      </w:tr>
      <w:tr w:rsidR="00EA4DA1" w:rsidRPr="005E3EFF" w14:paraId="7E3E537D"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AD7A76A"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30FCE496" wp14:editId="70DA1992">
                  <wp:extent cx="873125" cy="924560"/>
                  <wp:effectExtent l="0" t="0" r="3175" b="254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sz w:val="22"/>
                <w:szCs w:val="22"/>
              </w:rPr>
              <w:t>Prior to the lesson, discuss with teacher the students’ differences, including their different levels of prior knowledge and potential barriers to learning. </w:t>
            </w:r>
          </w:p>
        </w:tc>
      </w:tr>
      <w:tr w:rsidR="00EA4DA1" w:rsidRPr="005E3EFF" w14:paraId="38A3C9CD"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815D547"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4E42F677"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7E81A279"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b/>
                <w:bCs/>
              </w:rPr>
              <w:t>B.</w:t>
            </w:r>
            <w:r w:rsidRPr="005E3EFF">
              <w:rPr>
                <w:rFonts w:asciiTheme="minorHAnsi" w:hAnsiTheme="minorHAnsi" w:cstheme="minorHAnsi"/>
              </w:rPr>
              <w:t xml:space="preserve"> </w:t>
            </w:r>
            <w:r w:rsidRPr="005E3EFF">
              <w:rPr>
                <w:rFonts w:asciiTheme="minorHAnsi" w:hAnsiTheme="minorHAnsi" w:cstheme="minorHAnsi"/>
                <w:sz w:val="22"/>
                <w:szCs w:val="22"/>
              </w:rPr>
              <w:t>Types of support from teacher </w:t>
            </w:r>
          </w:p>
        </w:tc>
      </w:tr>
      <w:tr w:rsidR="00EA4DA1" w:rsidRPr="005E3EFF" w14:paraId="6F493E3E"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9F60C78"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7A13DB87" wp14:editId="66D9B869">
                  <wp:extent cx="873125" cy="924560"/>
                  <wp:effectExtent l="0" t="0" r="3175" b="254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sz w:val="22"/>
                <w:szCs w:val="22"/>
              </w:rPr>
              <w:t>Describe how the teacher supports different students in the class to allow them to succeed in the tasks.</w:t>
            </w:r>
            <w:r w:rsidRPr="005E3EFF">
              <w:rPr>
                <w:rFonts w:asciiTheme="minorHAnsi" w:hAnsiTheme="minorHAnsi" w:cstheme="minorHAnsi"/>
                <w:b/>
                <w:bCs/>
                <w:sz w:val="22"/>
                <w:szCs w:val="22"/>
              </w:rPr>
              <w:t> </w:t>
            </w:r>
            <w:r w:rsidRPr="005E3EFF">
              <w:rPr>
                <w:rFonts w:asciiTheme="minorHAnsi" w:hAnsiTheme="minorHAnsi" w:cstheme="minorHAnsi"/>
                <w:sz w:val="22"/>
                <w:szCs w:val="22"/>
              </w:rPr>
              <w:t> </w:t>
            </w:r>
          </w:p>
        </w:tc>
      </w:tr>
      <w:tr w:rsidR="00EA4DA1" w:rsidRPr="005E3EFF" w14:paraId="75AACB25"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7E5CB07"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1DA839DE"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34403118"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b/>
                <w:bCs/>
              </w:rPr>
              <w:t>C.</w:t>
            </w:r>
            <w:r w:rsidRPr="005E3EFF">
              <w:rPr>
                <w:rFonts w:asciiTheme="minorHAnsi" w:hAnsiTheme="minorHAnsi" w:cstheme="minorHAnsi"/>
              </w:rPr>
              <w:t xml:space="preserve"> </w:t>
            </w:r>
            <w:r w:rsidRPr="005E3EFF">
              <w:rPr>
                <w:rFonts w:asciiTheme="minorHAnsi" w:hAnsiTheme="minorHAnsi" w:cstheme="minorHAnsi"/>
                <w:sz w:val="22"/>
                <w:szCs w:val="22"/>
              </w:rPr>
              <w:t>Maintaining high expectations </w:t>
            </w:r>
          </w:p>
        </w:tc>
      </w:tr>
      <w:tr w:rsidR="00EA4DA1" w:rsidRPr="005E3EFF" w14:paraId="4FA49776"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9C0AC73"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lastRenderedPageBreak/>
              <w:drawing>
                <wp:inline distT="0" distB="0" distL="0" distR="0" wp14:anchorId="4984836A" wp14:editId="7BB2493A">
                  <wp:extent cx="873125" cy="924560"/>
                  <wp:effectExtent l="0" t="0" r="3175" b="254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sz w:val="22"/>
                <w:szCs w:val="22"/>
              </w:rPr>
              <w:t>Describe how the teacher adapts the lesson, whilst maintaining high expectations for all, so that all students have the opportunity to meet expectations.</w:t>
            </w:r>
            <w:r w:rsidRPr="005E3EFF">
              <w:rPr>
                <w:rFonts w:asciiTheme="minorHAnsi" w:hAnsiTheme="minorHAnsi" w:cstheme="minorHAnsi"/>
                <w:b/>
                <w:bCs/>
                <w:sz w:val="22"/>
                <w:szCs w:val="22"/>
              </w:rPr>
              <w:t> </w:t>
            </w:r>
            <w:r w:rsidRPr="005E3EFF">
              <w:rPr>
                <w:rFonts w:asciiTheme="minorHAnsi" w:hAnsiTheme="minorHAnsi" w:cstheme="minorHAnsi"/>
                <w:sz w:val="22"/>
                <w:szCs w:val="22"/>
              </w:rPr>
              <w:t> </w:t>
            </w:r>
          </w:p>
        </w:tc>
      </w:tr>
      <w:tr w:rsidR="00EA4DA1" w:rsidRPr="005E3EFF" w14:paraId="31E2CB67"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85361FB"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340A4158"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64A1F393"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b/>
                <w:bCs/>
              </w:rPr>
              <w:t>D.</w:t>
            </w:r>
            <w:r w:rsidRPr="005E3EFF">
              <w:rPr>
                <w:rFonts w:asciiTheme="minorHAnsi" w:hAnsiTheme="minorHAnsi" w:cstheme="minorHAnsi"/>
              </w:rPr>
              <w:t xml:space="preserve"> </w:t>
            </w:r>
            <w:r w:rsidRPr="005E3EFF">
              <w:rPr>
                <w:rFonts w:asciiTheme="minorHAnsi" w:hAnsiTheme="minorHAnsi" w:cstheme="minorHAnsi"/>
                <w:sz w:val="22"/>
                <w:szCs w:val="22"/>
              </w:rPr>
              <w:t>Grouping </w:t>
            </w:r>
          </w:p>
        </w:tc>
      </w:tr>
      <w:tr w:rsidR="00EA4DA1" w:rsidRPr="005E3EFF" w14:paraId="3BEA7CED"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87998E0"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01B04078" wp14:editId="61A5DB96">
                  <wp:extent cx="873125" cy="924560"/>
                  <wp:effectExtent l="0" t="0" r="3175" b="254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sz w:val="22"/>
                <w:szCs w:val="22"/>
              </w:rPr>
              <w:t>Describe how the students are grouped within the class and how this allows for more tailored support. Does the grouping impact on motivation and engagement of the students?  </w:t>
            </w:r>
          </w:p>
        </w:tc>
      </w:tr>
      <w:tr w:rsidR="00EA4DA1" w:rsidRPr="005E3EFF" w14:paraId="5609EFED"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DC768BD"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bl>
    <w:p w14:paraId="56464C0F" w14:textId="77777777" w:rsidR="00EA4DA1" w:rsidRPr="005E3EFF" w:rsidRDefault="00EA4DA1" w:rsidP="00EA4DA1">
      <w:pPr>
        <w:textAlignment w:val="baseline"/>
        <w:rPr>
          <w:rFonts w:asciiTheme="minorHAnsi" w:hAnsiTheme="minorHAnsi" w:cstheme="minorHAnsi"/>
          <w:sz w:val="18"/>
          <w:szCs w:val="18"/>
        </w:rPr>
      </w:pPr>
      <w:r w:rsidRPr="005E3EFF">
        <w:rPr>
          <w:rFonts w:asciiTheme="minorHAnsi" w:hAnsiTheme="minorHAnsi" w:cstheme="minorHAns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4"/>
        <w:gridCol w:w="6150"/>
      </w:tblGrid>
      <w:tr w:rsidR="00EA4DA1" w:rsidRPr="005E3EFF" w14:paraId="07B3E5BC" w14:textId="77777777" w:rsidTr="004A5A4C">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61E0CA0B"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b/>
                <w:bCs/>
              </w:rPr>
              <w:t>E.</w:t>
            </w:r>
            <w:r w:rsidRPr="005E3EFF">
              <w:rPr>
                <w:rFonts w:asciiTheme="minorHAnsi" w:hAnsiTheme="minorHAnsi" w:cstheme="minorHAnsi"/>
              </w:rPr>
              <w:t xml:space="preserve"> </w:t>
            </w:r>
            <w:r w:rsidRPr="005E3EFF">
              <w:rPr>
                <w:rFonts w:asciiTheme="minorHAnsi" w:hAnsiTheme="minorHAnsi" w:cstheme="minorHAnsi"/>
                <w:sz w:val="22"/>
                <w:szCs w:val="22"/>
              </w:rPr>
              <w:t>Teaching </w:t>
            </w:r>
          </w:p>
        </w:tc>
      </w:tr>
      <w:tr w:rsidR="00EA4DA1" w:rsidRPr="005E3EFF" w14:paraId="42C35E36" w14:textId="77777777" w:rsidTr="004A5A4C">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B8119B1"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32E5F8D7" wp14:editId="3B881770">
                  <wp:extent cx="873125" cy="924560"/>
                  <wp:effectExtent l="0" t="0" r="3175" b="254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sz w:val="22"/>
                <w:szCs w:val="22"/>
              </w:rPr>
              <w:t>Describe instances when the teacher…  </w:t>
            </w:r>
          </w:p>
        </w:tc>
      </w:tr>
      <w:tr w:rsidR="00EA4DA1" w:rsidRPr="005E3EFF" w14:paraId="22F6C742" w14:textId="77777777" w:rsidTr="004A5A4C">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5C021F53"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t>Connects new content to existing knowledge: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88798"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t> </w:t>
            </w:r>
          </w:p>
        </w:tc>
      </w:tr>
      <w:tr w:rsidR="00EA4DA1" w:rsidRPr="005E3EFF" w14:paraId="6CFD097F" w14:textId="77777777" w:rsidTr="004A5A4C">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046FE2C"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t>Further breaks down new content for identified students: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1DDF6"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t> </w:t>
            </w:r>
          </w:p>
        </w:tc>
      </w:tr>
      <w:tr w:rsidR="00EA4DA1" w:rsidRPr="005E3EFF" w14:paraId="4E36C78A" w14:textId="77777777" w:rsidTr="004A5A4C">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26232F7"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lastRenderedPageBreak/>
              <w:t>Builds in additional practice: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A01E0"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t> </w:t>
            </w:r>
          </w:p>
        </w:tc>
      </w:tr>
      <w:tr w:rsidR="00EA4DA1" w:rsidRPr="005E3EFF" w14:paraId="25504ADA" w14:textId="77777777" w:rsidTr="004A5A4C">
        <w:trPr>
          <w:trHeight w:val="1695"/>
        </w:trPr>
        <w:tc>
          <w:tcPr>
            <w:tcW w:w="310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2691D8D1"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t>Reframes questions to provide greater scaffolding: </w:t>
            </w:r>
          </w:p>
        </w:tc>
        <w:tc>
          <w:tcPr>
            <w:tcW w:w="7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37A20B"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sz w:val="22"/>
                <w:szCs w:val="22"/>
              </w:rPr>
              <w:t> </w:t>
            </w:r>
          </w:p>
        </w:tc>
      </w:tr>
      <w:tr w:rsidR="00EA4DA1" w:rsidRPr="005E3EFF" w14:paraId="01E559C5" w14:textId="77777777" w:rsidTr="004A5A4C">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14545248"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b/>
                <w:bCs/>
              </w:rPr>
              <w:t>F.</w:t>
            </w:r>
            <w:r w:rsidRPr="005E3EFF">
              <w:rPr>
                <w:rFonts w:asciiTheme="minorHAnsi" w:hAnsiTheme="minorHAnsi" w:cstheme="minorHAnsi"/>
              </w:rPr>
              <w:t xml:space="preserve"> </w:t>
            </w:r>
            <w:r w:rsidRPr="005E3EFF">
              <w:rPr>
                <w:rFonts w:asciiTheme="minorHAnsi" w:hAnsiTheme="minorHAnsi" w:cstheme="minorHAnsi"/>
                <w:sz w:val="22"/>
                <w:szCs w:val="22"/>
              </w:rPr>
              <w:t>Working with Colleagues </w:t>
            </w:r>
          </w:p>
        </w:tc>
      </w:tr>
      <w:tr w:rsidR="00EA4DA1" w:rsidRPr="005E3EFF" w14:paraId="732A7E9C" w14:textId="77777777" w:rsidTr="004A5A4C">
        <w:trPr>
          <w:trHeight w:val="555"/>
        </w:trPr>
        <w:tc>
          <w:tcPr>
            <w:tcW w:w="10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B1843A"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6EF7FA87" wp14:editId="3A52FAE3">
                  <wp:extent cx="873125" cy="924560"/>
                  <wp:effectExtent l="0" t="0" r="3175" b="2540"/>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sz w:val="22"/>
                <w:szCs w:val="22"/>
              </w:rPr>
              <w:t>If Teaching Assistants are present in the class, describe how they are deployed to provide additional or adapted support under the supervision of the class teacher.</w:t>
            </w:r>
            <w:r w:rsidRPr="005E3EFF">
              <w:rPr>
                <w:rFonts w:asciiTheme="minorHAnsi" w:hAnsiTheme="minorHAnsi" w:cstheme="minorHAnsi"/>
                <w:b/>
                <w:bCs/>
                <w:sz w:val="22"/>
                <w:szCs w:val="22"/>
              </w:rPr>
              <w:t> </w:t>
            </w:r>
            <w:r w:rsidRPr="005E3EFF">
              <w:rPr>
                <w:rFonts w:asciiTheme="minorHAnsi" w:hAnsiTheme="minorHAnsi" w:cstheme="minorHAnsi"/>
                <w:sz w:val="22"/>
                <w:szCs w:val="22"/>
              </w:rPr>
              <w:t> </w:t>
            </w:r>
          </w:p>
        </w:tc>
      </w:tr>
      <w:tr w:rsidR="00EA4DA1" w:rsidRPr="005E3EFF" w14:paraId="291407A0" w14:textId="77777777" w:rsidTr="004A5A4C">
        <w:trPr>
          <w:trHeight w:val="1695"/>
        </w:trPr>
        <w:tc>
          <w:tcPr>
            <w:tcW w:w="10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4819D6"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bl>
    <w:p w14:paraId="57CA3FB1" w14:textId="345E235F" w:rsidR="003E3632" w:rsidRPr="005E3EFF" w:rsidRDefault="00EA4DA1" w:rsidP="00EA4DA1">
      <w:pPr>
        <w:jc w:val="center"/>
        <w:textAlignment w:val="baseline"/>
        <w:rPr>
          <w:rFonts w:asciiTheme="minorHAnsi" w:hAnsiTheme="minorHAnsi" w:cstheme="minorHAnsi"/>
          <w:b/>
          <w:bCs/>
          <w:sz w:val="18"/>
          <w:szCs w:val="18"/>
        </w:rPr>
      </w:pPr>
      <w:r w:rsidRPr="005E3EFF">
        <w:rPr>
          <w:rFonts w:asciiTheme="minorHAnsi" w:hAnsiTheme="minorHAnsi" w:cstheme="minorHAnsi"/>
          <w:b/>
          <w:bCs/>
          <w:sz w:val="72"/>
          <w:szCs w:val="72"/>
        </w:rPr>
        <w:t> </w:t>
      </w:r>
    </w:p>
    <w:p w14:paraId="7773E598" w14:textId="77777777" w:rsidR="003E3632" w:rsidRPr="005E3EFF" w:rsidRDefault="003E3632" w:rsidP="003E3632">
      <w:pPr>
        <w:jc w:val="center"/>
        <w:textAlignment w:val="baseline"/>
        <w:rPr>
          <w:rFonts w:asciiTheme="minorHAnsi" w:hAnsiTheme="minorHAnsi" w:cstheme="minorHAnsi"/>
          <w:b/>
          <w:bCs/>
          <w:sz w:val="18"/>
          <w:szCs w:val="18"/>
        </w:rPr>
      </w:pPr>
      <w:r w:rsidRPr="005E3EFF">
        <w:rPr>
          <w:rFonts w:asciiTheme="minorHAnsi" w:hAnsiTheme="minorHAnsi" w:cstheme="minorHAnsi"/>
          <w:b/>
          <w:bCs/>
          <w:sz w:val="72"/>
          <w:szCs w:val="72"/>
        </w:rPr>
        <w:t> </w:t>
      </w:r>
    </w:p>
    <w:p w14:paraId="343BDD39" w14:textId="77777777" w:rsidR="003E3632" w:rsidRPr="005E3EFF" w:rsidRDefault="003E3632" w:rsidP="003E3632">
      <w:pPr>
        <w:textAlignment w:val="baseline"/>
        <w:rPr>
          <w:rFonts w:asciiTheme="minorHAnsi" w:hAnsiTheme="minorHAnsi" w:cstheme="minorHAnsi"/>
          <w:sz w:val="18"/>
          <w:szCs w:val="18"/>
        </w:rPr>
      </w:pPr>
      <w:r w:rsidRPr="005E3EFF">
        <w:rPr>
          <w:rFonts w:asciiTheme="minorHAnsi" w:hAnsiTheme="minorHAnsi" w:cstheme="minorHAnsi"/>
          <w:color w:val="666666"/>
          <w:sz w:val="18"/>
          <w:szCs w:val="18"/>
          <w:shd w:val="clear" w:color="auto" w:fill="FFFFFF"/>
        </w:rPr>
        <w:t>Page Break</w:t>
      </w:r>
      <w:r w:rsidRPr="005E3EFF">
        <w:rPr>
          <w:rFonts w:asciiTheme="minorHAnsi" w:hAnsiTheme="minorHAnsi" w:cstheme="minorHAnsi"/>
          <w:sz w:val="72"/>
          <w:szCs w:val="72"/>
        </w:rPr>
        <w:t> </w:t>
      </w:r>
    </w:p>
    <w:p w14:paraId="1BBD2867" w14:textId="0B340191" w:rsidR="00EA4DA1" w:rsidRPr="005E3EFF" w:rsidRDefault="003E3632" w:rsidP="003E3632">
      <w:pPr>
        <w:jc w:val="center"/>
        <w:textAlignment w:val="baseline"/>
        <w:rPr>
          <w:rFonts w:asciiTheme="minorHAnsi" w:hAnsiTheme="minorHAnsi" w:cstheme="minorHAnsi"/>
          <w:sz w:val="40"/>
          <w:szCs w:val="40"/>
        </w:rPr>
      </w:pPr>
      <w:r w:rsidRPr="005E3EFF">
        <w:rPr>
          <w:rFonts w:asciiTheme="minorHAnsi" w:hAnsiTheme="minorHAnsi" w:cstheme="minorHAnsi"/>
          <w:b/>
          <w:bCs/>
          <w:sz w:val="72"/>
          <w:szCs w:val="72"/>
        </w:rPr>
        <w:t>Appendix 5.</w:t>
      </w:r>
      <w:r w:rsidR="007F0EF6" w:rsidRPr="005E3EFF">
        <w:rPr>
          <w:rFonts w:asciiTheme="minorHAnsi" w:hAnsiTheme="minorHAnsi" w:cstheme="minorHAnsi"/>
          <w:b/>
          <w:bCs/>
          <w:sz w:val="72"/>
          <w:szCs w:val="72"/>
        </w:rPr>
        <w:t>3</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Observation Guidelines: Summative Assessment</w:t>
      </w:r>
    </w:p>
    <w:p w14:paraId="77A2A7D9" w14:textId="03775D77" w:rsidR="003E3632" w:rsidRPr="005E3EFF" w:rsidRDefault="003E3632" w:rsidP="003E3632">
      <w:pPr>
        <w:jc w:val="center"/>
        <w:textAlignment w:val="baseline"/>
        <w:rPr>
          <w:rFonts w:asciiTheme="minorHAnsi" w:hAnsiTheme="minorHAnsi" w:cstheme="minorHAnsi"/>
          <w:b/>
          <w:bCs/>
          <w:sz w:val="18"/>
          <w:szCs w:val="18"/>
        </w:rPr>
      </w:pPr>
      <w:r w:rsidRPr="005E3EFF">
        <w:rPr>
          <w:rFonts w:asciiTheme="minorHAnsi" w:hAnsiTheme="minorHAnsi" w:cstheme="minorHAnsi"/>
          <w:sz w:val="40"/>
          <w:szCs w:val="40"/>
        </w:rPr>
        <w:t xml:space="preserve"> (Week 1</w:t>
      </w:r>
      <w:r w:rsidR="007F0EF6" w:rsidRPr="005E3EFF">
        <w:rPr>
          <w:rFonts w:asciiTheme="minorHAnsi" w:hAnsiTheme="minorHAnsi" w:cstheme="minorHAnsi"/>
          <w:sz w:val="40"/>
          <w:szCs w:val="40"/>
        </w:rPr>
        <w:t>9</w:t>
      </w:r>
      <w:r w:rsidRPr="005E3EFF">
        <w:rPr>
          <w:rFonts w:asciiTheme="minorHAnsi" w:hAnsiTheme="minorHAnsi" w:cstheme="minorHAnsi"/>
          <w:sz w:val="40"/>
          <w:szCs w:val="40"/>
        </w:rPr>
        <w:t>)</w:t>
      </w:r>
      <w:r w:rsidRPr="005E3EFF">
        <w:rPr>
          <w:rFonts w:asciiTheme="minorHAnsi" w:hAnsiTheme="minorHAnsi" w:cstheme="minorHAnsi"/>
          <w:b/>
          <w:bCs/>
          <w:sz w:val="40"/>
          <w:szCs w:val="4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86"/>
        <w:gridCol w:w="852"/>
        <w:gridCol w:w="2136"/>
        <w:gridCol w:w="821"/>
        <w:gridCol w:w="2211"/>
      </w:tblGrid>
      <w:tr w:rsidR="003E3632" w:rsidRPr="005E3EFF" w14:paraId="57FBCD8C" w14:textId="77777777" w:rsidTr="003E3632">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60E2F5C"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3BBC41"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63B1EFAA"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4435BC"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FCE3322"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C5DEB"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6A7AD7BF"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72095124"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b/>
                <w:bCs/>
              </w:rPr>
              <w:t>A.</w:t>
            </w:r>
            <w:r w:rsidRPr="005E3EFF">
              <w:rPr>
                <w:rFonts w:asciiTheme="minorHAnsi" w:hAnsiTheme="minorHAnsi" w:cstheme="minorHAnsi"/>
              </w:rPr>
              <w:t xml:space="preserve"> </w:t>
            </w:r>
            <w:r w:rsidRPr="005E3EFF">
              <w:rPr>
                <w:rFonts w:asciiTheme="minorHAnsi" w:hAnsiTheme="minorHAnsi" w:cstheme="minorHAnsi"/>
                <w:sz w:val="22"/>
                <w:szCs w:val="22"/>
              </w:rPr>
              <w:t>Teaching </w:t>
            </w:r>
          </w:p>
        </w:tc>
      </w:tr>
      <w:tr w:rsidR="003E3632" w:rsidRPr="005E3EFF" w14:paraId="5B4F016C"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05B3BC64"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How does the teacher allow students to practice exam-style questions in lesson?</w:t>
            </w:r>
            <w:r w:rsidRPr="005E3EFF">
              <w:rPr>
                <w:rFonts w:asciiTheme="minorHAnsi" w:hAnsiTheme="minorHAnsi" w:cstheme="minorHAnsi"/>
                <w:sz w:val="22"/>
                <w:szCs w:val="22"/>
              </w:rPr>
              <w:t> </w:t>
            </w:r>
          </w:p>
        </w:tc>
      </w:tr>
      <w:tr w:rsidR="003E3632" w:rsidRPr="005E3EFF" w14:paraId="0A125D6B"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00F675D0"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lastRenderedPageBreak/>
              <w:t> </w:t>
            </w:r>
          </w:p>
        </w:tc>
      </w:tr>
      <w:tr w:rsidR="003E3632" w:rsidRPr="005E3EFF" w14:paraId="14FEE80E"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D9695D4"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How does the teacher explicitly teach exam techniques, such as time management, proofreading, answer structure, etc.?</w:t>
            </w:r>
            <w:r w:rsidRPr="005E3EFF">
              <w:rPr>
                <w:rFonts w:asciiTheme="minorHAnsi" w:hAnsiTheme="minorHAnsi" w:cstheme="minorHAnsi"/>
                <w:sz w:val="22"/>
                <w:szCs w:val="22"/>
              </w:rPr>
              <w:t> </w:t>
            </w:r>
          </w:p>
        </w:tc>
      </w:tr>
      <w:tr w:rsidR="003E3632" w:rsidRPr="005E3EFF" w14:paraId="6B753919"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21930E3"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5A198F22"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B1C5C9C" w14:textId="34083CB8"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How does the teacher ensure the students are prepared for unfamiliar questions/content (</w:t>
            </w:r>
            <w:r w:rsidR="005E5104" w:rsidRPr="005E3EFF">
              <w:rPr>
                <w:rFonts w:asciiTheme="minorHAnsi" w:hAnsiTheme="minorHAnsi" w:cstheme="minorHAnsi"/>
                <w:sz w:val="22"/>
                <w:szCs w:val="22"/>
                <w:lang w:val="en-US"/>
              </w:rPr>
              <w:t>e.g.,</w:t>
            </w:r>
            <w:r w:rsidRPr="005E3EFF">
              <w:rPr>
                <w:rFonts w:asciiTheme="minorHAnsi" w:hAnsiTheme="minorHAnsi" w:cstheme="minorHAnsi"/>
                <w:sz w:val="22"/>
                <w:szCs w:val="22"/>
                <w:lang w:val="en-US"/>
              </w:rPr>
              <w:t xml:space="preserve"> by developing coping strategies)?</w:t>
            </w:r>
            <w:r w:rsidRPr="005E3EFF">
              <w:rPr>
                <w:rFonts w:asciiTheme="minorHAnsi" w:hAnsiTheme="minorHAnsi" w:cstheme="minorHAnsi"/>
                <w:sz w:val="22"/>
                <w:szCs w:val="22"/>
              </w:rPr>
              <w:t> </w:t>
            </w:r>
          </w:p>
        </w:tc>
      </w:tr>
      <w:tr w:rsidR="003E3632" w:rsidRPr="005E3EFF" w14:paraId="68D2F2D7"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194E99D"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471D7985"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7FBB14E4"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b/>
                <w:bCs/>
              </w:rPr>
              <w:t>B.</w:t>
            </w:r>
            <w:r w:rsidRPr="005E3EFF">
              <w:rPr>
                <w:rFonts w:asciiTheme="minorHAnsi" w:hAnsiTheme="minorHAnsi" w:cstheme="minorHAnsi"/>
              </w:rPr>
              <w:t xml:space="preserve"> </w:t>
            </w:r>
            <w:r w:rsidRPr="005E3EFF">
              <w:rPr>
                <w:rFonts w:asciiTheme="minorHAnsi" w:hAnsiTheme="minorHAnsi" w:cstheme="minorHAnsi"/>
                <w:sz w:val="22"/>
                <w:szCs w:val="22"/>
              </w:rPr>
              <w:t>Teaching </w:t>
            </w:r>
          </w:p>
        </w:tc>
      </w:tr>
      <w:tr w:rsidR="003E3632" w:rsidRPr="005E3EFF" w14:paraId="34666AB8"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0CBC58C"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How does the teacher use lesson time to plan retrieval opportunities as part of the students’ revision?</w:t>
            </w:r>
            <w:r w:rsidRPr="005E3EFF">
              <w:rPr>
                <w:rFonts w:asciiTheme="minorHAnsi" w:hAnsiTheme="minorHAnsi" w:cstheme="minorHAnsi"/>
                <w:sz w:val="22"/>
                <w:szCs w:val="22"/>
              </w:rPr>
              <w:t> </w:t>
            </w:r>
          </w:p>
        </w:tc>
      </w:tr>
      <w:tr w:rsidR="003E3632" w:rsidRPr="005E3EFF" w14:paraId="4F4A4417"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818ED09"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2ED0B88F"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F230DAE" w14:textId="63F2CF4C"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How does the teacher facilitate the students’ independent learning/revision (</w:t>
            </w:r>
            <w:r w:rsidR="005E5104" w:rsidRPr="005E3EFF">
              <w:rPr>
                <w:rFonts w:asciiTheme="minorHAnsi" w:hAnsiTheme="minorHAnsi" w:cstheme="minorHAnsi"/>
                <w:sz w:val="22"/>
                <w:szCs w:val="22"/>
                <w:lang w:val="en-US"/>
              </w:rPr>
              <w:t>e.g.,</w:t>
            </w:r>
            <w:r w:rsidRPr="005E3EFF">
              <w:rPr>
                <w:rFonts w:asciiTheme="minorHAnsi" w:hAnsiTheme="minorHAnsi" w:cstheme="minorHAnsi"/>
                <w:sz w:val="22"/>
                <w:szCs w:val="22"/>
                <w:lang w:val="en-US"/>
              </w:rPr>
              <w:t xml:space="preserve"> knowledge organizers, revision schedule, etc.)?</w:t>
            </w:r>
            <w:r w:rsidRPr="005E3EFF">
              <w:rPr>
                <w:rFonts w:asciiTheme="minorHAnsi" w:hAnsiTheme="minorHAnsi" w:cstheme="minorHAnsi"/>
                <w:sz w:val="22"/>
                <w:szCs w:val="22"/>
              </w:rPr>
              <w:t> </w:t>
            </w:r>
          </w:p>
        </w:tc>
      </w:tr>
      <w:tr w:rsidR="003E3632" w:rsidRPr="005E3EFF" w14:paraId="2CE770D1"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845129B"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376386DC"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5DFD7B8"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How does the teacher monitor that revision is taking place?</w:t>
            </w:r>
            <w:r w:rsidRPr="005E3EFF">
              <w:rPr>
                <w:rFonts w:asciiTheme="minorHAnsi" w:hAnsiTheme="minorHAnsi" w:cstheme="minorHAnsi"/>
                <w:sz w:val="22"/>
                <w:szCs w:val="22"/>
              </w:rPr>
              <w:t> </w:t>
            </w:r>
          </w:p>
        </w:tc>
      </w:tr>
      <w:tr w:rsidR="003E3632" w:rsidRPr="005E3EFF" w14:paraId="37B0BB7B"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03977AC"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50A44AE5"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21527CB"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lastRenderedPageBreak/>
              <w:t>What revision advice is given to the class? </w:t>
            </w:r>
            <w:r w:rsidRPr="005E3EFF">
              <w:rPr>
                <w:rFonts w:asciiTheme="minorHAnsi" w:hAnsiTheme="minorHAnsi" w:cstheme="minorHAnsi"/>
                <w:sz w:val="22"/>
                <w:szCs w:val="22"/>
              </w:rPr>
              <w:t> </w:t>
            </w:r>
          </w:p>
        </w:tc>
      </w:tr>
      <w:tr w:rsidR="003E3632" w:rsidRPr="005E3EFF" w14:paraId="4F9FA1A5"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9DA1D37"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0799688F"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3A09088A"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b/>
                <w:bCs/>
              </w:rPr>
              <w:t>C.</w:t>
            </w:r>
            <w:r w:rsidRPr="005E3EFF">
              <w:rPr>
                <w:rFonts w:asciiTheme="minorHAnsi" w:hAnsiTheme="minorHAnsi" w:cstheme="minorHAnsi"/>
              </w:rPr>
              <w:t xml:space="preserve"> </w:t>
            </w:r>
            <w:r w:rsidRPr="005E3EFF">
              <w:rPr>
                <w:rFonts w:asciiTheme="minorHAnsi" w:hAnsiTheme="minorHAnsi" w:cstheme="minorHAnsi"/>
                <w:sz w:val="22"/>
                <w:szCs w:val="22"/>
              </w:rPr>
              <w:t>Exam Conduct </w:t>
            </w:r>
          </w:p>
        </w:tc>
      </w:tr>
      <w:tr w:rsidR="003E3632" w:rsidRPr="005E3EFF" w14:paraId="57845933"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34CE1EF"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What verbal/written instructions are given to students?</w:t>
            </w:r>
            <w:r w:rsidRPr="005E3EFF">
              <w:rPr>
                <w:rFonts w:asciiTheme="minorHAnsi" w:hAnsiTheme="minorHAnsi" w:cstheme="minorHAnsi"/>
                <w:sz w:val="22"/>
                <w:szCs w:val="22"/>
              </w:rPr>
              <w:t> </w:t>
            </w:r>
          </w:p>
        </w:tc>
      </w:tr>
      <w:tr w:rsidR="003E3632" w:rsidRPr="005E3EFF" w14:paraId="54129E74"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B5EEF65"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141FF846"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9559AC9"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What practical arrangements are in place (seating plan, banned equipment, etc.)?</w:t>
            </w:r>
            <w:r w:rsidRPr="005E3EFF">
              <w:rPr>
                <w:rFonts w:asciiTheme="minorHAnsi" w:hAnsiTheme="minorHAnsi" w:cstheme="minorHAnsi"/>
                <w:sz w:val="22"/>
                <w:szCs w:val="22"/>
              </w:rPr>
              <w:t> </w:t>
            </w:r>
          </w:p>
        </w:tc>
      </w:tr>
      <w:tr w:rsidR="003E3632" w:rsidRPr="005E3EFF" w14:paraId="54A86A09"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9845472"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r w:rsidR="003E3632" w:rsidRPr="005E3EFF" w14:paraId="71D8275B"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BF8C631"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sz w:val="22"/>
                <w:szCs w:val="22"/>
                <w:lang w:val="en-US"/>
              </w:rPr>
              <w:t>How does the class teacher invigilate the exam?</w:t>
            </w:r>
            <w:r w:rsidRPr="005E3EFF">
              <w:rPr>
                <w:rFonts w:asciiTheme="minorHAnsi" w:hAnsiTheme="minorHAnsi" w:cstheme="minorHAnsi"/>
                <w:sz w:val="22"/>
                <w:szCs w:val="22"/>
              </w:rPr>
              <w:t> </w:t>
            </w:r>
          </w:p>
        </w:tc>
      </w:tr>
      <w:tr w:rsidR="003E3632" w:rsidRPr="005E3EFF" w14:paraId="75921373" w14:textId="77777777" w:rsidTr="003E3632">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C6ABAEF"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sz w:val="22"/>
                <w:szCs w:val="22"/>
              </w:rPr>
              <w:t> </w:t>
            </w:r>
          </w:p>
        </w:tc>
      </w:tr>
    </w:tbl>
    <w:p w14:paraId="7EED5DAA" w14:textId="77777777" w:rsidR="00EA4DA1" w:rsidRPr="005E3EFF" w:rsidRDefault="00EA4DA1" w:rsidP="003E3632">
      <w:pPr>
        <w:jc w:val="center"/>
        <w:textAlignment w:val="baseline"/>
        <w:rPr>
          <w:rFonts w:asciiTheme="minorHAnsi" w:hAnsiTheme="minorHAnsi" w:cstheme="minorHAnsi"/>
          <w:b/>
          <w:bCs/>
          <w:sz w:val="72"/>
          <w:szCs w:val="72"/>
        </w:rPr>
      </w:pPr>
    </w:p>
    <w:p w14:paraId="2F404731" w14:textId="63A4F761" w:rsidR="00EA4DA1" w:rsidRPr="005E3EFF" w:rsidRDefault="00EA4DA1" w:rsidP="00EA4DA1">
      <w:pPr>
        <w:jc w:val="center"/>
        <w:textAlignment w:val="baseline"/>
        <w:rPr>
          <w:rFonts w:asciiTheme="minorHAnsi" w:hAnsiTheme="minorHAnsi" w:cstheme="minorHAnsi"/>
          <w:sz w:val="40"/>
          <w:szCs w:val="40"/>
        </w:rPr>
      </w:pPr>
      <w:r w:rsidRPr="005E3EFF">
        <w:rPr>
          <w:rFonts w:asciiTheme="minorHAnsi" w:hAnsiTheme="minorHAnsi" w:cstheme="minorHAnsi"/>
          <w:b/>
          <w:bCs/>
          <w:sz w:val="72"/>
          <w:szCs w:val="72"/>
        </w:rPr>
        <w:t>Appendix 5.4</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 xml:space="preserve">Observation Guidelines: Assessment for Learning </w:t>
      </w:r>
    </w:p>
    <w:p w14:paraId="4FF7FA3E" w14:textId="77777777" w:rsidR="00EA4DA1" w:rsidRPr="005E3EFF" w:rsidRDefault="00EA4DA1" w:rsidP="00EA4DA1">
      <w:pPr>
        <w:jc w:val="center"/>
        <w:textAlignment w:val="baseline"/>
        <w:rPr>
          <w:rFonts w:asciiTheme="minorHAnsi" w:hAnsiTheme="minorHAnsi" w:cstheme="minorHAnsi"/>
          <w:b/>
          <w:bCs/>
          <w:sz w:val="18"/>
          <w:szCs w:val="18"/>
        </w:rPr>
      </w:pPr>
      <w:r w:rsidRPr="005E3EFF">
        <w:rPr>
          <w:rFonts w:asciiTheme="minorHAnsi" w:hAnsiTheme="minorHAnsi" w:cstheme="minorHAnsi"/>
          <w:sz w:val="40"/>
          <w:szCs w:val="40"/>
        </w:rPr>
        <w:t>(Week 21)</w:t>
      </w:r>
      <w:r w:rsidRPr="005E3EFF">
        <w:rPr>
          <w:rFonts w:asciiTheme="minorHAnsi" w:hAnsiTheme="minorHAnsi" w:cstheme="minorHAnsi"/>
          <w:b/>
          <w:bCs/>
          <w:sz w:val="40"/>
          <w:szCs w:val="4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86"/>
        <w:gridCol w:w="852"/>
        <w:gridCol w:w="2136"/>
        <w:gridCol w:w="821"/>
        <w:gridCol w:w="2211"/>
      </w:tblGrid>
      <w:tr w:rsidR="00EA4DA1" w:rsidRPr="005E3EFF" w14:paraId="2AE9BCB1" w14:textId="77777777" w:rsidTr="004A5A4C">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747F563"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9DC124"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25074464"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D780A7"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06F55B8"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383F86"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51DD41B2"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3F890F0"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lastRenderedPageBreak/>
              <w:drawing>
                <wp:inline distT="0" distB="0" distL="0" distR="0" wp14:anchorId="55597680" wp14:editId="6423F4F3">
                  <wp:extent cx="873125" cy="924560"/>
                  <wp:effectExtent l="0" t="0" r="3175" b="254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A.</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opportunities in the lesson for the class teacher to check prior knowledge through formative assessment.</w:t>
            </w:r>
            <w:r w:rsidRPr="005E3EFF">
              <w:rPr>
                <w:rFonts w:asciiTheme="minorHAnsi" w:hAnsiTheme="minorHAnsi" w:cstheme="minorHAnsi"/>
                <w:sz w:val="22"/>
                <w:szCs w:val="22"/>
              </w:rPr>
              <w:t> </w:t>
            </w:r>
          </w:p>
        </w:tc>
      </w:tr>
      <w:tr w:rsidR="00EA4DA1" w:rsidRPr="005E3EFF" w14:paraId="74FAFEB2"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02E22D4"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0474E34C"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C09F124"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5278F00F" wp14:editId="049E4ADE">
                  <wp:extent cx="873125" cy="924560"/>
                  <wp:effectExtent l="0" t="0" r="3175" b="254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B.</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the type of questioning used by the class teacher to pinpoint knowledge gaps.</w:t>
            </w:r>
            <w:r w:rsidRPr="005E3EFF">
              <w:rPr>
                <w:rFonts w:asciiTheme="minorHAnsi" w:hAnsiTheme="minorHAnsi" w:cstheme="minorHAnsi"/>
                <w:sz w:val="22"/>
                <w:szCs w:val="22"/>
              </w:rPr>
              <w:t> </w:t>
            </w:r>
          </w:p>
        </w:tc>
      </w:tr>
      <w:tr w:rsidR="00EA4DA1" w:rsidRPr="005E3EFF" w14:paraId="313B3546"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3409FB2"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50A0D1AE"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47778E74" w14:textId="77777777"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47AACAD7" wp14:editId="7E3469AD">
                  <wp:extent cx="873125" cy="924560"/>
                  <wp:effectExtent l="0" t="0" r="3175" b="254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C.</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opportunities in the lesson to identify knowledge gaps and misconceptions, for example by using common misconceptions within multiple-choice questions.</w:t>
            </w:r>
            <w:r w:rsidRPr="005E3EFF">
              <w:rPr>
                <w:rFonts w:asciiTheme="minorHAnsi" w:hAnsiTheme="minorHAnsi" w:cstheme="minorHAnsi"/>
                <w:sz w:val="22"/>
                <w:szCs w:val="22"/>
              </w:rPr>
              <w:t> </w:t>
            </w:r>
          </w:p>
        </w:tc>
      </w:tr>
      <w:tr w:rsidR="00EA4DA1" w:rsidRPr="005E3EFF" w14:paraId="374B1263"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498DC5F"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r w:rsidR="00EA4DA1" w:rsidRPr="005E3EFF" w14:paraId="52785C24"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60D2CB1" w14:textId="2206BF5C"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3BC70E4E" wp14:editId="5E7C94EF">
                  <wp:extent cx="873125" cy="924560"/>
                  <wp:effectExtent l="0" t="0" r="3175" b="254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D.</w:t>
            </w:r>
            <w:r w:rsidRPr="005E3EFF">
              <w:rPr>
                <w:rFonts w:asciiTheme="minorHAnsi" w:hAnsiTheme="minorHAnsi" w:cstheme="minorHAnsi"/>
              </w:rPr>
              <w:t xml:space="preserve"> </w:t>
            </w:r>
            <w:r w:rsidRPr="005E3EFF">
              <w:rPr>
                <w:rFonts w:asciiTheme="minorHAnsi" w:hAnsiTheme="minorHAnsi" w:cstheme="minorHAnsi"/>
                <w:sz w:val="22"/>
                <w:szCs w:val="22"/>
                <w:lang w:val="en-US"/>
              </w:rPr>
              <w:t>How does the class teacher use their questioning to assess whether students’ correct answers stem from secure understanding or not (</w:t>
            </w:r>
            <w:r w:rsidR="005E5104" w:rsidRPr="005E3EFF">
              <w:rPr>
                <w:rFonts w:asciiTheme="minorHAnsi" w:hAnsiTheme="minorHAnsi" w:cstheme="minorHAnsi"/>
                <w:sz w:val="22"/>
                <w:szCs w:val="22"/>
                <w:lang w:val="en-US"/>
              </w:rPr>
              <w:t>e.g.,</w:t>
            </w:r>
            <w:r w:rsidRPr="005E3EFF">
              <w:rPr>
                <w:rFonts w:asciiTheme="minorHAnsi" w:hAnsiTheme="minorHAnsi" w:cstheme="minorHAnsi"/>
                <w:sz w:val="22"/>
                <w:szCs w:val="22"/>
                <w:lang w:val="en-US"/>
              </w:rPr>
              <w:t xml:space="preserve"> by prompting them to elaborate when responding to questioning)?</w:t>
            </w:r>
            <w:r w:rsidRPr="005E3EFF">
              <w:rPr>
                <w:rFonts w:asciiTheme="minorHAnsi" w:hAnsiTheme="minorHAnsi" w:cstheme="minorHAnsi"/>
                <w:sz w:val="22"/>
                <w:szCs w:val="22"/>
              </w:rPr>
              <w:t> </w:t>
            </w:r>
          </w:p>
        </w:tc>
      </w:tr>
      <w:tr w:rsidR="00EA4DA1" w:rsidRPr="005E3EFF" w14:paraId="65377923"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E73A2BF"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lastRenderedPageBreak/>
              <w:t> </w:t>
            </w:r>
          </w:p>
        </w:tc>
      </w:tr>
      <w:tr w:rsidR="00EA4DA1" w:rsidRPr="005E3EFF" w14:paraId="582CE3F5" w14:textId="77777777" w:rsidTr="004A5A4C">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C2F2861" w14:textId="5495BEE0" w:rsidR="00EA4DA1" w:rsidRPr="005E3EFF" w:rsidRDefault="00EA4DA1" w:rsidP="004A5A4C">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6C6A836A" wp14:editId="4D407D9B">
                  <wp:extent cx="873125" cy="924560"/>
                  <wp:effectExtent l="0" t="0" r="3175" b="254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E.</w:t>
            </w:r>
            <w:r w:rsidRPr="005E3EFF">
              <w:rPr>
                <w:rFonts w:asciiTheme="minorHAnsi" w:hAnsiTheme="minorHAnsi" w:cstheme="minorHAnsi"/>
              </w:rPr>
              <w:t xml:space="preserve"> </w:t>
            </w:r>
            <w:r w:rsidRPr="005E3EFF">
              <w:rPr>
                <w:rFonts w:asciiTheme="minorHAnsi" w:hAnsiTheme="minorHAnsi" w:cstheme="minorHAnsi"/>
                <w:sz w:val="22"/>
                <w:szCs w:val="22"/>
                <w:lang w:val="en-US"/>
              </w:rPr>
              <w:t>How does the teacher monitor students’ work throughout the lesson (</w:t>
            </w:r>
            <w:r w:rsidR="005E5104" w:rsidRPr="005E3EFF">
              <w:rPr>
                <w:rFonts w:asciiTheme="minorHAnsi" w:hAnsiTheme="minorHAnsi" w:cstheme="minorHAnsi"/>
                <w:sz w:val="22"/>
                <w:szCs w:val="22"/>
                <w:lang w:val="en-US"/>
              </w:rPr>
              <w:t>e.g.,</w:t>
            </w:r>
            <w:r w:rsidRPr="005E3EFF">
              <w:rPr>
                <w:rFonts w:asciiTheme="minorHAnsi" w:hAnsiTheme="minorHAnsi" w:cstheme="minorHAnsi"/>
                <w:sz w:val="22"/>
                <w:szCs w:val="22"/>
                <w:lang w:val="en-US"/>
              </w:rPr>
              <w:t xml:space="preserve"> through questioning, quizzes, circulating)?</w:t>
            </w:r>
            <w:r w:rsidRPr="005E3EFF">
              <w:rPr>
                <w:rFonts w:asciiTheme="minorHAnsi" w:hAnsiTheme="minorHAnsi" w:cstheme="minorHAnsi"/>
                <w:sz w:val="22"/>
                <w:szCs w:val="22"/>
              </w:rPr>
              <w:t> </w:t>
            </w:r>
          </w:p>
        </w:tc>
      </w:tr>
      <w:tr w:rsidR="00EA4DA1" w:rsidRPr="005E3EFF" w14:paraId="167197F8" w14:textId="77777777" w:rsidTr="004A5A4C">
        <w:trPr>
          <w:trHeight w:val="169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D321C39" w14:textId="77777777" w:rsidR="00EA4DA1" w:rsidRPr="005E3EFF" w:rsidRDefault="00EA4DA1" w:rsidP="004A5A4C">
            <w:pPr>
              <w:textAlignment w:val="baseline"/>
              <w:rPr>
                <w:rFonts w:asciiTheme="minorHAnsi" w:hAnsiTheme="minorHAnsi" w:cstheme="minorHAnsi"/>
              </w:rPr>
            </w:pPr>
            <w:r w:rsidRPr="005E3EFF">
              <w:rPr>
                <w:rFonts w:asciiTheme="minorHAnsi" w:hAnsiTheme="minorHAnsi" w:cstheme="minorHAnsi"/>
              </w:rPr>
              <w:t> </w:t>
            </w:r>
          </w:p>
        </w:tc>
      </w:tr>
    </w:tbl>
    <w:p w14:paraId="1EDFAFBB" w14:textId="77777777" w:rsidR="00EA4DA1" w:rsidRPr="005E3EFF" w:rsidRDefault="00EA4DA1" w:rsidP="00EA4DA1">
      <w:pPr>
        <w:textAlignment w:val="baseline"/>
        <w:rPr>
          <w:rFonts w:asciiTheme="minorHAnsi" w:hAnsiTheme="minorHAnsi" w:cstheme="minorHAnsi"/>
          <w:sz w:val="18"/>
          <w:szCs w:val="18"/>
        </w:rPr>
      </w:pPr>
      <w:r w:rsidRPr="005E3EFF">
        <w:rPr>
          <w:rFonts w:asciiTheme="minorHAnsi" w:hAnsiTheme="minorHAnsi" w:cstheme="minorHAnsi"/>
          <w:color w:val="666666"/>
          <w:sz w:val="18"/>
          <w:szCs w:val="18"/>
          <w:shd w:val="clear" w:color="auto" w:fill="FFFFFF"/>
        </w:rPr>
        <w:t>Page Break</w:t>
      </w:r>
      <w:r w:rsidRPr="005E3EFF">
        <w:rPr>
          <w:rFonts w:asciiTheme="minorHAnsi" w:hAnsiTheme="minorHAnsi" w:cstheme="minorHAnsi"/>
          <w:sz w:val="32"/>
          <w:szCs w:val="32"/>
        </w:rPr>
        <w:t> </w:t>
      </w:r>
    </w:p>
    <w:p w14:paraId="752BE014" w14:textId="77777777" w:rsidR="00EA4DA1" w:rsidRPr="005E3EFF" w:rsidRDefault="00EA4DA1" w:rsidP="00EA4DA1">
      <w:pPr>
        <w:textAlignment w:val="baseline"/>
        <w:rPr>
          <w:rFonts w:asciiTheme="minorHAnsi" w:hAnsiTheme="minorHAnsi" w:cstheme="minorHAnsi"/>
          <w:b/>
          <w:bCs/>
          <w:sz w:val="72"/>
          <w:szCs w:val="72"/>
        </w:rPr>
      </w:pPr>
    </w:p>
    <w:p w14:paraId="00011E90" w14:textId="6393FFD5" w:rsidR="003E3632" w:rsidRPr="005E3EFF" w:rsidRDefault="003E3632" w:rsidP="003E3632">
      <w:pPr>
        <w:jc w:val="center"/>
        <w:textAlignment w:val="baseline"/>
        <w:rPr>
          <w:rFonts w:asciiTheme="minorHAnsi" w:hAnsiTheme="minorHAnsi" w:cstheme="minorHAnsi"/>
          <w:b/>
          <w:bCs/>
          <w:sz w:val="18"/>
          <w:szCs w:val="18"/>
        </w:rPr>
      </w:pPr>
      <w:r w:rsidRPr="005E3EFF">
        <w:rPr>
          <w:rFonts w:asciiTheme="minorHAnsi" w:hAnsiTheme="minorHAnsi" w:cstheme="minorHAnsi"/>
          <w:b/>
          <w:bCs/>
          <w:sz w:val="72"/>
          <w:szCs w:val="72"/>
        </w:rPr>
        <w:t>Appendix 5.5</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 xml:space="preserve">Observation Guidelines: Effective </w:t>
      </w:r>
      <w:r w:rsidR="00337182" w:rsidRPr="005E3EFF">
        <w:rPr>
          <w:rFonts w:asciiTheme="minorHAnsi" w:hAnsiTheme="minorHAnsi" w:cstheme="minorHAnsi"/>
          <w:sz w:val="40"/>
          <w:szCs w:val="40"/>
        </w:rPr>
        <w:t>d</w:t>
      </w:r>
      <w:r w:rsidRPr="005E3EFF">
        <w:rPr>
          <w:rFonts w:asciiTheme="minorHAnsi" w:hAnsiTheme="minorHAnsi" w:cstheme="minorHAnsi"/>
          <w:sz w:val="40"/>
          <w:szCs w:val="40"/>
        </w:rPr>
        <w:t>eployment of T</w:t>
      </w:r>
      <w:r w:rsidR="00EA4DA1" w:rsidRPr="005E3EFF">
        <w:rPr>
          <w:rFonts w:asciiTheme="minorHAnsi" w:hAnsiTheme="minorHAnsi" w:cstheme="minorHAnsi"/>
          <w:sz w:val="40"/>
          <w:szCs w:val="40"/>
        </w:rPr>
        <w:t xml:space="preserve">eaching </w:t>
      </w:r>
      <w:r w:rsidRPr="005E3EFF">
        <w:rPr>
          <w:rFonts w:asciiTheme="minorHAnsi" w:hAnsiTheme="minorHAnsi" w:cstheme="minorHAnsi"/>
          <w:sz w:val="40"/>
          <w:szCs w:val="40"/>
        </w:rPr>
        <w:t>A</w:t>
      </w:r>
      <w:r w:rsidR="00EA4DA1" w:rsidRPr="005E3EFF">
        <w:rPr>
          <w:rFonts w:asciiTheme="minorHAnsi" w:hAnsiTheme="minorHAnsi" w:cstheme="minorHAnsi"/>
          <w:sz w:val="40"/>
          <w:szCs w:val="40"/>
        </w:rPr>
        <w:t>ssi</w:t>
      </w:r>
      <w:r w:rsidRPr="005E3EFF">
        <w:rPr>
          <w:rFonts w:asciiTheme="minorHAnsi" w:hAnsiTheme="minorHAnsi" w:cstheme="minorHAnsi"/>
          <w:sz w:val="40"/>
          <w:szCs w:val="40"/>
        </w:rPr>
        <w:t>s</w:t>
      </w:r>
      <w:r w:rsidR="00F519E8" w:rsidRPr="005E3EFF">
        <w:rPr>
          <w:rFonts w:asciiTheme="minorHAnsi" w:hAnsiTheme="minorHAnsi" w:cstheme="minorHAnsi"/>
          <w:sz w:val="40"/>
          <w:szCs w:val="40"/>
        </w:rPr>
        <w:t>tants</w:t>
      </w:r>
      <w:r w:rsidRPr="005E3EFF">
        <w:rPr>
          <w:rFonts w:asciiTheme="minorHAnsi" w:hAnsiTheme="minorHAnsi" w:cstheme="minorHAnsi"/>
          <w:sz w:val="40"/>
          <w:szCs w:val="40"/>
        </w:rPr>
        <w:t xml:space="preserve"> (Week 1</w:t>
      </w:r>
      <w:r w:rsidR="00337182" w:rsidRPr="005E3EFF">
        <w:rPr>
          <w:rFonts w:asciiTheme="minorHAnsi" w:hAnsiTheme="minorHAnsi" w:cstheme="minorHAnsi"/>
          <w:sz w:val="40"/>
          <w:szCs w:val="40"/>
        </w:rPr>
        <w:t>6</w:t>
      </w:r>
      <w:r w:rsidRPr="005E3EFF">
        <w:rPr>
          <w:rFonts w:asciiTheme="minorHAnsi" w:hAnsiTheme="minorHAnsi" w:cstheme="minorHAnsi"/>
          <w:sz w:val="40"/>
          <w:szCs w:val="40"/>
        </w:rPr>
        <w:t>)</w:t>
      </w:r>
      <w:r w:rsidRPr="005E3EFF">
        <w:rPr>
          <w:rFonts w:asciiTheme="minorHAnsi" w:hAnsiTheme="minorHAnsi" w:cstheme="minorHAnsi"/>
          <w:b/>
          <w:bCs/>
          <w:sz w:val="40"/>
          <w:szCs w:val="4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86"/>
        <w:gridCol w:w="852"/>
        <w:gridCol w:w="2136"/>
        <w:gridCol w:w="821"/>
        <w:gridCol w:w="2211"/>
      </w:tblGrid>
      <w:tr w:rsidR="003E3632" w:rsidRPr="005E3EFF" w14:paraId="61F249CC" w14:textId="77777777" w:rsidTr="003E3632">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5FE307C"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6EB67"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0FD19467"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6FFEB"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704C5AB"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00F28"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29D12DC3"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705EFE7" w14:textId="19F4D24A" w:rsidR="003E3632" w:rsidRPr="005E3EFF" w:rsidRDefault="003E3632" w:rsidP="003E3632">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5B02C1E7" wp14:editId="6721E255">
                  <wp:extent cx="873125" cy="924560"/>
                  <wp:effectExtent l="0" t="0" r="3175" b="254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A.</w:t>
            </w:r>
            <w:r w:rsidRPr="005E3EFF">
              <w:rPr>
                <w:rFonts w:asciiTheme="minorHAnsi" w:hAnsiTheme="minorHAnsi" w:cstheme="minorHAnsi"/>
              </w:rPr>
              <w:t xml:space="preserve"> </w:t>
            </w:r>
            <w:r w:rsidRPr="005E3EFF">
              <w:rPr>
                <w:rFonts w:asciiTheme="minorHAnsi" w:hAnsiTheme="minorHAnsi" w:cstheme="minorHAnsi"/>
                <w:sz w:val="22"/>
                <w:szCs w:val="22"/>
                <w:lang w:val="en-US"/>
              </w:rPr>
              <w:t>Discuss with the TA the range of additional needs they are supporting in the class and the guidance they are following.</w:t>
            </w:r>
            <w:r w:rsidRPr="005E3EFF">
              <w:rPr>
                <w:rFonts w:asciiTheme="minorHAnsi" w:hAnsiTheme="minorHAnsi" w:cstheme="minorHAnsi"/>
                <w:sz w:val="22"/>
                <w:szCs w:val="22"/>
              </w:rPr>
              <w:t> </w:t>
            </w:r>
          </w:p>
        </w:tc>
      </w:tr>
      <w:tr w:rsidR="003E3632" w:rsidRPr="005E3EFF" w14:paraId="0BA56583" w14:textId="77777777" w:rsidTr="003E3632">
        <w:trPr>
          <w:trHeight w:val="135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8D55832"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5D60D147"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33402EB" w14:textId="3FB61DE3" w:rsidR="003E3632" w:rsidRPr="005E3EFF" w:rsidRDefault="003E3632" w:rsidP="003E3632">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13D5AC10" wp14:editId="0A0011C3">
                  <wp:extent cx="873125" cy="924560"/>
                  <wp:effectExtent l="0" t="0" r="3175" b="254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B.</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how the TA is used in the classroom.</w:t>
            </w:r>
            <w:r w:rsidRPr="005E3EFF">
              <w:rPr>
                <w:rFonts w:asciiTheme="minorHAnsi" w:hAnsiTheme="minorHAnsi" w:cstheme="minorHAnsi"/>
                <w:sz w:val="22"/>
                <w:szCs w:val="22"/>
              </w:rPr>
              <w:t> </w:t>
            </w:r>
          </w:p>
        </w:tc>
      </w:tr>
      <w:tr w:rsidR="003E3632" w:rsidRPr="005E3EFF" w14:paraId="2C6C796B" w14:textId="77777777" w:rsidTr="003E3632">
        <w:trPr>
          <w:trHeight w:val="135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6497DD0"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lastRenderedPageBreak/>
              <w:t> </w:t>
            </w:r>
          </w:p>
        </w:tc>
      </w:tr>
      <w:tr w:rsidR="003E3632" w:rsidRPr="005E3EFF" w14:paraId="78C114AB"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587AC414" w14:textId="2E41ACE2" w:rsidR="003E3632" w:rsidRPr="005E3EFF" w:rsidRDefault="003E3632" w:rsidP="003E3632">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07369FEF" wp14:editId="65133E16">
                  <wp:extent cx="873125" cy="924560"/>
                  <wp:effectExtent l="0" t="0" r="3175" b="254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C.</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how all students are able to experience success through the joint support of the TA and Class Teacher.</w:t>
            </w:r>
            <w:r w:rsidRPr="005E3EFF">
              <w:rPr>
                <w:rFonts w:asciiTheme="minorHAnsi" w:hAnsiTheme="minorHAnsi" w:cstheme="minorHAnsi"/>
                <w:sz w:val="22"/>
                <w:szCs w:val="22"/>
              </w:rPr>
              <w:t> </w:t>
            </w:r>
          </w:p>
        </w:tc>
      </w:tr>
      <w:tr w:rsidR="003E3632" w:rsidRPr="005E3EFF" w14:paraId="7C018D1A" w14:textId="77777777" w:rsidTr="003E3632">
        <w:trPr>
          <w:trHeight w:val="135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242E96C"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26D1410D"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28F197A" w14:textId="1B57EF02" w:rsidR="003E3632" w:rsidRPr="005E3EFF" w:rsidRDefault="003E3632" w:rsidP="003E3632">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55A23730" wp14:editId="23C017A6">
                  <wp:extent cx="873125" cy="924560"/>
                  <wp:effectExtent l="0" t="0" r="3175" b="254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D.</w:t>
            </w:r>
            <w:r w:rsidRPr="005E3EFF">
              <w:rPr>
                <w:rFonts w:asciiTheme="minorHAnsi" w:hAnsiTheme="minorHAnsi" w:cstheme="minorHAnsi"/>
              </w:rPr>
              <w:t xml:space="preserve"> </w:t>
            </w:r>
            <w:r w:rsidRPr="005E3EFF">
              <w:rPr>
                <w:rFonts w:asciiTheme="minorHAnsi" w:hAnsiTheme="minorHAnsi" w:cstheme="minorHAnsi"/>
                <w:sz w:val="22"/>
                <w:szCs w:val="22"/>
                <w:lang w:val="en-US"/>
              </w:rPr>
              <w:t>Discuss with the TA how they prepared for the lesson.</w:t>
            </w:r>
            <w:r w:rsidRPr="005E3EFF">
              <w:rPr>
                <w:rFonts w:asciiTheme="minorHAnsi" w:hAnsiTheme="minorHAnsi" w:cstheme="minorHAnsi"/>
                <w:sz w:val="22"/>
                <w:szCs w:val="22"/>
              </w:rPr>
              <w:t> </w:t>
            </w:r>
          </w:p>
        </w:tc>
      </w:tr>
      <w:tr w:rsidR="003E3632" w:rsidRPr="005E3EFF" w14:paraId="16B7BAA3" w14:textId="77777777" w:rsidTr="003E3632">
        <w:trPr>
          <w:trHeight w:val="135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4B9607F"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3AE2E2E1"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17FB22B" w14:textId="7B3B1C7E" w:rsidR="003E3632" w:rsidRPr="005E3EFF" w:rsidRDefault="003E3632" w:rsidP="003E3632">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4B2C2273" wp14:editId="0521C2CE">
                  <wp:extent cx="873125" cy="924560"/>
                  <wp:effectExtent l="0" t="0" r="3175" b="254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E.</w:t>
            </w:r>
            <w:r w:rsidRPr="005E3EFF">
              <w:rPr>
                <w:rFonts w:asciiTheme="minorHAnsi" w:hAnsiTheme="minorHAnsi" w:cstheme="minorHAnsi"/>
              </w:rPr>
              <w:t xml:space="preserve"> </w:t>
            </w:r>
            <w:r w:rsidRPr="005E3EFF">
              <w:rPr>
                <w:rFonts w:asciiTheme="minorHAnsi" w:hAnsiTheme="minorHAnsi" w:cstheme="minorHAnsi"/>
                <w:sz w:val="22"/>
                <w:szCs w:val="22"/>
                <w:lang w:val="en-US"/>
              </w:rPr>
              <w:t>Discuss with the Class Teacher how the shared the intended lesson outcomes with the TA ahead of the lesson</w:t>
            </w:r>
            <w:r w:rsidRPr="005E3EFF">
              <w:rPr>
                <w:rFonts w:asciiTheme="minorHAnsi" w:hAnsiTheme="minorHAnsi" w:cstheme="minorHAnsi"/>
                <w:sz w:val="22"/>
                <w:szCs w:val="22"/>
              </w:rPr>
              <w:t>. </w:t>
            </w:r>
          </w:p>
        </w:tc>
      </w:tr>
      <w:tr w:rsidR="003E3632" w:rsidRPr="005E3EFF" w14:paraId="3E12CFA3" w14:textId="77777777" w:rsidTr="003E3632">
        <w:trPr>
          <w:trHeight w:val="135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D26A19D"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12508A87"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2B4849E" w14:textId="5FA788BF" w:rsidR="003E3632" w:rsidRPr="005E3EFF" w:rsidRDefault="003E3632" w:rsidP="003E3632">
            <w:pPr>
              <w:ind w:left="585"/>
              <w:textAlignment w:val="baseline"/>
              <w:rPr>
                <w:rFonts w:asciiTheme="minorHAnsi" w:hAnsiTheme="minorHAnsi" w:cstheme="minorHAnsi"/>
              </w:rPr>
            </w:pPr>
            <w:r w:rsidRPr="005E3EFF">
              <w:rPr>
                <w:rFonts w:asciiTheme="minorHAnsi" w:hAnsiTheme="minorHAnsi" w:cstheme="minorHAnsi"/>
                <w:noProof/>
              </w:rPr>
              <w:drawing>
                <wp:inline distT="0" distB="0" distL="0" distR="0" wp14:anchorId="773272D6" wp14:editId="597103B1">
                  <wp:extent cx="873125" cy="924560"/>
                  <wp:effectExtent l="0" t="0" r="3175" b="254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r w:rsidRPr="005E3EFF">
              <w:rPr>
                <w:rFonts w:asciiTheme="minorHAnsi" w:hAnsiTheme="minorHAnsi" w:cstheme="minorHAnsi"/>
                <w:b/>
                <w:bCs/>
              </w:rPr>
              <w:t>F.</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how the TA supplement rather than replaces the support from the teacher.</w:t>
            </w:r>
            <w:r w:rsidRPr="005E3EFF">
              <w:rPr>
                <w:rFonts w:asciiTheme="minorHAnsi" w:hAnsiTheme="minorHAnsi" w:cstheme="minorHAnsi"/>
                <w:sz w:val="22"/>
                <w:szCs w:val="22"/>
              </w:rPr>
              <w:t> </w:t>
            </w:r>
          </w:p>
        </w:tc>
      </w:tr>
      <w:tr w:rsidR="003E3632" w:rsidRPr="005E3EFF" w14:paraId="25A39A56" w14:textId="77777777" w:rsidTr="003E3632">
        <w:trPr>
          <w:trHeight w:val="135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6DF0A86"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bl>
    <w:p w14:paraId="130AC9EE" w14:textId="1B78AA58" w:rsidR="003E3632" w:rsidRPr="005E3EFF" w:rsidRDefault="003E3632" w:rsidP="00C726F7">
      <w:pPr>
        <w:ind w:firstLine="720"/>
        <w:rPr>
          <w:rFonts w:asciiTheme="minorHAnsi" w:hAnsiTheme="minorHAnsi" w:cstheme="minorHAnsi"/>
        </w:rPr>
      </w:pPr>
    </w:p>
    <w:p w14:paraId="05D99C8C" w14:textId="77777777" w:rsidR="009205D5" w:rsidRPr="005E3EFF" w:rsidRDefault="009205D5" w:rsidP="003E3632">
      <w:pPr>
        <w:jc w:val="center"/>
        <w:textAlignment w:val="baseline"/>
        <w:rPr>
          <w:rFonts w:asciiTheme="minorHAnsi" w:hAnsiTheme="minorHAnsi" w:cstheme="minorHAnsi"/>
          <w:b/>
          <w:bCs/>
          <w:sz w:val="72"/>
          <w:szCs w:val="72"/>
        </w:rPr>
      </w:pPr>
    </w:p>
    <w:p w14:paraId="546D27A5" w14:textId="7F8FF665" w:rsidR="009205D5" w:rsidRPr="005E3EFF" w:rsidRDefault="003E3632" w:rsidP="003E3632">
      <w:pPr>
        <w:jc w:val="center"/>
        <w:textAlignment w:val="baseline"/>
        <w:rPr>
          <w:rFonts w:asciiTheme="minorHAnsi" w:hAnsiTheme="minorHAnsi" w:cstheme="minorHAnsi"/>
          <w:sz w:val="40"/>
          <w:szCs w:val="40"/>
        </w:rPr>
      </w:pPr>
      <w:r w:rsidRPr="005E3EFF">
        <w:rPr>
          <w:rFonts w:asciiTheme="minorHAnsi" w:hAnsiTheme="minorHAnsi" w:cstheme="minorHAnsi"/>
          <w:b/>
          <w:bCs/>
          <w:sz w:val="72"/>
          <w:szCs w:val="72"/>
        </w:rPr>
        <w:t>Appendix 5.6</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Observation Guidelines: Disadvantage</w:t>
      </w:r>
      <w:r w:rsidR="005F06A2" w:rsidRPr="005E3EFF">
        <w:rPr>
          <w:rFonts w:asciiTheme="minorHAnsi" w:hAnsiTheme="minorHAnsi" w:cstheme="minorHAnsi"/>
          <w:sz w:val="40"/>
          <w:szCs w:val="40"/>
        </w:rPr>
        <w:t>d</w:t>
      </w:r>
      <w:r w:rsidRPr="005E3EFF">
        <w:rPr>
          <w:rFonts w:asciiTheme="minorHAnsi" w:hAnsiTheme="minorHAnsi" w:cstheme="minorHAnsi"/>
          <w:sz w:val="40"/>
          <w:szCs w:val="40"/>
        </w:rPr>
        <w:t xml:space="preserve"> Pupils </w:t>
      </w:r>
    </w:p>
    <w:p w14:paraId="145F35BA" w14:textId="6FE326CB" w:rsidR="003E3632" w:rsidRPr="005E3EFF" w:rsidRDefault="003E3632" w:rsidP="003E3632">
      <w:pPr>
        <w:jc w:val="center"/>
        <w:textAlignment w:val="baseline"/>
        <w:rPr>
          <w:rFonts w:asciiTheme="minorHAnsi" w:hAnsiTheme="minorHAnsi" w:cstheme="minorHAnsi"/>
          <w:b/>
          <w:bCs/>
          <w:sz w:val="18"/>
          <w:szCs w:val="18"/>
        </w:rPr>
      </w:pPr>
      <w:r w:rsidRPr="005E3EFF">
        <w:rPr>
          <w:rFonts w:asciiTheme="minorHAnsi" w:hAnsiTheme="minorHAnsi" w:cstheme="minorHAnsi"/>
          <w:sz w:val="40"/>
          <w:szCs w:val="40"/>
        </w:rPr>
        <w:t xml:space="preserve">(Week </w:t>
      </w:r>
      <w:r w:rsidR="00337182" w:rsidRPr="005E3EFF">
        <w:rPr>
          <w:rFonts w:asciiTheme="minorHAnsi" w:hAnsiTheme="minorHAnsi" w:cstheme="minorHAnsi"/>
          <w:sz w:val="40"/>
          <w:szCs w:val="40"/>
        </w:rPr>
        <w:t>18</w:t>
      </w:r>
      <w:r w:rsidRPr="005E3EFF">
        <w:rPr>
          <w:rFonts w:asciiTheme="minorHAnsi" w:hAnsiTheme="minorHAnsi" w:cstheme="minorHAnsi"/>
          <w:sz w:val="40"/>
          <w:szCs w:val="40"/>
        </w:rPr>
        <w:t>)</w:t>
      </w:r>
      <w:r w:rsidRPr="005E3EFF">
        <w:rPr>
          <w:rFonts w:asciiTheme="minorHAnsi" w:hAnsiTheme="minorHAnsi" w:cstheme="minorHAnsi"/>
          <w:b/>
          <w:bCs/>
          <w:sz w:val="40"/>
          <w:szCs w:val="4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2186"/>
        <w:gridCol w:w="852"/>
        <w:gridCol w:w="2136"/>
        <w:gridCol w:w="821"/>
        <w:gridCol w:w="2211"/>
      </w:tblGrid>
      <w:tr w:rsidR="003E3632" w:rsidRPr="005E3EFF" w14:paraId="3A7DB668" w14:textId="77777777" w:rsidTr="003E3632">
        <w:trPr>
          <w:trHeight w:val="555"/>
        </w:trPr>
        <w:tc>
          <w:tcPr>
            <w:tcW w:w="8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239CEF9F"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Date: </w:t>
            </w:r>
          </w:p>
        </w:tc>
        <w:tc>
          <w:tcPr>
            <w:tcW w:w="2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17270"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0AB01E10"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Class: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E0A74"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c>
          <w:tcPr>
            <w:tcW w:w="85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7B63D848"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Topic: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D41AF"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34D9695B"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03CB99D6"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b/>
                <w:bCs/>
              </w:rPr>
              <w:t>A.</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opportunities for small group or one-to-one interventions.</w:t>
            </w:r>
            <w:r w:rsidRPr="005E3EFF">
              <w:rPr>
                <w:rFonts w:asciiTheme="minorHAnsi" w:hAnsiTheme="minorHAnsi" w:cstheme="minorHAnsi"/>
                <w:sz w:val="22"/>
                <w:szCs w:val="22"/>
              </w:rPr>
              <w:t> </w:t>
            </w:r>
          </w:p>
        </w:tc>
      </w:tr>
      <w:tr w:rsidR="003E3632" w:rsidRPr="005E3EFF" w14:paraId="376F48C2" w14:textId="77777777" w:rsidTr="003E3632">
        <w:trPr>
          <w:trHeight w:val="300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13AB8DE5"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16FD6EF5"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434707A7" w14:textId="77777777"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b/>
                <w:bCs/>
              </w:rPr>
              <w:t>B.</w:t>
            </w:r>
            <w:r w:rsidRPr="005E3EFF">
              <w:rPr>
                <w:rFonts w:asciiTheme="minorHAnsi" w:hAnsiTheme="minorHAnsi" w:cstheme="minorHAnsi"/>
              </w:rPr>
              <w:t xml:space="preserve"> </w:t>
            </w:r>
            <w:r w:rsidRPr="005E3EFF">
              <w:rPr>
                <w:rFonts w:asciiTheme="minorHAnsi" w:hAnsiTheme="minorHAnsi" w:cstheme="minorHAnsi"/>
                <w:sz w:val="22"/>
                <w:szCs w:val="22"/>
                <w:lang w:val="en-US"/>
              </w:rPr>
              <w:t>Describe opportunities for character-building activities.</w:t>
            </w:r>
            <w:r w:rsidRPr="005E3EFF">
              <w:rPr>
                <w:rFonts w:asciiTheme="minorHAnsi" w:hAnsiTheme="minorHAnsi" w:cstheme="minorHAnsi"/>
                <w:sz w:val="22"/>
                <w:szCs w:val="22"/>
              </w:rPr>
              <w:t> </w:t>
            </w:r>
          </w:p>
        </w:tc>
      </w:tr>
      <w:tr w:rsidR="003E3632" w:rsidRPr="005E3EFF" w14:paraId="0BD1F6EB" w14:textId="77777777" w:rsidTr="003E3632">
        <w:trPr>
          <w:trHeight w:val="300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39665F4"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t> </w:t>
            </w:r>
          </w:p>
        </w:tc>
      </w:tr>
      <w:tr w:rsidR="003E3632" w:rsidRPr="005E3EFF" w14:paraId="6DA114CD" w14:textId="77777777" w:rsidTr="003E3632">
        <w:trPr>
          <w:trHeight w:val="555"/>
        </w:trPr>
        <w:tc>
          <w:tcPr>
            <w:tcW w:w="10440" w:type="dxa"/>
            <w:gridSpan w:val="6"/>
            <w:tcBorders>
              <w:top w:val="single" w:sz="6" w:space="0" w:color="auto"/>
              <w:left w:val="single" w:sz="6" w:space="0" w:color="auto"/>
              <w:bottom w:val="single" w:sz="6" w:space="0" w:color="auto"/>
              <w:right w:val="single" w:sz="6" w:space="0" w:color="auto"/>
            </w:tcBorders>
            <w:shd w:val="clear" w:color="auto" w:fill="DEEAF6"/>
            <w:vAlign w:val="center"/>
            <w:hideMark/>
          </w:tcPr>
          <w:p w14:paraId="10FA4E78" w14:textId="7F45087D" w:rsidR="003E3632" w:rsidRPr="005E3EFF" w:rsidRDefault="003E3632" w:rsidP="003E3632">
            <w:pPr>
              <w:ind w:left="15"/>
              <w:textAlignment w:val="baseline"/>
              <w:rPr>
                <w:rFonts w:asciiTheme="minorHAnsi" w:hAnsiTheme="minorHAnsi" w:cstheme="minorHAnsi"/>
              </w:rPr>
            </w:pPr>
            <w:r w:rsidRPr="005E3EFF">
              <w:rPr>
                <w:rFonts w:asciiTheme="minorHAnsi" w:hAnsiTheme="minorHAnsi" w:cstheme="minorHAnsi"/>
                <w:b/>
                <w:bCs/>
              </w:rPr>
              <w:t>C.</w:t>
            </w:r>
            <w:r w:rsidRPr="005E3EFF">
              <w:rPr>
                <w:rFonts w:asciiTheme="minorHAnsi" w:hAnsiTheme="minorHAnsi" w:cstheme="minorHAnsi"/>
              </w:rPr>
              <w:t xml:space="preserve"> </w:t>
            </w:r>
            <w:r w:rsidRPr="005E3EFF">
              <w:rPr>
                <w:rFonts w:asciiTheme="minorHAnsi" w:hAnsiTheme="minorHAnsi" w:cstheme="minorHAnsi"/>
                <w:sz w:val="22"/>
                <w:szCs w:val="22"/>
                <w:lang w:val="en-US"/>
              </w:rPr>
              <w:t xml:space="preserve">Describe opportunities to develop their </w:t>
            </w:r>
            <w:r w:rsidRPr="005E3EFF">
              <w:rPr>
                <w:rFonts w:asciiTheme="minorHAnsi" w:hAnsiTheme="minorHAnsi" w:cstheme="minorHAnsi"/>
                <w:sz w:val="22"/>
                <w:szCs w:val="22"/>
              </w:rPr>
              <w:t>speaking, listening and communication skills (</w:t>
            </w:r>
            <w:r w:rsidR="005E5104" w:rsidRPr="005E3EFF">
              <w:rPr>
                <w:rFonts w:asciiTheme="minorHAnsi" w:hAnsiTheme="minorHAnsi" w:cstheme="minorHAnsi"/>
                <w:sz w:val="22"/>
                <w:szCs w:val="22"/>
              </w:rPr>
              <w:t>e.g.,</w:t>
            </w:r>
            <w:r w:rsidRPr="005E3EFF">
              <w:rPr>
                <w:rFonts w:asciiTheme="minorHAnsi" w:hAnsiTheme="minorHAnsi" w:cstheme="minorHAnsi"/>
                <w:sz w:val="22"/>
                <w:szCs w:val="22"/>
              </w:rPr>
              <w:t xml:space="preserve"> speaking clearly, promoting opportunities for children to speak in sentences and initiate questions) </w:t>
            </w:r>
          </w:p>
        </w:tc>
      </w:tr>
      <w:tr w:rsidR="003E3632" w:rsidRPr="005E3EFF" w14:paraId="6230AF0B" w14:textId="77777777" w:rsidTr="003E3632">
        <w:trPr>
          <w:trHeight w:val="3000"/>
        </w:trPr>
        <w:tc>
          <w:tcPr>
            <w:tcW w:w="104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7A7FA0D" w14:textId="77777777" w:rsidR="003E3632" w:rsidRPr="005E3EFF" w:rsidRDefault="003E3632" w:rsidP="003E3632">
            <w:pPr>
              <w:textAlignment w:val="baseline"/>
              <w:rPr>
                <w:rFonts w:asciiTheme="minorHAnsi" w:hAnsiTheme="minorHAnsi" w:cstheme="minorHAnsi"/>
              </w:rPr>
            </w:pPr>
            <w:r w:rsidRPr="005E3EFF">
              <w:rPr>
                <w:rFonts w:asciiTheme="minorHAnsi" w:hAnsiTheme="minorHAnsi" w:cstheme="minorHAnsi"/>
              </w:rPr>
              <w:lastRenderedPageBreak/>
              <w:t> </w:t>
            </w:r>
          </w:p>
        </w:tc>
      </w:tr>
    </w:tbl>
    <w:p w14:paraId="753A1809" w14:textId="75C914B3" w:rsidR="009205D5" w:rsidRPr="005E3EFF" w:rsidRDefault="003E3632" w:rsidP="00F519E8">
      <w:pPr>
        <w:textAlignment w:val="baseline"/>
        <w:rPr>
          <w:rFonts w:asciiTheme="minorHAnsi" w:hAnsiTheme="minorHAnsi" w:cstheme="minorHAnsi"/>
          <w:sz w:val="18"/>
          <w:szCs w:val="18"/>
        </w:rPr>
      </w:pPr>
      <w:r w:rsidRPr="005E3EFF">
        <w:rPr>
          <w:rFonts w:asciiTheme="minorHAnsi" w:hAnsiTheme="minorHAnsi" w:cstheme="minorHAnsi"/>
          <w:color w:val="666666"/>
          <w:sz w:val="18"/>
          <w:szCs w:val="18"/>
          <w:shd w:val="clear" w:color="auto" w:fill="FFFFFF"/>
        </w:rPr>
        <w:t>Page Break</w:t>
      </w:r>
      <w:r w:rsidRPr="005E3EFF">
        <w:rPr>
          <w:rFonts w:asciiTheme="minorHAnsi" w:hAnsiTheme="minorHAnsi" w:cstheme="minorHAnsi"/>
          <w:sz w:val="72"/>
          <w:szCs w:val="72"/>
        </w:rPr>
        <w:t> </w:t>
      </w:r>
    </w:p>
    <w:p w14:paraId="118426D3" w14:textId="1BB689C8" w:rsidR="00F519E8" w:rsidRPr="005E3EFF" w:rsidRDefault="003E3632" w:rsidP="009205D5">
      <w:pPr>
        <w:jc w:val="center"/>
        <w:textAlignment w:val="baseline"/>
        <w:rPr>
          <w:rFonts w:asciiTheme="minorHAnsi" w:hAnsiTheme="minorHAnsi" w:cstheme="minorHAnsi"/>
          <w:sz w:val="40"/>
          <w:szCs w:val="40"/>
        </w:rPr>
      </w:pPr>
      <w:r w:rsidRPr="005E3EFF">
        <w:rPr>
          <w:rFonts w:asciiTheme="minorHAnsi" w:hAnsiTheme="minorHAnsi" w:cstheme="minorHAnsi"/>
          <w:b/>
          <w:bCs/>
          <w:sz w:val="72"/>
          <w:szCs w:val="72"/>
        </w:rPr>
        <w:t>Appendix 6.1</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 xml:space="preserve">Bitesize Summary: </w:t>
      </w:r>
      <w:r w:rsidR="00F519E8" w:rsidRPr="005E3EFF">
        <w:rPr>
          <w:rFonts w:asciiTheme="minorHAnsi" w:hAnsiTheme="minorHAnsi" w:cstheme="minorHAnsi"/>
          <w:sz w:val="40"/>
          <w:szCs w:val="40"/>
        </w:rPr>
        <w:t>The path to effective learning.</w:t>
      </w:r>
    </w:p>
    <w:p w14:paraId="42C4FBA4" w14:textId="0DA1F40E" w:rsidR="009205D5" w:rsidRPr="005E3EFF" w:rsidRDefault="00F519E8" w:rsidP="009205D5">
      <w:pPr>
        <w:jc w:val="center"/>
        <w:textAlignment w:val="baseline"/>
        <w:rPr>
          <w:rFonts w:asciiTheme="minorHAnsi" w:hAnsiTheme="minorHAnsi" w:cstheme="minorHAnsi"/>
          <w:sz w:val="40"/>
          <w:szCs w:val="40"/>
        </w:rPr>
      </w:pPr>
      <w:r w:rsidRPr="005E3EFF">
        <w:rPr>
          <w:rFonts w:asciiTheme="minorHAnsi" w:hAnsiTheme="minorHAnsi" w:cstheme="minorHAnsi"/>
          <w:noProof/>
        </w:rPr>
        <w:lastRenderedPageBreak/>
        <w:drawing>
          <wp:inline distT="0" distB="0" distL="0" distR="0" wp14:anchorId="191C864B" wp14:editId="7658B07A">
            <wp:extent cx="3880943" cy="9384717"/>
            <wp:effectExtent l="0" t="0" r="5715" b="63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2165" cy="9411854"/>
                    </a:xfrm>
                    <a:prstGeom prst="rect">
                      <a:avLst/>
                    </a:prstGeom>
                    <a:noFill/>
                    <a:ln>
                      <a:noFill/>
                    </a:ln>
                  </pic:spPr>
                </pic:pic>
              </a:graphicData>
            </a:graphic>
          </wp:inline>
        </w:drawing>
      </w:r>
      <w:r w:rsidR="003E3632" w:rsidRPr="005E3EFF">
        <w:rPr>
          <w:rFonts w:asciiTheme="minorHAnsi" w:hAnsiTheme="minorHAnsi" w:cstheme="minorHAnsi"/>
          <w:sz w:val="40"/>
          <w:szCs w:val="40"/>
        </w:rPr>
        <w:t xml:space="preserve"> </w:t>
      </w:r>
    </w:p>
    <w:p w14:paraId="75D4DF7F" w14:textId="1C1238BA" w:rsidR="003E3632" w:rsidRPr="005E3EFF" w:rsidRDefault="003E3632" w:rsidP="003E3632">
      <w:pPr>
        <w:jc w:val="center"/>
        <w:textAlignment w:val="baseline"/>
        <w:rPr>
          <w:rFonts w:asciiTheme="minorHAnsi" w:hAnsiTheme="minorHAnsi" w:cstheme="minorHAnsi"/>
          <w:sz w:val="18"/>
          <w:szCs w:val="18"/>
        </w:rPr>
      </w:pPr>
      <w:r w:rsidRPr="005E3EFF">
        <w:rPr>
          <w:rFonts w:asciiTheme="minorHAnsi" w:hAnsiTheme="minorHAnsi" w:cstheme="minorHAnsi"/>
          <w:sz w:val="22"/>
          <w:szCs w:val="22"/>
        </w:rPr>
        <w:lastRenderedPageBreak/>
        <w:t xml:space="preserve">      </w:t>
      </w:r>
      <w:r w:rsidRPr="005E3EFF">
        <w:rPr>
          <w:rFonts w:asciiTheme="minorHAnsi" w:hAnsiTheme="minorHAnsi" w:cstheme="minorHAnsi"/>
          <w:noProof/>
        </w:rPr>
        <w:drawing>
          <wp:inline distT="0" distB="0" distL="0" distR="0" wp14:anchorId="76634EE6" wp14:editId="17FFF96C">
            <wp:extent cx="3583305" cy="8864600"/>
            <wp:effectExtent l="0" t="0" r="0" b="0"/>
            <wp:docPr id="30" name="Picture 3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pplication&#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3305" cy="8864600"/>
                    </a:xfrm>
                    <a:prstGeom prst="rect">
                      <a:avLst/>
                    </a:prstGeom>
                    <a:noFill/>
                    <a:ln>
                      <a:noFill/>
                    </a:ln>
                  </pic:spPr>
                </pic:pic>
              </a:graphicData>
            </a:graphic>
          </wp:inline>
        </w:drawing>
      </w:r>
      <w:r w:rsidRPr="005E3EFF">
        <w:rPr>
          <w:rFonts w:asciiTheme="minorHAnsi" w:hAnsiTheme="minorHAnsi" w:cstheme="minorHAnsi"/>
          <w:sz w:val="22"/>
          <w:szCs w:val="22"/>
        </w:rPr>
        <w:t> </w:t>
      </w:r>
    </w:p>
    <w:p w14:paraId="028F0EF1" w14:textId="7A1C5904" w:rsidR="003E3632" w:rsidRPr="005E3EFF" w:rsidRDefault="003E3632" w:rsidP="003E3632">
      <w:pPr>
        <w:textAlignment w:val="baseline"/>
        <w:rPr>
          <w:rFonts w:asciiTheme="minorHAnsi" w:hAnsiTheme="minorHAnsi" w:cstheme="minorHAnsi"/>
          <w:sz w:val="18"/>
          <w:szCs w:val="18"/>
        </w:rPr>
      </w:pPr>
      <w:r w:rsidRPr="005E3EFF">
        <w:rPr>
          <w:rFonts w:asciiTheme="minorHAnsi" w:hAnsiTheme="minorHAnsi" w:cstheme="minorHAnsi"/>
          <w:noProof/>
        </w:rPr>
        <w:lastRenderedPageBreak/>
        <w:drawing>
          <wp:inline distT="0" distB="0" distL="0" distR="0" wp14:anchorId="5AD6C032" wp14:editId="03BCB946">
            <wp:extent cx="5679440" cy="886460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9440" cy="8864600"/>
                    </a:xfrm>
                    <a:prstGeom prst="rect">
                      <a:avLst/>
                    </a:prstGeom>
                    <a:noFill/>
                    <a:ln>
                      <a:noFill/>
                    </a:ln>
                  </pic:spPr>
                </pic:pic>
              </a:graphicData>
            </a:graphic>
          </wp:inline>
        </w:drawing>
      </w:r>
      <w:r w:rsidRPr="005E3EFF">
        <w:rPr>
          <w:rFonts w:asciiTheme="minorHAnsi" w:hAnsiTheme="minorHAnsi" w:cstheme="minorHAnsi"/>
          <w:sz w:val="22"/>
          <w:szCs w:val="22"/>
        </w:rPr>
        <w:t> </w:t>
      </w:r>
    </w:p>
    <w:p w14:paraId="453CD425" w14:textId="77777777" w:rsidR="003E3632" w:rsidRPr="005E3EFF" w:rsidRDefault="003E3632" w:rsidP="003E3632">
      <w:pPr>
        <w:textAlignment w:val="baseline"/>
        <w:rPr>
          <w:rFonts w:asciiTheme="minorHAnsi" w:hAnsiTheme="minorHAnsi" w:cstheme="minorHAnsi"/>
          <w:sz w:val="18"/>
          <w:szCs w:val="18"/>
        </w:rPr>
      </w:pPr>
      <w:r w:rsidRPr="005E3EFF">
        <w:rPr>
          <w:rFonts w:asciiTheme="minorHAnsi" w:hAnsiTheme="minorHAnsi" w:cstheme="minorHAnsi"/>
          <w:color w:val="666666"/>
          <w:sz w:val="18"/>
          <w:szCs w:val="18"/>
          <w:shd w:val="clear" w:color="auto" w:fill="FFFFFF"/>
        </w:rPr>
        <w:lastRenderedPageBreak/>
        <w:t>Page Break</w:t>
      </w:r>
      <w:r w:rsidRPr="005E3EFF">
        <w:rPr>
          <w:rFonts w:asciiTheme="minorHAnsi" w:hAnsiTheme="minorHAnsi" w:cstheme="minorHAnsi"/>
          <w:sz w:val="22"/>
          <w:szCs w:val="22"/>
        </w:rPr>
        <w:t> </w:t>
      </w:r>
    </w:p>
    <w:p w14:paraId="49A369CF" w14:textId="6DB46744" w:rsidR="003E3632" w:rsidRPr="005E3EFF" w:rsidRDefault="003E3632" w:rsidP="003E3632">
      <w:pPr>
        <w:jc w:val="center"/>
        <w:textAlignment w:val="baseline"/>
        <w:rPr>
          <w:rFonts w:asciiTheme="minorHAnsi" w:hAnsiTheme="minorHAnsi" w:cstheme="minorHAnsi"/>
          <w:b/>
          <w:bCs/>
          <w:sz w:val="18"/>
          <w:szCs w:val="18"/>
        </w:rPr>
      </w:pPr>
      <w:r w:rsidRPr="005E3EFF">
        <w:rPr>
          <w:rFonts w:asciiTheme="minorHAnsi" w:hAnsiTheme="minorHAnsi" w:cstheme="minorHAnsi"/>
          <w:b/>
          <w:bCs/>
          <w:sz w:val="72"/>
          <w:szCs w:val="72"/>
        </w:rPr>
        <w:t>Appendix 6.2</w:t>
      </w:r>
      <w:r w:rsidRPr="005E3EFF">
        <w:rPr>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Fonts w:asciiTheme="minorHAnsi" w:hAnsiTheme="minorHAnsi" w:cstheme="minorHAnsi"/>
          <w:sz w:val="40"/>
          <w:szCs w:val="40"/>
        </w:rPr>
        <w:t xml:space="preserve">Bitesize Summary: What </w:t>
      </w:r>
      <w:r w:rsidR="00F519E8" w:rsidRPr="005E3EFF">
        <w:rPr>
          <w:rFonts w:asciiTheme="minorHAnsi" w:hAnsiTheme="minorHAnsi" w:cstheme="minorHAnsi"/>
          <w:sz w:val="40"/>
          <w:szCs w:val="40"/>
        </w:rPr>
        <w:t>w</w:t>
      </w:r>
      <w:r w:rsidRPr="005E3EFF">
        <w:rPr>
          <w:rFonts w:asciiTheme="minorHAnsi" w:hAnsiTheme="minorHAnsi" w:cstheme="minorHAnsi"/>
          <w:sz w:val="40"/>
          <w:szCs w:val="40"/>
        </w:rPr>
        <w:t xml:space="preserve">orks </w:t>
      </w:r>
      <w:r w:rsidR="00F519E8" w:rsidRPr="005E3EFF">
        <w:rPr>
          <w:rFonts w:asciiTheme="minorHAnsi" w:hAnsiTheme="minorHAnsi" w:cstheme="minorHAnsi"/>
          <w:sz w:val="40"/>
          <w:szCs w:val="40"/>
        </w:rPr>
        <w:t>b</w:t>
      </w:r>
      <w:r w:rsidRPr="005E3EFF">
        <w:rPr>
          <w:rFonts w:asciiTheme="minorHAnsi" w:hAnsiTheme="minorHAnsi" w:cstheme="minorHAnsi"/>
          <w:sz w:val="40"/>
          <w:szCs w:val="40"/>
        </w:rPr>
        <w:t>est (Chapters 1 &amp; 6)</w:t>
      </w:r>
      <w:r w:rsidRPr="005E3EFF">
        <w:rPr>
          <w:rFonts w:asciiTheme="minorHAnsi" w:hAnsiTheme="minorHAnsi" w:cstheme="minorHAnsi"/>
          <w:b/>
          <w:bCs/>
          <w:sz w:val="40"/>
          <w:szCs w:val="40"/>
        </w:rPr>
        <w:t> </w:t>
      </w:r>
    </w:p>
    <w:p w14:paraId="1D1EF6EE" w14:textId="64F12D81" w:rsidR="003E3632" w:rsidRPr="005E3EFF" w:rsidRDefault="003E3632" w:rsidP="003E3632">
      <w:pPr>
        <w:textAlignment w:val="baseline"/>
        <w:rPr>
          <w:rFonts w:asciiTheme="minorHAnsi" w:hAnsiTheme="minorHAnsi" w:cstheme="minorHAnsi"/>
          <w:sz w:val="18"/>
          <w:szCs w:val="18"/>
        </w:rPr>
      </w:pPr>
      <w:r w:rsidRPr="005E3EFF">
        <w:rPr>
          <w:rFonts w:asciiTheme="minorHAnsi" w:hAnsiTheme="minorHAnsi" w:cstheme="minorHAnsi"/>
          <w:noProof/>
        </w:rPr>
        <w:drawing>
          <wp:inline distT="0" distB="0" distL="0" distR="0" wp14:anchorId="7B9814B4" wp14:editId="4F93675D">
            <wp:extent cx="5727700" cy="3014980"/>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014980"/>
                    </a:xfrm>
                    <a:prstGeom prst="rect">
                      <a:avLst/>
                    </a:prstGeom>
                    <a:noFill/>
                    <a:ln>
                      <a:noFill/>
                    </a:ln>
                  </pic:spPr>
                </pic:pic>
              </a:graphicData>
            </a:graphic>
          </wp:inline>
        </w:drawing>
      </w:r>
      <w:r w:rsidRPr="005E3EFF">
        <w:rPr>
          <w:rFonts w:asciiTheme="minorHAnsi" w:hAnsiTheme="minorHAnsi" w:cstheme="minorHAnsi"/>
          <w:sz w:val="22"/>
          <w:szCs w:val="22"/>
        </w:rPr>
        <w:t> </w:t>
      </w:r>
    </w:p>
    <w:p w14:paraId="1A8770DA" w14:textId="51CB31E0" w:rsidR="003E3632" w:rsidRPr="005E3EFF" w:rsidRDefault="003E3632" w:rsidP="003E3632">
      <w:pPr>
        <w:rPr>
          <w:rFonts w:asciiTheme="minorHAnsi" w:hAnsiTheme="minorHAnsi" w:cstheme="minorHAnsi"/>
        </w:rPr>
      </w:pPr>
      <w:r w:rsidRPr="005E3EFF">
        <w:rPr>
          <w:rFonts w:asciiTheme="minorHAnsi" w:hAnsiTheme="minorHAnsi" w:cstheme="minorHAnsi"/>
          <w:noProof/>
        </w:rPr>
        <w:drawing>
          <wp:inline distT="0" distB="0" distL="0" distR="0" wp14:anchorId="2289C641" wp14:editId="796293ED">
            <wp:extent cx="5727700" cy="2948940"/>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2948940"/>
                    </a:xfrm>
                    <a:prstGeom prst="rect">
                      <a:avLst/>
                    </a:prstGeom>
                    <a:noFill/>
                    <a:ln>
                      <a:noFill/>
                    </a:ln>
                  </pic:spPr>
                </pic:pic>
              </a:graphicData>
            </a:graphic>
          </wp:inline>
        </w:drawing>
      </w:r>
      <w:r w:rsidRPr="005E3EFF">
        <w:rPr>
          <w:rFonts w:asciiTheme="minorHAnsi" w:hAnsiTheme="minorHAnsi" w:cstheme="minorHAnsi"/>
          <w:color w:val="000000"/>
          <w:sz w:val="22"/>
          <w:szCs w:val="22"/>
          <w:shd w:val="clear" w:color="auto" w:fill="FFFFFF"/>
        </w:rPr>
        <w:br/>
      </w:r>
    </w:p>
    <w:p w14:paraId="61875EFD"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2F4BCD9B"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2FD656C2" w14:textId="7B7075BD" w:rsidR="00AE3EB8" w:rsidRPr="005E3EFF" w:rsidRDefault="00AE3EB8" w:rsidP="00AE3EB8">
      <w:pPr>
        <w:pStyle w:val="paragraph"/>
        <w:spacing w:before="0" w:beforeAutospacing="0" w:after="0" w:afterAutospacing="0"/>
        <w:jc w:val="center"/>
        <w:textAlignment w:val="baseline"/>
        <w:rPr>
          <w:rFonts w:asciiTheme="minorHAnsi" w:hAnsiTheme="minorHAnsi" w:cstheme="minorHAnsi"/>
          <w:b/>
          <w:bCs/>
          <w:sz w:val="18"/>
          <w:szCs w:val="18"/>
        </w:rPr>
      </w:pPr>
      <w:r w:rsidRPr="005E3EFF">
        <w:rPr>
          <w:rStyle w:val="normaltextrun"/>
          <w:rFonts w:asciiTheme="minorHAnsi" w:hAnsiTheme="minorHAnsi" w:cstheme="minorHAnsi"/>
          <w:b/>
          <w:bCs/>
          <w:sz w:val="72"/>
          <w:szCs w:val="72"/>
        </w:rPr>
        <w:lastRenderedPageBreak/>
        <w:t>Appendix 6.3</w:t>
      </w:r>
      <w:r w:rsidRPr="005E3EFF">
        <w:rPr>
          <w:rStyle w:val="scxw44600143"/>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Style w:val="normaltextrun"/>
          <w:rFonts w:asciiTheme="minorHAnsi" w:hAnsiTheme="minorHAnsi" w:cstheme="minorHAnsi"/>
          <w:sz w:val="40"/>
          <w:szCs w:val="40"/>
        </w:rPr>
        <w:t xml:space="preserve">Bitesize Summary: Teacher </w:t>
      </w:r>
      <w:r w:rsidR="00F519E8" w:rsidRPr="005E3EFF">
        <w:rPr>
          <w:rStyle w:val="normaltextrun"/>
          <w:rFonts w:asciiTheme="minorHAnsi" w:hAnsiTheme="minorHAnsi" w:cstheme="minorHAnsi"/>
          <w:sz w:val="40"/>
          <w:szCs w:val="40"/>
        </w:rPr>
        <w:t>f</w:t>
      </w:r>
      <w:r w:rsidRPr="005E3EFF">
        <w:rPr>
          <w:rStyle w:val="normaltextrun"/>
          <w:rFonts w:asciiTheme="minorHAnsi" w:hAnsiTheme="minorHAnsi" w:cstheme="minorHAnsi"/>
          <w:sz w:val="40"/>
          <w:szCs w:val="40"/>
        </w:rPr>
        <w:t xml:space="preserve">eedback to </w:t>
      </w:r>
      <w:r w:rsidR="00F519E8" w:rsidRPr="005E3EFF">
        <w:rPr>
          <w:rStyle w:val="normaltextrun"/>
          <w:rFonts w:asciiTheme="minorHAnsi" w:hAnsiTheme="minorHAnsi" w:cstheme="minorHAnsi"/>
          <w:sz w:val="40"/>
          <w:szCs w:val="40"/>
        </w:rPr>
        <w:t>i</w:t>
      </w:r>
      <w:r w:rsidRPr="005E3EFF">
        <w:rPr>
          <w:rStyle w:val="normaltextrun"/>
          <w:rFonts w:asciiTheme="minorHAnsi" w:hAnsiTheme="minorHAnsi" w:cstheme="minorHAnsi"/>
          <w:sz w:val="40"/>
          <w:szCs w:val="40"/>
        </w:rPr>
        <w:t xml:space="preserve">mprove </w:t>
      </w:r>
      <w:r w:rsidR="00F519E8" w:rsidRPr="005E3EFF">
        <w:rPr>
          <w:rStyle w:val="normaltextrun"/>
          <w:rFonts w:asciiTheme="minorHAnsi" w:hAnsiTheme="minorHAnsi" w:cstheme="minorHAnsi"/>
          <w:sz w:val="40"/>
          <w:szCs w:val="40"/>
        </w:rPr>
        <w:t>p</w:t>
      </w:r>
      <w:r w:rsidRPr="005E3EFF">
        <w:rPr>
          <w:rStyle w:val="normaltextrun"/>
          <w:rFonts w:asciiTheme="minorHAnsi" w:hAnsiTheme="minorHAnsi" w:cstheme="minorHAnsi"/>
          <w:sz w:val="40"/>
          <w:szCs w:val="40"/>
        </w:rPr>
        <w:t xml:space="preserve">upil </w:t>
      </w:r>
      <w:r w:rsidR="00F519E8" w:rsidRPr="005E3EFF">
        <w:rPr>
          <w:rStyle w:val="normaltextrun"/>
          <w:rFonts w:asciiTheme="minorHAnsi" w:hAnsiTheme="minorHAnsi" w:cstheme="minorHAnsi"/>
          <w:sz w:val="40"/>
          <w:szCs w:val="40"/>
        </w:rPr>
        <w:t>l</w:t>
      </w:r>
      <w:r w:rsidRPr="005E3EFF">
        <w:rPr>
          <w:rStyle w:val="normaltextrun"/>
          <w:rFonts w:asciiTheme="minorHAnsi" w:hAnsiTheme="minorHAnsi" w:cstheme="minorHAnsi"/>
          <w:sz w:val="40"/>
          <w:szCs w:val="40"/>
        </w:rPr>
        <w:t>earning</w:t>
      </w:r>
      <w:r w:rsidR="00F519E8" w:rsidRPr="005E3EFF">
        <w:rPr>
          <w:rStyle w:val="normaltextrun"/>
          <w:rFonts w:asciiTheme="minorHAnsi" w:hAnsiTheme="minorHAnsi" w:cstheme="minorHAnsi"/>
          <w:sz w:val="40"/>
          <w:szCs w:val="40"/>
        </w:rPr>
        <w:t>.</w:t>
      </w:r>
      <w:r w:rsidRPr="005E3EFF">
        <w:rPr>
          <w:rStyle w:val="eop"/>
          <w:rFonts w:asciiTheme="minorHAnsi" w:hAnsiTheme="minorHAnsi" w:cstheme="minorHAnsi"/>
          <w:b/>
          <w:bCs/>
          <w:sz w:val="40"/>
          <w:szCs w:val="40"/>
        </w:rPr>
        <w:t> </w:t>
      </w:r>
    </w:p>
    <w:p w14:paraId="4CCB1230" w14:textId="62FF186F" w:rsidR="00AE3EB8" w:rsidRPr="005E3EFF" w:rsidRDefault="00AE3EB8" w:rsidP="00AE3EB8">
      <w:pPr>
        <w:pStyle w:val="paragraph"/>
        <w:spacing w:before="0" w:beforeAutospacing="0" w:after="0" w:afterAutospacing="0"/>
        <w:jc w:val="center"/>
        <w:textAlignment w:val="baseline"/>
        <w:rPr>
          <w:rFonts w:asciiTheme="minorHAnsi" w:hAnsiTheme="minorHAnsi" w:cstheme="minorHAnsi"/>
          <w:sz w:val="18"/>
          <w:szCs w:val="18"/>
        </w:rPr>
      </w:pPr>
      <w:r w:rsidRPr="005E3EFF">
        <w:rPr>
          <w:rFonts w:asciiTheme="minorHAnsi" w:hAnsiTheme="minorHAnsi" w:cstheme="minorHAnsi"/>
          <w:noProof/>
        </w:rPr>
        <w:drawing>
          <wp:inline distT="0" distB="0" distL="0" distR="0" wp14:anchorId="21CA07A4" wp14:editId="36A49544">
            <wp:extent cx="5727700" cy="3414395"/>
            <wp:effectExtent l="0" t="0" r="0" b="1905"/>
            <wp:docPr id="40" name="Picture 4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imelin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7700" cy="3414395"/>
                    </a:xfrm>
                    <a:prstGeom prst="rect">
                      <a:avLst/>
                    </a:prstGeom>
                    <a:noFill/>
                    <a:ln>
                      <a:noFill/>
                    </a:ln>
                  </pic:spPr>
                </pic:pic>
              </a:graphicData>
            </a:graphic>
          </wp:inline>
        </w:drawing>
      </w:r>
      <w:r w:rsidRPr="005E3EFF">
        <w:rPr>
          <w:rStyle w:val="eop"/>
          <w:rFonts w:asciiTheme="minorHAnsi" w:hAnsiTheme="minorHAnsi" w:cstheme="minorHAnsi"/>
          <w:sz w:val="22"/>
          <w:szCs w:val="22"/>
        </w:rPr>
        <w:t> </w:t>
      </w:r>
    </w:p>
    <w:p w14:paraId="5E9835C0"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58CEF7E3"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3F1F2052"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16F09B87"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252858F4"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6D8B3057"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69B670AB" w14:textId="77777777" w:rsidR="00AF0436" w:rsidRPr="005E3EFF" w:rsidRDefault="00AF0436" w:rsidP="00B9567E">
      <w:pPr>
        <w:pStyle w:val="paragraph"/>
        <w:spacing w:before="0" w:beforeAutospacing="0" w:after="0" w:afterAutospacing="0"/>
        <w:textAlignment w:val="baseline"/>
        <w:rPr>
          <w:rStyle w:val="normaltextrun"/>
          <w:rFonts w:asciiTheme="minorHAnsi" w:hAnsiTheme="minorHAnsi" w:cstheme="minorHAnsi"/>
          <w:b/>
          <w:bCs/>
          <w:sz w:val="72"/>
          <w:szCs w:val="72"/>
        </w:rPr>
      </w:pPr>
    </w:p>
    <w:p w14:paraId="2585A0BE" w14:textId="40F192B2" w:rsidR="00AE3EB8" w:rsidRPr="005E3EFF" w:rsidRDefault="00AE3EB8" w:rsidP="00AE3EB8">
      <w:pPr>
        <w:pStyle w:val="paragraph"/>
        <w:spacing w:before="0" w:beforeAutospacing="0" w:after="0" w:afterAutospacing="0"/>
        <w:jc w:val="center"/>
        <w:textAlignment w:val="baseline"/>
        <w:rPr>
          <w:rFonts w:asciiTheme="minorHAnsi" w:hAnsiTheme="minorHAnsi" w:cstheme="minorHAnsi"/>
          <w:b/>
          <w:bCs/>
          <w:sz w:val="18"/>
          <w:szCs w:val="18"/>
        </w:rPr>
      </w:pPr>
      <w:r w:rsidRPr="005E3EFF">
        <w:rPr>
          <w:rStyle w:val="normaltextrun"/>
          <w:rFonts w:asciiTheme="minorHAnsi" w:hAnsiTheme="minorHAnsi" w:cstheme="minorHAnsi"/>
          <w:b/>
          <w:bCs/>
          <w:sz w:val="72"/>
          <w:szCs w:val="72"/>
        </w:rPr>
        <w:lastRenderedPageBreak/>
        <w:t>Appendix 6.4</w:t>
      </w:r>
      <w:r w:rsidRPr="005E3EFF">
        <w:rPr>
          <w:rStyle w:val="scxw44600143"/>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Style w:val="normaltextrun"/>
          <w:rFonts w:asciiTheme="minorHAnsi" w:hAnsiTheme="minorHAnsi" w:cstheme="minorHAnsi"/>
          <w:sz w:val="40"/>
          <w:szCs w:val="40"/>
        </w:rPr>
        <w:t xml:space="preserve">Bitesize Summary: Working with </w:t>
      </w:r>
      <w:r w:rsidR="00F519E8" w:rsidRPr="005E3EFF">
        <w:rPr>
          <w:rStyle w:val="normaltextrun"/>
          <w:rFonts w:asciiTheme="minorHAnsi" w:hAnsiTheme="minorHAnsi" w:cstheme="minorHAnsi"/>
          <w:sz w:val="40"/>
          <w:szCs w:val="40"/>
        </w:rPr>
        <w:t>p</w:t>
      </w:r>
      <w:r w:rsidRPr="005E3EFF">
        <w:rPr>
          <w:rStyle w:val="normaltextrun"/>
          <w:rFonts w:asciiTheme="minorHAnsi" w:hAnsiTheme="minorHAnsi" w:cstheme="minorHAnsi"/>
          <w:sz w:val="40"/>
          <w:szCs w:val="40"/>
        </w:rPr>
        <w:t xml:space="preserve">arents to </w:t>
      </w:r>
      <w:r w:rsidR="00F519E8" w:rsidRPr="005E3EFF">
        <w:rPr>
          <w:rStyle w:val="normaltextrun"/>
          <w:rFonts w:asciiTheme="minorHAnsi" w:hAnsiTheme="minorHAnsi" w:cstheme="minorHAnsi"/>
          <w:sz w:val="40"/>
          <w:szCs w:val="40"/>
        </w:rPr>
        <w:t>s</w:t>
      </w:r>
      <w:r w:rsidRPr="005E3EFF">
        <w:rPr>
          <w:rStyle w:val="normaltextrun"/>
          <w:rFonts w:asciiTheme="minorHAnsi" w:hAnsiTheme="minorHAnsi" w:cstheme="minorHAnsi"/>
          <w:sz w:val="40"/>
          <w:szCs w:val="40"/>
        </w:rPr>
        <w:t xml:space="preserve">upport </w:t>
      </w:r>
      <w:r w:rsidR="00F519E8" w:rsidRPr="005E3EFF">
        <w:rPr>
          <w:rStyle w:val="normaltextrun"/>
          <w:rFonts w:asciiTheme="minorHAnsi" w:hAnsiTheme="minorHAnsi" w:cstheme="minorHAnsi"/>
          <w:sz w:val="40"/>
          <w:szCs w:val="40"/>
        </w:rPr>
        <w:t>pupil</w:t>
      </w:r>
      <w:r w:rsidRPr="005E3EFF">
        <w:rPr>
          <w:rStyle w:val="normaltextrun"/>
          <w:rFonts w:asciiTheme="minorHAnsi" w:hAnsiTheme="minorHAnsi" w:cstheme="minorHAnsi"/>
          <w:sz w:val="40"/>
          <w:szCs w:val="40"/>
        </w:rPr>
        <w:t xml:space="preserve"> </w:t>
      </w:r>
      <w:r w:rsidR="00F519E8" w:rsidRPr="005E3EFF">
        <w:rPr>
          <w:rStyle w:val="normaltextrun"/>
          <w:rFonts w:asciiTheme="minorHAnsi" w:hAnsiTheme="minorHAnsi" w:cstheme="minorHAnsi"/>
          <w:sz w:val="40"/>
          <w:szCs w:val="40"/>
        </w:rPr>
        <w:t>l</w:t>
      </w:r>
      <w:r w:rsidRPr="005E3EFF">
        <w:rPr>
          <w:rStyle w:val="normaltextrun"/>
          <w:rFonts w:asciiTheme="minorHAnsi" w:hAnsiTheme="minorHAnsi" w:cstheme="minorHAnsi"/>
          <w:sz w:val="40"/>
          <w:szCs w:val="40"/>
        </w:rPr>
        <w:t>earning</w:t>
      </w:r>
      <w:r w:rsidR="00F519E8" w:rsidRPr="005E3EFF">
        <w:rPr>
          <w:rStyle w:val="normaltextrun"/>
          <w:rFonts w:asciiTheme="minorHAnsi" w:hAnsiTheme="minorHAnsi" w:cstheme="minorHAnsi"/>
          <w:sz w:val="40"/>
          <w:szCs w:val="40"/>
        </w:rPr>
        <w:t>.</w:t>
      </w:r>
      <w:r w:rsidRPr="005E3EFF">
        <w:rPr>
          <w:rStyle w:val="eop"/>
          <w:rFonts w:asciiTheme="minorHAnsi" w:hAnsiTheme="minorHAnsi" w:cstheme="minorHAnsi"/>
          <w:b/>
          <w:bCs/>
          <w:sz w:val="40"/>
          <w:szCs w:val="40"/>
        </w:rPr>
        <w:t> </w:t>
      </w:r>
    </w:p>
    <w:p w14:paraId="127462AE" w14:textId="6540EEA7" w:rsidR="00AE3EB8" w:rsidRPr="005E3EFF" w:rsidRDefault="00AE3EB8" w:rsidP="00AE3EB8">
      <w:pPr>
        <w:pStyle w:val="paragraph"/>
        <w:spacing w:before="0" w:beforeAutospacing="0" w:after="0" w:afterAutospacing="0"/>
        <w:jc w:val="center"/>
        <w:textAlignment w:val="baseline"/>
        <w:rPr>
          <w:rFonts w:asciiTheme="minorHAnsi" w:hAnsiTheme="minorHAnsi" w:cstheme="minorHAnsi"/>
          <w:sz w:val="18"/>
          <w:szCs w:val="18"/>
        </w:rPr>
      </w:pPr>
      <w:r w:rsidRPr="005E3EFF">
        <w:rPr>
          <w:rFonts w:asciiTheme="minorHAnsi" w:hAnsiTheme="minorHAnsi" w:cstheme="minorHAnsi"/>
          <w:noProof/>
        </w:rPr>
        <w:drawing>
          <wp:inline distT="0" distB="0" distL="0" distR="0" wp14:anchorId="5E93EE3A" wp14:editId="5BDA6AD2">
            <wp:extent cx="5727700" cy="3368675"/>
            <wp:effectExtent l="0" t="0" r="0" b="0"/>
            <wp:docPr id="39" name="Picture 3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websi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3368675"/>
                    </a:xfrm>
                    <a:prstGeom prst="rect">
                      <a:avLst/>
                    </a:prstGeom>
                    <a:noFill/>
                    <a:ln>
                      <a:noFill/>
                    </a:ln>
                  </pic:spPr>
                </pic:pic>
              </a:graphicData>
            </a:graphic>
          </wp:inline>
        </w:drawing>
      </w:r>
      <w:r w:rsidRPr="005E3EFF">
        <w:rPr>
          <w:rStyle w:val="eop"/>
          <w:rFonts w:asciiTheme="minorHAnsi" w:hAnsiTheme="minorHAnsi" w:cstheme="minorHAnsi"/>
          <w:sz w:val="22"/>
          <w:szCs w:val="22"/>
        </w:rPr>
        <w:t> </w:t>
      </w:r>
    </w:p>
    <w:p w14:paraId="4313C9B6"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2A43FD11"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58FD6BC7"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1A8B4F1B"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0E71C9BD" w14:textId="77777777" w:rsidR="00AF0436" w:rsidRPr="005E3EFF" w:rsidRDefault="00AF0436" w:rsidP="00AE3EB8">
      <w:pPr>
        <w:pStyle w:val="paragraph"/>
        <w:spacing w:before="0" w:beforeAutospacing="0" w:after="0" w:afterAutospacing="0"/>
        <w:jc w:val="center"/>
        <w:textAlignment w:val="baseline"/>
        <w:rPr>
          <w:rStyle w:val="normaltextrun"/>
          <w:rFonts w:asciiTheme="minorHAnsi" w:hAnsiTheme="minorHAnsi" w:cstheme="minorHAnsi"/>
          <w:b/>
          <w:bCs/>
          <w:sz w:val="72"/>
          <w:szCs w:val="72"/>
        </w:rPr>
      </w:pPr>
    </w:p>
    <w:p w14:paraId="7AA2A602" w14:textId="77777777" w:rsidR="00AF0436" w:rsidRPr="005E3EFF" w:rsidRDefault="00AF0436" w:rsidP="00B9567E">
      <w:pPr>
        <w:pStyle w:val="paragraph"/>
        <w:spacing w:before="0" w:beforeAutospacing="0" w:after="0" w:afterAutospacing="0"/>
        <w:textAlignment w:val="baseline"/>
        <w:rPr>
          <w:rStyle w:val="normaltextrun"/>
          <w:rFonts w:asciiTheme="minorHAnsi" w:hAnsiTheme="minorHAnsi" w:cstheme="minorHAnsi"/>
          <w:b/>
          <w:bCs/>
          <w:sz w:val="72"/>
          <w:szCs w:val="72"/>
        </w:rPr>
      </w:pPr>
    </w:p>
    <w:p w14:paraId="15FA75E5" w14:textId="5AC96132" w:rsidR="00AE3EB8" w:rsidRPr="005E3EFF" w:rsidRDefault="00AE3EB8" w:rsidP="00AE3EB8">
      <w:pPr>
        <w:pStyle w:val="paragraph"/>
        <w:spacing w:before="0" w:beforeAutospacing="0" w:after="0" w:afterAutospacing="0"/>
        <w:jc w:val="center"/>
        <w:textAlignment w:val="baseline"/>
        <w:rPr>
          <w:rFonts w:asciiTheme="minorHAnsi" w:hAnsiTheme="minorHAnsi" w:cstheme="minorHAnsi"/>
          <w:b/>
          <w:bCs/>
          <w:sz w:val="18"/>
          <w:szCs w:val="18"/>
        </w:rPr>
      </w:pPr>
      <w:r w:rsidRPr="005E3EFF">
        <w:rPr>
          <w:rStyle w:val="normaltextrun"/>
          <w:rFonts w:asciiTheme="minorHAnsi" w:hAnsiTheme="minorHAnsi" w:cstheme="minorHAnsi"/>
          <w:b/>
          <w:bCs/>
          <w:sz w:val="72"/>
          <w:szCs w:val="72"/>
        </w:rPr>
        <w:lastRenderedPageBreak/>
        <w:t>Appendix 6.5</w:t>
      </w:r>
      <w:r w:rsidRPr="005E3EFF">
        <w:rPr>
          <w:rStyle w:val="scxw44600143"/>
          <w:rFonts w:asciiTheme="minorHAnsi" w:hAnsiTheme="minorHAnsi" w:cstheme="minorHAnsi"/>
          <w:b/>
          <w:bCs/>
          <w:sz w:val="40"/>
          <w:szCs w:val="40"/>
        </w:rPr>
        <w:t> </w:t>
      </w:r>
      <w:r w:rsidRPr="005E3EFF">
        <w:rPr>
          <w:rFonts w:asciiTheme="minorHAnsi" w:hAnsiTheme="minorHAnsi" w:cstheme="minorHAnsi"/>
          <w:b/>
          <w:bCs/>
          <w:sz w:val="40"/>
          <w:szCs w:val="40"/>
        </w:rPr>
        <w:br/>
      </w:r>
      <w:r w:rsidRPr="005E3EFF">
        <w:rPr>
          <w:rStyle w:val="normaltextrun"/>
          <w:rFonts w:asciiTheme="minorHAnsi" w:hAnsiTheme="minorHAnsi" w:cstheme="minorHAnsi"/>
          <w:sz w:val="40"/>
          <w:szCs w:val="40"/>
        </w:rPr>
        <w:t>Bitesize Summary: Making Best Use of Teaching Assistants</w:t>
      </w:r>
      <w:r w:rsidRPr="005E3EFF">
        <w:rPr>
          <w:rStyle w:val="eop"/>
          <w:rFonts w:asciiTheme="minorHAnsi" w:hAnsiTheme="minorHAnsi" w:cstheme="minorHAnsi"/>
          <w:b/>
          <w:bCs/>
          <w:sz w:val="40"/>
          <w:szCs w:val="40"/>
        </w:rPr>
        <w:t> </w:t>
      </w:r>
    </w:p>
    <w:p w14:paraId="44898D03" w14:textId="397F2EE8" w:rsidR="00AE3EB8" w:rsidRPr="005E3EFF" w:rsidRDefault="00AE3EB8" w:rsidP="00AE3EB8">
      <w:pPr>
        <w:pStyle w:val="paragraph"/>
        <w:spacing w:before="0" w:beforeAutospacing="0" w:after="0" w:afterAutospacing="0"/>
        <w:jc w:val="center"/>
        <w:textAlignment w:val="baseline"/>
        <w:rPr>
          <w:rFonts w:asciiTheme="minorHAnsi" w:hAnsiTheme="minorHAnsi" w:cstheme="minorHAnsi"/>
          <w:sz w:val="18"/>
          <w:szCs w:val="18"/>
        </w:rPr>
      </w:pPr>
      <w:r w:rsidRPr="005E3EFF">
        <w:rPr>
          <w:rFonts w:asciiTheme="minorHAnsi" w:hAnsiTheme="minorHAnsi" w:cstheme="minorHAnsi"/>
          <w:noProof/>
        </w:rPr>
        <w:drawing>
          <wp:inline distT="0" distB="0" distL="0" distR="0" wp14:anchorId="6C270421" wp14:editId="05D78E6A">
            <wp:extent cx="5727700" cy="4136390"/>
            <wp:effectExtent l="0" t="0" r="0" b="3810"/>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imeli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4136390"/>
                    </a:xfrm>
                    <a:prstGeom prst="rect">
                      <a:avLst/>
                    </a:prstGeom>
                    <a:noFill/>
                    <a:ln>
                      <a:noFill/>
                    </a:ln>
                  </pic:spPr>
                </pic:pic>
              </a:graphicData>
            </a:graphic>
          </wp:inline>
        </w:drawing>
      </w:r>
      <w:r w:rsidRPr="005E3EFF">
        <w:rPr>
          <w:rStyle w:val="eop"/>
          <w:rFonts w:asciiTheme="minorHAnsi" w:hAnsiTheme="minorHAnsi" w:cstheme="minorHAnsi"/>
          <w:sz w:val="22"/>
          <w:szCs w:val="22"/>
        </w:rPr>
        <w:t> </w:t>
      </w:r>
    </w:p>
    <w:p w14:paraId="7B45422D" w14:textId="77777777" w:rsidR="00AE3EB8" w:rsidRPr="005E3EFF" w:rsidRDefault="00AE3EB8" w:rsidP="003E3632">
      <w:pPr>
        <w:rPr>
          <w:rFonts w:asciiTheme="minorHAnsi" w:hAnsiTheme="minorHAnsi" w:cstheme="minorHAnsi"/>
        </w:rPr>
      </w:pPr>
    </w:p>
    <w:p w14:paraId="7F2BAAB0" w14:textId="77777777" w:rsidR="003E3632" w:rsidRPr="005E3EFF" w:rsidRDefault="003E3632" w:rsidP="00C726F7">
      <w:pPr>
        <w:ind w:firstLine="720"/>
        <w:rPr>
          <w:rFonts w:asciiTheme="minorHAnsi" w:hAnsiTheme="minorHAnsi" w:cstheme="minorHAnsi"/>
        </w:rPr>
      </w:pPr>
    </w:p>
    <w:sectPr w:rsidR="003E3632" w:rsidRPr="005E3EFF" w:rsidSect="009F0277">
      <w:footerReference w:type="even" r:id="rId40"/>
      <w:footerReference w:type="defaul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9790" w14:textId="77777777" w:rsidR="00961F8B" w:rsidRDefault="00961F8B" w:rsidP="00AF0436">
      <w:r>
        <w:separator/>
      </w:r>
    </w:p>
  </w:endnote>
  <w:endnote w:type="continuationSeparator" w:id="0">
    <w:p w14:paraId="52216F36" w14:textId="77777777" w:rsidR="00961F8B" w:rsidRDefault="00961F8B" w:rsidP="00AF0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7596949"/>
      <w:docPartObj>
        <w:docPartGallery w:val="Page Numbers (Bottom of Page)"/>
        <w:docPartUnique/>
      </w:docPartObj>
    </w:sdtPr>
    <w:sdtEndPr>
      <w:rPr>
        <w:rStyle w:val="PageNumber"/>
      </w:rPr>
    </w:sdtEndPr>
    <w:sdtContent>
      <w:p w14:paraId="7FC3E109" w14:textId="5E03AB3C" w:rsidR="00AF0436" w:rsidRDefault="00AF0436" w:rsidP="006C27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408F3D" w14:textId="77777777" w:rsidR="00AF0436" w:rsidRDefault="00AF0436" w:rsidP="00AF04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9707427"/>
      <w:docPartObj>
        <w:docPartGallery w:val="Page Numbers (Bottom of Page)"/>
        <w:docPartUnique/>
      </w:docPartObj>
    </w:sdtPr>
    <w:sdtEndPr>
      <w:rPr>
        <w:rStyle w:val="PageNumber"/>
      </w:rPr>
    </w:sdtEndPr>
    <w:sdtContent>
      <w:p w14:paraId="7201803F" w14:textId="0FF94954" w:rsidR="00AF0436" w:rsidRDefault="00AF0436" w:rsidP="006C27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E706ED" w14:textId="77777777" w:rsidR="00AF0436" w:rsidRDefault="00AF0436" w:rsidP="00AF04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EC228" w14:textId="77777777" w:rsidR="00961F8B" w:rsidRDefault="00961F8B" w:rsidP="00AF0436">
      <w:r>
        <w:separator/>
      </w:r>
    </w:p>
  </w:footnote>
  <w:footnote w:type="continuationSeparator" w:id="0">
    <w:p w14:paraId="6816D302" w14:textId="77777777" w:rsidR="00961F8B" w:rsidRDefault="00961F8B" w:rsidP="00AF04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131C8"/>
    <w:multiLevelType w:val="multilevel"/>
    <w:tmpl w:val="1A9E99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F1B20"/>
    <w:multiLevelType w:val="multilevel"/>
    <w:tmpl w:val="B0F8A1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E4A38"/>
    <w:multiLevelType w:val="multilevel"/>
    <w:tmpl w:val="3F7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F5B1A"/>
    <w:multiLevelType w:val="hybridMultilevel"/>
    <w:tmpl w:val="DC52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A75E5"/>
    <w:multiLevelType w:val="multilevel"/>
    <w:tmpl w:val="6BDE91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3D76A7"/>
    <w:multiLevelType w:val="multilevel"/>
    <w:tmpl w:val="5AE2F5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C740E7"/>
    <w:multiLevelType w:val="multilevel"/>
    <w:tmpl w:val="3C5866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4E691E"/>
    <w:multiLevelType w:val="multilevel"/>
    <w:tmpl w:val="D448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443D4B"/>
    <w:multiLevelType w:val="multilevel"/>
    <w:tmpl w:val="60BE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5C639A"/>
    <w:multiLevelType w:val="multilevel"/>
    <w:tmpl w:val="A2CE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B339E1"/>
    <w:multiLevelType w:val="multilevel"/>
    <w:tmpl w:val="7AEE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732EBE"/>
    <w:multiLevelType w:val="multilevel"/>
    <w:tmpl w:val="F43A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7516CF"/>
    <w:multiLevelType w:val="multilevel"/>
    <w:tmpl w:val="693A3E8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CD2A22"/>
    <w:multiLevelType w:val="multilevel"/>
    <w:tmpl w:val="350806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063655"/>
    <w:multiLevelType w:val="multilevel"/>
    <w:tmpl w:val="329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4964D2"/>
    <w:multiLevelType w:val="multilevel"/>
    <w:tmpl w:val="3F7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EE661E"/>
    <w:multiLevelType w:val="multilevel"/>
    <w:tmpl w:val="3F7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C118FE"/>
    <w:multiLevelType w:val="multilevel"/>
    <w:tmpl w:val="1F56A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36425"/>
    <w:multiLevelType w:val="multilevel"/>
    <w:tmpl w:val="3F7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99088B"/>
    <w:multiLevelType w:val="multilevel"/>
    <w:tmpl w:val="D85C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7C652B"/>
    <w:multiLevelType w:val="multilevel"/>
    <w:tmpl w:val="3F7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D72B80"/>
    <w:multiLevelType w:val="multilevel"/>
    <w:tmpl w:val="11EA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A5245B"/>
    <w:multiLevelType w:val="multilevel"/>
    <w:tmpl w:val="3F7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C01517"/>
    <w:multiLevelType w:val="multilevel"/>
    <w:tmpl w:val="A0DA56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7078D9"/>
    <w:multiLevelType w:val="multilevel"/>
    <w:tmpl w:val="3F7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414AD2"/>
    <w:multiLevelType w:val="multilevel"/>
    <w:tmpl w:val="3F76F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E127F7"/>
    <w:multiLevelType w:val="multilevel"/>
    <w:tmpl w:val="D05AA6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B424D9"/>
    <w:multiLevelType w:val="multilevel"/>
    <w:tmpl w:val="B9488D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3"/>
  </w:num>
  <w:num w:numId="3">
    <w:abstractNumId w:val="5"/>
  </w:num>
  <w:num w:numId="4">
    <w:abstractNumId w:val="25"/>
  </w:num>
  <w:num w:numId="5">
    <w:abstractNumId w:val="6"/>
  </w:num>
  <w:num w:numId="6">
    <w:abstractNumId w:val="27"/>
  </w:num>
  <w:num w:numId="7">
    <w:abstractNumId w:val="26"/>
  </w:num>
  <w:num w:numId="8">
    <w:abstractNumId w:val="4"/>
  </w:num>
  <w:num w:numId="9">
    <w:abstractNumId w:val="0"/>
  </w:num>
  <w:num w:numId="10">
    <w:abstractNumId w:val="1"/>
  </w:num>
  <w:num w:numId="11">
    <w:abstractNumId w:val="12"/>
  </w:num>
  <w:num w:numId="12">
    <w:abstractNumId w:val="14"/>
  </w:num>
  <w:num w:numId="13">
    <w:abstractNumId w:val="23"/>
  </w:num>
  <w:num w:numId="14">
    <w:abstractNumId w:val="9"/>
  </w:num>
  <w:num w:numId="15">
    <w:abstractNumId w:val="11"/>
  </w:num>
  <w:num w:numId="16">
    <w:abstractNumId w:val="10"/>
  </w:num>
  <w:num w:numId="17">
    <w:abstractNumId w:val="7"/>
  </w:num>
  <w:num w:numId="18">
    <w:abstractNumId w:val="19"/>
  </w:num>
  <w:num w:numId="19">
    <w:abstractNumId w:val="8"/>
  </w:num>
  <w:num w:numId="20">
    <w:abstractNumId w:val="15"/>
  </w:num>
  <w:num w:numId="21">
    <w:abstractNumId w:val="21"/>
  </w:num>
  <w:num w:numId="22">
    <w:abstractNumId w:val="18"/>
  </w:num>
  <w:num w:numId="23">
    <w:abstractNumId w:val="2"/>
  </w:num>
  <w:num w:numId="24">
    <w:abstractNumId w:val="16"/>
  </w:num>
  <w:num w:numId="25">
    <w:abstractNumId w:val="22"/>
  </w:num>
  <w:num w:numId="26">
    <w:abstractNumId w:val="20"/>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6F7"/>
    <w:rsid w:val="00011CBE"/>
    <w:rsid w:val="000206EE"/>
    <w:rsid w:val="000341CD"/>
    <w:rsid w:val="00044BB7"/>
    <w:rsid w:val="00062E7C"/>
    <w:rsid w:val="00085CAD"/>
    <w:rsid w:val="000A75B9"/>
    <w:rsid w:val="000E594D"/>
    <w:rsid w:val="00103501"/>
    <w:rsid w:val="0015397C"/>
    <w:rsid w:val="001626E3"/>
    <w:rsid w:val="00170618"/>
    <w:rsid w:val="00176165"/>
    <w:rsid w:val="001A30FD"/>
    <w:rsid w:val="001A4A1A"/>
    <w:rsid w:val="001C7195"/>
    <w:rsid w:val="00224C70"/>
    <w:rsid w:val="002304D1"/>
    <w:rsid w:val="00244073"/>
    <w:rsid w:val="0028131E"/>
    <w:rsid w:val="002A56E1"/>
    <w:rsid w:val="002C2937"/>
    <w:rsid w:val="002C7199"/>
    <w:rsid w:val="002E7660"/>
    <w:rsid w:val="002F7E7D"/>
    <w:rsid w:val="003111C5"/>
    <w:rsid w:val="00337182"/>
    <w:rsid w:val="003D3058"/>
    <w:rsid w:val="003E3632"/>
    <w:rsid w:val="00430A04"/>
    <w:rsid w:val="00472A2F"/>
    <w:rsid w:val="004C1E7A"/>
    <w:rsid w:val="004D0CA1"/>
    <w:rsid w:val="004D3D69"/>
    <w:rsid w:val="004E4274"/>
    <w:rsid w:val="005260B5"/>
    <w:rsid w:val="00537A12"/>
    <w:rsid w:val="0056401D"/>
    <w:rsid w:val="00573E6B"/>
    <w:rsid w:val="005942BC"/>
    <w:rsid w:val="00594FA5"/>
    <w:rsid w:val="005A19C7"/>
    <w:rsid w:val="005D6C31"/>
    <w:rsid w:val="005E3EFF"/>
    <w:rsid w:val="005E5104"/>
    <w:rsid w:val="005F06A2"/>
    <w:rsid w:val="00680A42"/>
    <w:rsid w:val="006A4663"/>
    <w:rsid w:val="00704007"/>
    <w:rsid w:val="007B3881"/>
    <w:rsid w:val="007C6018"/>
    <w:rsid w:val="007C64DD"/>
    <w:rsid w:val="007F0EF6"/>
    <w:rsid w:val="00812BC0"/>
    <w:rsid w:val="00814EC8"/>
    <w:rsid w:val="00822EFB"/>
    <w:rsid w:val="008953CE"/>
    <w:rsid w:val="008A70F7"/>
    <w:rsid w:val="008F3659"/>
    <w:rsid w:val="00903CCF"/>
    <w:rsid w:val="009205D5"/>
    <w:rsid w:val="00952E17"/>
    <w:rsid w:val="00953828"/>
    <w:rsid w:val="00961F8B"/>
    <w:rsid w:val="0096694B"/>
    <w:rsid w:val="009A088D"/>
    <w:rsid w:val="009C29DE"/>
    <w:rsid w:val="009F0277"/>
    <w:rsid w:val="00A50C3B"/>
    <w:rsid w:val="00A8222B"/>
    <w:rsid w:val="00AC0FFC"/>
    <w:rsid w:val="00AD03F5"/>
    <w:rsid w:val="00AE3EB8"/>
    <w:rsid w:val="00AF0436"/>
    <w:rsid w:val="00B134DF"/>
    <w:rsid w:val="00B16629"/>
    <w:rsid w:val="00B17012"/>
    <w:rsid w:val="00B94E1F"/>
    <w:rsid w:val="00B9567E"/>
    <w:rsid w:val="00BA41DA"/>
    <w:rsid w:val="00BB3130"/>
    <w:rsid w:val="00BC41A1"/>
    <w:rsid w:val="00BC596E"/>
    <w:rsid w:val="00BF7093"/>
    <w:rsid w:val="00C213B6"/>
    <w:rsid w:val="00C61267"/>
    <w:rsid w:val="00C645C3"/>
    <w:rsid w:val="00C726F7"/>
    <w:rsid w:val="00D75E3F"/>
    <w:rsid w:val="00DF06DB"/>
    <w:rsid w:val="00E065FA"/>
    <w:rsid w:val="00E17D8C"/>
    <w:rsid w:val="00E37499"/>
    <w:rsid w:val="00E91566"/>
    <w:rsid w:val="00EA4DA1"/>
    <w:rsid w:val="00EA6FF9"/>
    <w:rsid w:val="00F1055B"/>
    <w:rsid w:val="00F501AC"/>
    <w:rsid w:val="00F519E8"/>
    <w:rsid w:val="00F65F1F"/>
    <w:rsid w:val="00FC0B4F"/>
    <w:rsid w:val="00FC2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7778DE"/>
  <w15:chartTrackingRefBased/>
  <w15:docId w15:val="{0478ED34-3117-DF46-AABF-9D0CFEF0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E1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26F7"/>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C726F7"/>
    <w:rPr>
      <w:rFonts w:asciiTheme="majorHAnsi" w:eastAsiaTheme="majorEastAsia" w:hAnsiTheme="majorHAnsi" w:cstheme="majorBidi"/>
      <w:spacing w:val="-10"/>
      <w:kern w:val="28"/>
      <w:sz w:val="56"/>
      <w:szCs w:val="56"/>
    </w:rPr>
  </w:style>
  <w:style w:type="paragraph" w:customStyle="1" w:styleId="paragraph">
    <w:name w:val="paragraph"/>
    <w:basedOn w:val="Normal"/>
    <w:rsid w:val="00B17012"/>
    <w:pPr>
      <w:spacing w:before="100" w:beforeAutospacing="1" w:after="100" w:afterAutospacing="1"/>
    </w:pPr>
  </w:style>
  <w:style w:type="character" w:customStyle="1" w:styleId="normaltextrun">
    <w:name w:val="normaltextrun"/>
    <w:basedOn w:val="DefaultParagraphFont"/>
    <w:rsid w:val="00B17012"/>
  </w:style>
  <w:style w:type="character" w:customStyle="1" w:styleId="scxw63391268">
    <w:name w:val="scxw63391268"/>
    <w:basedOn w:val="DefaultParagraphFont"/>
    <w:rsid w:val="00B17012"/>
  </w:style>
  <w:style w:type="character" w:customStyle="1" w:styleId="eop">
    <w:name w:val="eop"/>
    <w:basedOn w:val="DefaultParagraphFont"/>
    <w:rsid w:val="00B17012"/>
  </w:style>
  <w:style w:type="character" w:customStyle="1" w:styleId="pagebreaktextspan">
    <w:name w:val="pagebreaktextspan"/>
    <w:basedOn w:val="DefaultParagraphFont"/>
    <w:rsid w:val="00B17012"/>
  </w:style>
  <w:style w:type="character" w:customStyle="1" w:styleId="scxw240506726">
    <w:name w:val="scxw240506726"/>
    <w:basedOn w:val="DefaultParagraphFont"/>
    <w:rsid w:val="003E3632"/>
  </w:style>
  <w:style w:type="character" w:customStyle="1" w:styleId="scxw244310754">
    <w:name w:val="scxw244310754"/>
    <w:basedOn w:val="DefaultParagraphFont"/>
    <w:rsid w:val="003E3632"/>
  </w:style>
  <w:style w:type="character" w:customStyle="1" w:styleId="scxw44600143">
    <w:name w:val="scxw44600143"/>
    <w:basedOn w:val="DefaultParagraphFont"/>
    <w:rsid w:val="00AE3EB8"/>
  </w:style>
  <w:style w:type="paragraph" w:styleId="Footer">
    <w:name w:val="footer"/>
    <w:basedOn w:val="Normal"/>
    <w:link w:val="FooterChar"/>
    <w:uiPriority w:val="99"/>
    <w:unhideWhenUsed/>
    <w:rsid w:val="00AF0436"/>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F0436"/>
  </w:style>
  <w:style w:type="character" w:styleId="PageNumber">
    <w:name w:val="page number"/>
    <w:basedOn w:val="DefaultParagraphFont"/>
    <w:uiPriority w:val="99"/>
    <w:semiHidden/>
    <w:unhideWhenUsed/>
    <w:rsid w:val="00AF0436"/>
  </w:style>
  <w:style w:type="character" w:customStyle="1" w:styleId="scxw130406389">
    <w:name w:val="scxw130406389"/>
    <w:basedOn w:val="DefaultParagraphFont"/>
    <w:rsid w:val="00952E17"/>
  </w:style>
  <w:style w:type="character" w:customStyle="1" w:styleId="tabchar">
    <w:name w:val="tabchar"/>
    <w:basedOn w:val="DefaultParagraphFont"/>
    <w:rsid w:val="00952E17"/>
  </w:style>
  <w:style w:type="character" w:customStyle="1" w:styleId="scxw214121360">
    <w:name w:val="scxw214121360"/>
    <w:basedOn w:val="DefaultParagraphFont"/>
    <w:rsid w:val="003111C5"/>
  </w:style>
  <w:style w:type="character" w:customStyle="1" w:styleId="scxw223442987">
    <w:name w:val="scxw223442987"/>
    <w:basedOn w:val="DefaultParagraphFont"/>
    <w:rsid w:val="002E7660"/>
  </w:style>
  <w:style w:type="paragraph" w:styleId="ListParagraph">
    <w:name w:val="List Paragraph"/>
    <w:basedOn w:val="Normal"/>
    <w:uiPriority w:val="34"/>
    <w:qFormat/>
    <w:rsid w:val="002A56E1"/>
    <w:pPr>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F519E8"/>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519E8"/>
  </w:style>
  <w:style w:type="character" w:customStyle="1" w:styleId="scxw17011608">
    <w:name w:val="scxw17011608"/>
    <w:basedOn w:val="DefaultParagraphFont"/>
    <w:rsid w:val="00AC0FFC"/>
  </w:style>
  <w:style w:type="character" w:customStyle="1" w:styleId="scxw220877448">
    <w:name w:val="scxw220877448"/>
    <w:basedOn w:val="DefaultParagraphFont"/>
    <w:rsid w:val="00224C70"/>
  </w:style>
  <w:style w:type="character" w:customStyle="1" w:styleId="scxw201268333">
    <w:name w:val="scxw201268333"/>
    <w:basedOn w:val="DefaultParagraphFont"/>
    <w:rsid w:val="00B94E1F"/>
  </w:style>
  <w:style w:type="character" w:customStyle="1" w:styleId="scxw175105614">
    <w:name w:val="scxw175105614"/>
    <w:basedOn w:val="DefaultParagraphFont"/>
    <w:rsid w:val="001A4A1A"/>
  </w:style>
  <w:style w:type="character" w:customStyle="1" w:styleId="scxw18074190">
    <w:name w:val="scxw18074190"/>
    <w:basedOn w:val="DefaultParagraphFont"/>
    <w:rsid w:val="004D0CA1"/>
  </w:style>
  <w:style w:type="character" w:customStyle="1" w:styleId="contentcontrolboundarysink">
    <w:name w:val="contentcontrolboundarysink"/>
    <w:basedOn w:val="DefaultParagraphFont"/>
    <w:rsid w:val="004D0CA1"/>
  </w:style>
  <w:style w:type="character" w:customStyle="1" w:styleId="scxw182525935">
    <w:name w:val="scxw182525935"/>
    <w:basedOn w:val="DefaultParagraphFont"/>
    <w:rsid w:val="009C29DE"/>
  </w:style>
  <w:style w:type="character" w:customStyle="1" w:styleId="scxw224025743">
    <w:name w:val="scxw224025743"/>
    <w:basedOn w:val="DefaultParagraphFont"/>
    <w:rsid w:val="00E37499"/>
  </w:style>
  <w:style w:type="character" w:customStyle="1" w:styleId="scxw85821310">
    <w:name w:val="scxw85821310"/>
    <w:basedOn w:val="DefaultParagraphFont"/>
    <w:rsid w:val="00062E7C"/>
  </w:style>
  <w:style w:type="character" w:customStyle="1" w:styleId="scxw128701628">
    <w:name w:val="scxw128701628"/>
    <w:basedOn w:val="DefaultParagraphFont"/>
    <w:rsid w:val="00BC596E"/>
  </w:style>
  <w:style w:type="character" w:customStyle="1" w:styleId="scxw21314569">
    <w:name w:val="scxw21314569"/>
    <w:basedOn w:val="DefaultParagraphFont"/>
    <w:rsid w:val="00B16629"/>
  </w:style>
  <w:style w:type="character" w:customStyle="1" w:styleId="scxw118772760">
    <w:name w:val="scxw118772760"/>
    <w:basedOn w:val="DefaultParagraphFont"/>
    <w:rsid w:val="0028131E"/>
  </w:style>
  <w:style w:type="character" w:customStyle="1" w:styleId="scxw268229725">
    <w:name w:val="scxw268229725"/>
    <w:basedOn w:val="DefaultParagraphFont"/>
    <w:rsid w:val="0028131E"/>
  </w:style>
  <w:style w:type="character" w:customStyle="1" w:styleId="scxw30488780">
    <w:name w:val="scxw30488780"/>
    <w:basedOn w:val="DefaultParagraphFont"/>
    <w:rsid w:val="00E17D8C"/>
  </w:style>
  <w:style w:type="character" w:customStyle="1" w:styleId="scxw24325055">
    <w:name w:val="scxw24325055"/>
    <w:basedOn w:val="DefaultParagraphFont"/>
    <w:rsid w:val="00D7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386">
      <w:bodyDiv w:val="1"/>
      <w:marLeft w:val="0"/>
      <w:marRight w:val="0"/>
      <w:marTop w:val="0"/>
      <w:marBottom w:val="0"/>
      <w:divBdr>
        <w:top w:val="none" w:sz="0" w:space="0" w:color="auto"/>
        <w:left w:val="none" w:sz="0" w:space="0" w:color="auto"/>
        <w:bottom w:val="none" w:sz="0" w:space="0" w:color="auto"/>
        <w:right w:val="none" w:sz="0" w:space="0" w:color="auto"/>
      </w:divBdr>
      <w:divsChild>
        <w:div w:id="202329002">
          <w:marLeft w:val="0"/>
          <w:marRight w:val="0"/>
          <w:marTop w:val="0"/>
          <w:marBottom w:val="0"/>
          <w:divBdr>
            <w:top w:val="none" w:sz="0" w:space="0" w:color="auto"/>
            <w:left w:val="none" w:sz="0" w:space="0" w:color="auto"/>
            <w:bottom w:val="none" w:sz="0" w:space="0" w:color="auto"/>
            <w:right w:val="none" w:sz="0" w:space="0" w:color="auto"/>
          </w:divBdr>
        </w:div>
        <w:div w:id="1733038512">
          <w:marLeft w:val="0"/>
          <w:marRight w:val="0"/>
          <w:marTop w:val="0"/>
          <w:marBottom w:val="0"/>
          <w:divBdr>
            <w:top w:val="none" w:sz="0" w:space="0" w:color="auto"/>
            <w:left w:val="none" w:sz="0" w:space="0" w:color="auto"/>
            <w:bottom w:val="none" w:sz="0" w:space="0" w:color="auto"/>
            <w:right w:val="none" w:sz="0" w:space="0" w:color="auto"/>
          </w:divBdr>
        </w:div>
        <w:div w:id="699672332">
          <w:marLeft w:val="0"/>
          <w:marRight w:val="0"/>
          <w:marTop w:val="0"/>
          <w:marBottom w:val="0"/>
          <w:divBdr>
            <w:top w:val="none" w:sz="0" w:space="0" w:color="auto"/>
            <w:left w:val="none" w:sz="0" w:space="0" w:color="auto"/>
            <w:bottom w:val="none" w:sz="0" w:space="0" w:color="auto"/>
            <w:right w:val="none" w:sz="0" w:space="0" w:color="auto"/>
          </w:divBdr>
          <w:divsChild>
            <w:div w:id="1660767108">
              <w:marLeft w:val="0"/>
              <w:marRight w:val="0"/>
              <w:marTop w:val="30"/>
              <w:marBottom w:val="30"/>
              <w:divBdr>
                <w:top w:val="none" w:sz="0" w:space="0" w:color="auto"/>
                <w:left w:val="none" w:sz="0" w:space="0" w:color="auto"/>
                <w:bottom w:val="none" w:sz="0" w:space="0" w:color="auto"/>
                <w:right w:val="none" w:sz="0" w:space="0" w:color="auto"/>
              </w:divBdr>
              <w:divsChild>
                <w:div w:id="748039771">
                  <w:marLeft w:val="0"/>
                  <w:marRight w:val="0"/>
                  <w:marTop w:val="0"/>
                  <w:marBottom w:val="0"/>
                  <w:divBdr>
                    <w:top w:val="none" w:sz="0" w:space="0" w:color="auto"/>
                    <w:left w:val="none" w:sz="0" w:space="0" w:color="auto"/>
                    <w:bottom w:val="none" w:sz="0" w:space="0" w:color="auto"/>
                    <w:right w:val="none" w:sz="0" w:space="0" w:color="auto"/>
                  </w:divBdr>
                  <w:divsChild>
                    <w:div w:id="153760759">
                      <w:marLeft w:val="0"/>
                      <w:marRight w:val="0"/>
                      <w:marTop w:val="0"/>
                      <w:marBottom w:val="0"/>
                      <w:divBdr>
                        <w:top w:val="none" w:sz="0" w:space="0" w:color="auto"/>
                        <w:left w:val="none" w:sz="0" w:space="0" w:color="auto"/>
                        <w:bottom w:val="none" w:sz="0" w:space="0" w:color="auto"/>
                        <w:right w:val="none" w:sz="0" w:space="0" w:color="auto"/>
                      </w:divBdr>
                    </w:div>
                  </w:divsChild>
                </w:div>
                <w:div w:id="674303652">
                  <w:marLeft w:val="0"/>
                  <w:marRight w:val="0"/>
                  <w:marTop w:val="0"/>
                  <w:marBottom w:val="0"/>
                  <w:divBdr>
                    <w:top w:val="none" w:sz="0" w:space="0" w:color="auto"/>
                    <w:left w:val="none" w:sz="0" w:space="0" w:color="auto"/>
                    <w:bottom w:val="none" w:sz="0" w:space="0" w:color="auto"/>
                    <w:right w:val="none" w:sz="0" w:space="0" w:color="auto"/>
                  </w:divBdr>
                  <w:divsChild>
                    <w:div w:id="1631132955">
                      <w:marLeft w:val="0"/>
                      <w:marRight w:val="0"/>
                      <w:marTop w:val="0"/>
                      <w:marBottom w:val="0"/>
                      <w:divBdr>
                        <w:top w:val="none" w:sz="0" w:space="0" w:color="auto"/>
                        <w:left w:val="none" w:sz="0" w:space="0" w:color="auto"/>
                        <w:bottom w:val="none" w:sz="0" w:space="0" w:color="auto"/>
                        <w:right w:val="none" w:sz="0" w:space="0" w:color="auto"/>
                      </w:divBdr>
                    </w:div>
                  </w:divsChild>
                </w:div>
                <w:div w:id="1629310999">
                  <w:marLeft w:val="0"/>
                  <w:marRight w:val="0"/>
                  <w:marTop w:val="0"/>
                  <w:marBottom w:val="0"/>
                  <w:divBdr>
                    <w:top w:val="none" w:sz="0" w:space="0" w:color="auto"/>
                    <w:left w:val="none" w:sz="0" w:space="0" w:color="auto"/>
                    <w:bottom w:val="none" w:sz="0" w:space="0" w:color="auto"/>
                    <w:right w:val="none" w:sz="0" w:space="0" w:color="auto"/>
                  </w:divBdr>
                  <w:divsChild>
                    <w:div w:id="653528835">
                      <w:marLeft w:val="0"/>
                      <w:marRight w:val="0"/>
                      <w:marTop w:val="0"/>
                      <w:marBottom w:val="0"/>
                      <w:divBdr>
                        <w:top w:val="none" w:sz="0" w:space="0" w:color="auto"/>
                        <w:left w:val="none" w:sz="0" w:space="0" w:color="auto"/>
                        <w:bottom w:val="none" w:sz="0" w:space="0" w:color="auto"/>
                        <w:right w:val="none" w:sz="0" w:space="0" w:color="auto"/>
                      </w:divBdr>
                    </w:div>
                  </w:divsChild>
                </w:div>
                <w:div w:id="1406223316">
                  <w:marLeft w:val="0"/>
                  <w:marRight w:val="0"/>
                  <w:marTop w:val="0"/>
                  <w:marBottom w:val="0"/>
                  <w:divBdr>
                    <w:top w:val="none" w:sz="0" w:space="0" w:color="auto"/>
                    <w:left w:val="none" w:sz="0" w:space="0" w:color="auto"/>
                    <w:bottom w:val="none" w:sz="0" w:space="0" w:color="auto"/>
                    <w:right w:val="none" w:sz="0" w:space="0" w:color="auto"/>
                  </w:divBdr>
                  <w:divsChild>
                    <w:div w:id="819032961">
                      <w:marLeft w:val="0"/>
                      <w:marRight w:val="0"/>
                      <w:marTop w:val="0"/>
                      <w:marBottom w:val="0"/>
                      <w:divBdr>
                        <w:top w:val="none" w:sz="0" w:space="0" w:color="auto"/>
                        <w:left w:val="none" w:sz="0" w:space="0" w:color="auto"/>
                        <w:bottom w:val="none" w:sz="0" w:space="0" w:color="auto"/>
                        <w:right w:val="none" w:sz="0" w:space="0" w:color="auto"/>
                      </w:divBdr>
                    </w:div>
                  </w:divsChild>
                </w:div>
                <w:div w:id="1243025441">
                  <w:marLeft w:val="0"/>
                  <w:marRight w:val="0"/>
                  <w:marTop w:val="0"/>
                  <w:marBottom w:val="0"/>
                  <w:divBdr>
                    <w:top w:val="none" w:sz="0" w:space="0" w:color="auto"/>
                    <w:left w:val="none" w:sz="0" w:space="0" w:color="auto"/>
                    <w:bottom w:val="none" w:sz="0" w:space="0" w:color="auto"/>
                    <w:right w:val="none" w:sz="0" w:space="0" w:color="auto"/>
                  </w:divBdr>
                  <w:divsChild>
                    <w:div w:id="1049693914">
                      <w:marLeft w:val="0"/>
                      <w:marRight w:val="0"/>
                      <w:marTop w:val="0"/>
                      <w:marBottom w:val="0"/>
                      <w:divBdr>
                        <w:top w:val="none" w:sz="0" w:space="0" w:color="auto"/>
                        <w:left w:val="none" w:sz="0" w:space="0" w:color="auto"/>
                        <w:bottom w:val="none" w:sz="0" w:space="0" w:color="auto"/>
                        <w:right w:val="none" w:sz="0" w:space="0" w:color="auto"/>
                      </w:divBdr>
                    </w:div>
                  </w:divsChild>
                </w:div>
                <w:div w:id="23362412">
                  <w:marLeft w:val="0"/>
                  <w:marRight w:val="0"/>
                  <w:marTop w:val="0"/>
                  <w:marBottom w:val="0"/>
                  <w:divBdr>
                    <w:top w:val="none" w:sz="0" w:space="0" w:color="auto"/>
                    <w:left w:val="none" w:sz="0" w:space="0" w:color="auto"/>
                    <w:bottom w:val="none" w:sz="0" w:space="0" w:color="auto"/>
                    <w:right w:val="none" w:sz="0" w:space="0" w:color="auto"/>
                  </w:divBdr>
                  <w:divsChild>
                    <w:div w:id="1201744275">
                      <w:marLeft w:val="0"/>
                      <w:marRight w:val="0"/>
                      <w:marTop w:val="0"/>
                      <w:marBottom w:val="0"/>
                      <w:divBdr>
                        <w:top w:val="none" w:sz="0" w:space="0" w:color="auto"/>
                        <w:left w:val="none" w:sz="0" w:space="0" w:color="auto"/>
                        <w:bottom w:val="none" w:sz="0" w:space="0" w:color="auto"/>
                        <w:right w:val="none" w:sz="0" w:space="0" w:color="auto"/>
                      </w:divBdr>
                    </w:div>
                  </w:divsChild>
                </w:div>
                <w:div w:id="1927035257">
                  <w:marLeft w:val="0"/>
                  <w:marRight w:val="0"/>
                  <w:marTop w:val="0"/>
                  <w:marBottom w:val="0"/>
                  <w:divBdr>
                    <w:top w:val="none" w:sz="0" w:space="0" w:color="auto"/>
                    <w:left w:val="none" w:sz="0" w:space="0" w:color="auto"/>
                    <w:bottom w:val="none" w:sz="0" w:space="0" w:color="auto"/>
                    <w:right w:val="none" w:sz="0" w:space="0" w:color="auto"/>
                  </w:divBdr>
                  <w:divsChild>
                    <w:div w:id="154879954">
                      <w:marLeft w:val="0"/>
                      <w:marRight w:val="0"/>
                      <w:marTop w:val="0"/>
                      <w:marBottom w:val="0"/>
                      <w:divBdr>
                        <w:top w:val="none" w:sz="0" w:space="0" w:color="auto"/>
                        <w:left w:val="none" w:sz="0" w:space="0" w:color="auto"/>
                        <w:bottom w:val="none" w:sz="0" w:space="0" w:color="auto"/>
                        <w:right w:val="none" w:sz="0" w:space="0" w:color="auto"/>
                      </w:divBdr>
                    </w:div>
                  </w:divsChild>
                </w:div>
                <w:div w:id="147524216">
                  <w:marLeft w:val="0"/>
                  <w:marRight w:val="0"/>
                  <w:marTop w:val="0"/>
                  <w:marBottom w:val="0"/>
                  <w:divBdr>
                    <w:top w:val="none" w:sz="0" w:space="0" w:color="auto"/>
                    <w:left w:val="none" w:sz="0" w:space="0" w:color="auto"/>
                    <w:bottom w:val="none" w:sz="0" w:space="0" w:color="auto"/>
                    <w:right w:val="none" w:sz="0" w:space="0" w:color="auto"/>
                  </w:divBdr>
                  <w:divsChild>
                    <w:div w:id="1824199198">
                      <w:marLeft w:val="0"/>
                      <w:marRight w:val="0"/>
                      <w:marTop w:val="0"/>
                      <w:marBottom w:val="0"/>
                      <w:divBdr>
                        <w:top w:val="none" w:sz="0" w:space="0" w:color="auto"/>
                        <w:left w:val="none" w:sz="0" w:space="0" w:color="auto"/>
                        <w:bottom w:val="none" w:sz="0" w:space="0" w:color="auto"/>
                        <w:right w:val="none" w:sz="0" w:space="0" w:color="auto"/>
                      </w:divBdr>
                    </w:div>
                  </w:divsChild>
                </w:div>
                <w:div w:id="2033726928">
                  <w:marLeft w:val="0"/>
                  <w:marRight w:val="0"/>
                  <w:marTop w:val="0"/>
                  <w:marBottom w:val="0"/>
                  <w:divBdr>
                    <w:top w:val="none" w:sz="0" w:space="0" w:color="auto"/>
                    <w:left w:val="none" w:sz="0" w:space="0" w:color="auto"/>
                    <w:bottom w:val="none" w:sz="0" w:space="0" w:color="auto"/>
                    <w:right w:val="none" w:sz="0" w:space="0" w:color="auto"/>
                  </w:divBdr>
                  <w:divsChild>
                    <w:div w:id="620384979">
                      <w:marLeft w:val="0"/>
                      <w:marRight w:val="0"/>
                      <w:marTop w:val="0"/>
                      <w:marBottom w:val="0"/>
                      <w:divBdr>
                        <w:top w:val="none" w:sz="0" w:space="0" w:color="auto"/>
                        <w:left w:val="none" w:sz="0" w:space="0" w:color="auto"/>
                        <w:bottom w:val="none" w:sz="0" w:space="0" w:color="auto"/>
                        <w:right w:val="none" w:sz="0" w:space="0" w:color="auto"/>
                      </w:divBdr>
                    </w:div>
                  </w:divsChild>
                </w:div>
                <w:div w:id="1735464861">
                  <w:marLeft w:val="0"/>
                  <w:marRight w:val="0"/>
                  <w:marTop w:val="0"/>
                  <w:marBottom w:val="0"/>
                  <w:divBdr>
                    <w:top w:val="none" w:sz="0" w:space="0" w:color="auto"/>
                    <w:left w:val="none" w:sz="0" w:space="0" w:color="auto"/>
                    <w:bottom w:val="none" w:sz="0" w:space="0" w:color="auto"/>
                    <w:right w:val="none" w:sz="0" w:space="0" w:color="auto"/>
                  </w:divBdr>
                  <w:divsChild>
                    <w:div w:id="2108504931">
                      <w:marLeft w:val="0"/>
                      <w:marRight w:val="0"/>
                      <w:marTop w:val="0"/>
                      <w:marBottom w:val="0"/>
                      <w:divBdr>
                        <w:top w:val="none" w:sz="0" w:space="0" w:color="auto"/>
                        <w:left w:val="none" w:sz="0" w:space="0" w:color="auto"/>
                        <w:bottom w:val="none" w:sz="0" w:space="0" w:color="auto"/>
                        <w:right w:val="none" w:sz="0" w:space="0" w:color="auto"/>
                      </w:divBdr>
                    </w:div>
                  </w:divsChild>
                </w:div>
                <w:div w:id="1710380159">
                  <w:marLeft w:val="0"/>
                  <w:marRight w:val="0"/>
                  <w:marTop w:val="0"/>
                  <w:marBottom w:val="0"/>
                  <w:divBdr>
                    <w:top w:val="none" w:sz="0" w:space="0" w:color="auto"/>
                    <w:left w:val="none" w:sz="0" w:space="0" w:color="auto"/>
                    <w:bottom w:val="none" w:sz="0" w:space="0" w:color="auto"/>
                    <w:right w:val="none" w:sz="0" w:space="0" w:color="auto"/>
                  </w:divBdr>
                  <w:divsChild>
                    <w:div w:id="1740133274">
                      <w:marLeft w:val="0"/>
                      <w:marRight w:val="0"/>
                      <w:marTop w:val="0"/>
                      <w:marBottom w:val="0"/>
                      <w:divBdr>
                        <w:top w:val="none" w:sz="0" w:space="0" w:color="auto"/>
                        <w:left w:val="none" w:sz="0" w:space="0" w:color="auto"/>
                        <w:bottom w:val="none" w:sz="0" w:space="0" w:color="auto"/>
                        <w:right w:val="none" w:sz="0" w:space="0" w:color="auto"/>
                      </w:divBdr>
                    </w:div>
                  </w:divsChild>
                </w:div>
                <w:div w:id="747270008">
                  <w:marLeft w:val="0"/>
                  <w:marRight w:val="0"/>
                  <w:marTop w:val="0"/>
                  <w:marBottom w:val="0"/>
                  <w:divBdr>
                    <w:top w:val="none" w:sz="0" w:space="0" w:color="auto"/>
                    <w:left w:val="none" w:sz="0" w:space="0" w:color="auto"/>
                    <w:bottom w:val="none" w:sz="0" w:space="0" w:color="auto"/>
                    <w:right w:val="none" w:sz="0" w:space="0" w:color="auto"/>
                  </w:divBdr>
                  <w:divsChild>
                    <w:div w:id="8445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47353">
          <w:marLeft w:val="0"/>
          <w:marRight w:val="0"/>
          <w:marTop w:val="0"/>
          <w:marBottom w:val="0"/>
          <w:divBdr>
            <w:top w:val="none" w:sz="0" w:space="0" w:color="auto"/>
            <w:left w:val="none" w:sz="0" w:space="0" w:color="auto"/>
            <w:bottom w:val="none" w:sz="0" w:space="0" w:color="auto"/>
            <w:right w:val="none" w:sz="0" w:space="0" w:color="auto"/>
          </w:divBdr>
        </w:div>
        <w:div w:id="276253928">
          <w:marLeft w:val="0"/>
          <w:marRight w:val="0"/>
          <w:marTop w:val="0"/>
          <w:marBottom w:val="0"/>
          <w:divBdr>
            <w:top w:val="none" w:sz="0" w:space="0" w:color="auto"/>
            <w:left w:val="none" w:sz="0" w:space="0" w:color="auto"/>
            <w:bottom w:val="none" w:sz="0" w:space="0" w:color="auto"/>
            <w:right w:val="none" w:sz="0" w:space="0" w:color="auto"/>
          </w:divBdr>
          <w:divsChild>
            <w:div w:id="1368020314">
              <w:marLeft w:val="0"/>
              <w:marRight w:val="0"/>
              <w:marTop w:val="30"/>
              <w:marBottom w:val="30"/>
              <w:divBdr>
                <w:top w:val="none" w:sz="0" w:space="0" w:color="auto"/>
                <w:left w:val="none" w:sz="0" w:space="0" w:color="auto"/>
                <w:bottom w:val="none" w:sz="0" w:space="0" w:color="auto"/>
                <w:right w:val="none" w:sz="0" w:space="0" w:color="auto"/>
              </w:divBdr>
              <w:divsChild>
                <w:div w:id="1094284143">
                  <w:marLeft w:val="0"/>
                  <w:marRight w:val="0"/>
                  <w:marTop w:val="0"/>
                  <w:marBottom w:val="0"/>
                  <w:divBdr>
                    <w:top w:val="none" w:sz="0" w:space="0" w:color="auto"/>
                    <w:left w:val="none" w:sz="0" w:space="0" w:color="auto"/>
                    <w:bottom w:val="none" w:sz="0" w:space="0" w:color="auto"/>
                    <w:right w:val="none" w:sz="0" w:space="0" w:color="auto"/>
                  </w:divBdr>
                  <w:divsChild>
                    <w:div w:id="141584256">
                      <w:marLeft w:val="0"/>
                      <w:marRight w:val="0"/>
                      <w:marTop w:val="0"/>
                      <w:marBottom w:val="0"/>
                      <w:divBdr>
                        <w:top w:val="none" w:sz="0" w:space="0" w:color="auto"/>
                        <w:left w:val="none" w:sz="0" w:space="0" w:color="auto"/>
                        <w:bottom w:val="none" w:sz="0" w:space="0" w:color="auto"/>
                        <w:right w:val="none" w:sz="0" w:space="0" w:color="auto"/>
                      </w:divBdr>
                    </w:div>
                  </w:divsChild>
                </w:div>
                <w:div w:id="1367099966">
                  <w:marLeft w:val="0"/>
                  <w:marRight w:val="0"/>
                  <w:marTop w:val="0"/>
                  <w:marBottom w:val="0"/>
                  <w:divBdr>
                    <w:top w:val="none" w:sz="0" w:space="0" w:color="auto"/>
                    <w:left w:val="none" w:sz="0" w:space="0" w:color="auto"/>
                    <w:bottom w:val="none" w:sz="0" w:space="0" w:color="auto"/>
                    <w:right w:val="none" w:sz="0" w:space="0" w:color="auto"/>
                  </w:divBdr>
                  <w:divsChild>
                    <w:div w:id="262618886">
                      <w:marLeft w:val="0"/>
                      <w:marRight w:val="0"/>
                      <w:marTop w:val="0"/>
                      <w:marBottom w:val="0"/>
                      <w:divBdr>
                        <w:top w:val="none" w:sz="0" w:space="0" w:color="auto"/>
                        <w:left w:val="none" w:sz="0" w:space="0" w:color="auto"/>
                        <w:bottom w:val="none" w:sz="0" w:space="0" w:color="auto"/>
                        <w:right w:val="none" w:sz="0" w:space="0" w:color="auto"/>
                      </w:divBdr>
                    </w:div>
                  </w:divsChild>
                </w:div>
                <w:div w:id="1482237576">
                  <w:marLeft w:val="0"/>
                  <w:marRight w:val="0"/>
                  <w:marTop w:val="0"/>
                  <w:marBottom w:val="0"/>
                  <w:divBdr>
                    <w:top w:val="none" w:sz="0" w:space="0" w:color="auto"/>
                    <w:left w:val="none" w:sz="0" w:space="0" w:color="auto"/>
                    <w:bottom w:val="none" w:sz="0" w:space="0" w:color="auto"/>
                    <w:right w:val="none" w:sz="0" w:space="0" w:color="auto"/>
                  </w:divBdr>
                  <w:divsChild>
                    <w:div w:id="1527868476">
                      <w:marLeft w:val="0"/>
                      <w:marRight w:val="0"/>
                      <w:marTop w:val="0"/>
                      <w:marBottom w:val="0"/>
                      <w:divBdr>
                        <w:top w:val="none" w:sz="0" w:space="0" w:color="auto"/>
                        <w:left w:val="none" w:sz="0" w:space="0" w:color="auto"/>
                        <w:bottom w:val="none" w:sz="0" w:space="0" w:color="auto"/>
                        <w:right w:val="none" w:sz="0" w:space="0" w:color="auto"/>
                      </w:divBdr>
                    </w:div>
                  </w:divsChild>
                </w:div>
                <w:div w:id="1530988454">
                  <w:marLeft w:val="0"/>
                  <w:marRight w:val="0"/>
                  <w:marTop w:val="0"/>
                  <w:marBottom w:val="0"/>
                  <w:divBdr>
                    <w:top w:val="none" w:sz="0" w:space="0" w:color="auto"/>
                    <w:left w:val="none" w:sz="0" w:space="0" w:color="auto"/>
                    <w:bottom w:val="none" w:sz="0" w:space="0" w:color="auto"/>
                    <w:right w:val="none" w:sz="0" w:space="0" w:color="auto"/>
                  </w:divBdr>
                  <w:divsChild>
                    <w:div w:id="1085030677">
                      <w:marLeft w:val="0"/>
                      <w:marRight w:val="0"/>
                      <w:marTop w:val="0"/>
                      <w:marBottom w:val="0"/>
                      <w:divBdr>
                        <w:top w:val="none" w:sz="0" w:space="0" w:color="auto"/>
                        <w:left w:val="none" w:sz="0" w:space="0" w:color="auto"/>
                        <w:bottom w:val="none" w:sz="0" w:space="0" w:color="auto"/>
                        <w:right w:val="none" w:sz="0" w:space="0" w:color="auto"/>
                      </w:divBdr>
                    </w:div>
                  </w:divsChild>
                </w:div>
                <w:div w:id="258949451">
                  <w:marLeft w:val="0"/>
                  <w:marRight w:val="0"/>
                  <w:marTop w:val="0"/>
                  <w:marBottom w:val="0"/>
                  <w:divBdr>
                    <w:top w:val="none" w:sz="0" w:space="0" w:color="auto"/>
                    <w:left w:val="none" w:sz="0" w:space="0" w:color="auto"/>
                    <w:bottom w:val="none" w:sz="0" w:space="0" w:color="auto"/>
                    <w:right w:val="none" w:sz="0" w:space="0" w:color="auto"/>
                  </w:divBdr>
                  <w:divsChild>
                    <w:div w:id="37124628">
                      <w:marLeft w:val="0"/>
                      <w:marRight w:val="0"/>
                      <w:marTop w:val="0"/>
                      <w:marBottom w:val="0"/>
                      <w:divBdr>
                        <w:top w:val="none" w:sz="0" w:space="0" w:color="auto"/>
                        <w:left w:val="none" w:sz="0" w:space="0" w:color="auto"/>
                        <w:bottom w:val="none" w:sz="0" w:space="0" w:color="auto"/>
                        <w:right w:val="none" w:sz="0" w:space="0" w:color="auto"/>
                      </w:divBdr>
                    </w:div>
                  </w:divsChild>
                </w:div>
                <w:div w:id="377243114">
                  <w:marLeft w:val="0"/>
                  <w:marRight w:val="0"/>
                  <w:marTop w:val="0"/>
                  <w:marBottom w:val="0"/>
                  <w:divBdr>
                    <w:top w:val="none" w:sz="0" w:space="0" w:color="auto"/>
                    <w:left w:val="none" w:sz="0" w:space="0" w:color="auto"/>
                    <w:bottom w:val="none" w:sz="0" w:space="0" w:color="auto"/>
                    <w:right w:val="none" w:sz="0" w:space="0" w:color="auto"/>
                  </w:divBdr>
                  <w:divsChild>
                    <w:div w:id="1722704393">
                      <w:marLeft w:val="0"/>
                      <w:marRight w:val="0"/>
                      <w:marTop w:val="0"/>
                      <w:marBottom w:val="0"/>
                      <w:divBdr>
                        <w:top w:val="none" w:sz="0" w:space="0" w:color="auto"/>
                        <w:left w:val="none" w:sz="0" w:space="0" w:color="auto"/>
                        <w:bottom w:val="none" w:sz="0" w:space="0" w:color="auto"/>
                        <w:right w:val="none" w:sz="0" w:space="0" w:color="auto"/>
                      </w:divBdr>
                    </w:div>
                  </w:divsChild>
                </w:div>
                <w:div w:id="825319296">
                  <w:marLeft w:val="0"/>
                  <w:marRight w:val="0"/>
                  <w:marTop w:val="0"/>
                  <w:marBottom w:val="0"/>
                  <w:divBdr>
                    <w:top w:val="none" w:sz="0" w:space="0" w:color="auto"/>
                    <w:left w:val="none" w:sz="0" w:space="0" w:color="auto"/>
                    <w:bottom w:val="none" w:sz="0" w:space="0" w:color="auto"/>
                    <w:right w:val="none" w:sz="0" w:space="0" w:color="auto"/>
                  </w:divBdr>
                  <w:divsChild>
                    <w:div w:id="758058947">
                      <w:marLeft w:val="0"/>
                      <w:marRight w:val="0"/>
                      <w:marTop w:val="0"/>
                      <w:marBottom w:val="0"/>
                      <w:divBdr>
                        <w:top w:val="none" w:sz="0" w:space="0" w:color="auto"/>
                        <w:left w:val="none" w:sz="0" w:space="0" w:color="auto"/>
                        <w:bottom w:val="none" w:sz="0" w:space="0" w:color="auto"/>
                        <w:right w:val="none" w:sz="0" w:space="0" w:color="auto"/>
                      </w:divBdr>
                    </w:div>
                  </w:divsChild>
                </w:div>
                <w:div w:id="807015356">
                  <w:marLeft w:val="0"/>
                  <w:marRight w:val="0"/>
                  <w:marTop w:val="0"/>
                  <w:marBottom w:val="0"/>
                  <w:divBdr>
                    <w:top w:val="none" w:sz="0" w:space="0" w:color="auto"/>
                    <w:left w:val="none" w:sz="0" w:space="0" w:color="auto"/>
                    <w:bottom w:val="none" w:sz="0" w:space="0" w:color="auto"/>
                    <w:right w:val="none" w:sz="0" w:space="0" w:color="auto"/>
                  </w:divBdr>
                  <w:divsChild>
                    <w:div w:id="1263680751">
                      <w:marLeft w:val="0"/>
                      <w:marRight w:val="0"/>
                      <w:marTop w:val="0"/>
                      <w:marBottom w:val="0"/>
                      <w:divBdr>
                        <w:top w:val="none" w:sz="0" w:space="0" w:color="auto"/>
                        <w:left w:val="none" w:sz="0" w:space="0" w:color="auto"/>
                        <w:bottom w:val="none" w:sz="0" w:space="0" w:color="auto"/>
                        <w:right w:val="none" w:sz="0" w:space="0" w:color="auto"/>
                      </w:divBdr>
                    </w:div>
                  </w:divsChild>
                </w:div>
                <w:div w:id="851451958">
                  <w:marLeft w:val="0"/>
                  <w:marRight w:val="0"/>
                  <w:marTop w:val="0"/>
                  <w:marBottom w:val="0"/>
                  <w:divBdr>
                    <w:top w:val="none" w:sz="0" w:space="0" w:color="auto"/>
                    <w:left w:val="none" w:sz="0" w:space="0" w:color="auto"/>
                    <w:bottom w:val="none" w:sz="0" w:space="0" w:color="auto"/>
                    <w:right w:val="none" w:sz="0" w:space="0" w:color="auto"/>
                  </w:divBdr>
                  <w:divsChild>
                    <w:div w:id="863247937">
                      <w:marLeft w:val="0"/>
                      <w:marRight w:val="0"/>
                      <w:marTop w:val="0"/>
                      <w:marBottom w:val="0"/>
                      <w:divBdr>
                        <w:top w:val="none" w:sz="0" w:space="0" w:color="auto"/>
                        <w:left w:val="none" w:sz="0" w:space="0" w:color="auto"/>
                        <w:bottom w:val="none" w:sz="0" w:space="0" w:color="auto"/>
                        <w:right w:val="none" w:sz="0" w:space="0" w:color="auto"/>
                      </w:divBdr>
                    </w:div>
                  </w:divsChild>
                </w:div>
                <w:div w:id="781344794">
                  <w:marLeft w:val="0"/>
                  <w:marRight w:val="0"/>
                  <w:marTop w:val="0"/>
                  <w:marBottom w:val="0"/>
                  <w:divBdr>
                    <w:top w:val="none" w:sz="0" w:space="0" w:color="auto"/>
                    <w:left w:val="none" w:sz="0" w:space="0" w:color="auto"/>
                    <w:bottom w:val="none" w:sz="0" w:space="0" w:color="auto"/>
                    <w:right w:val="none" w:sz="0" w:space="0" w:color="auto"/>
                  </w:divBdr>
                  <w:divsChild>
                    <w:div w:id="1264874375">
                      <w:marLeft w:val="0"/>
                      <w:marRight w:val="0"/>
                      <w:marTop w:val="0"/>
                      <w:marBottom w:val="0"/>
                      <w:divBdr>
                        <w:top w:val="none" w:sz="0" w:space="0" w:color="auto"/>
                        <w:left w:val="none" w:sz="0" w:space="0" w:color="auto"/>
                        <w:bottom w:val="none" w:sz="0" w:space="0" w:color="auto"/>
                        <w:right w:val="none" w:sz="0" w:space="0" w:color="auto"/>
                      </w:divBdr>
                    </w:div>
                  </w:divsChild>
                </w:div>
                <w:div w:id="1653876019">
                  <w:marLeft w:val="0"/>
                  <w:marRight w:val="0"/>
                  <w:marTop w:val="0"/>
                  <w:marBottom w:val="0"/>
                  <w:divBdr>
                    <w:top w:val="none" w:sz="0" w:space="0" w:color="auto"/>
                    <w:left w:val="none" w:sz="0" w:space="0" w:color="auto"/>
                    <w:bottom w:val="none" w:sz="0" w:space="0" w:color="auto"/>
                    <w:right w:val="none" w:sz="0" w:space="0" w:color="auto"/>
                  </w:divBdr>
                  <w:divsChild>
                    <w:div w:id="1499687382">
                      <w:marLeft w:val="0"/>
                      <w:marRight w:val="0"/>
                      <w:marTop w:val="0"/>
                      <w:marBottom w:val="0"/>
                      <w:divBdr>
                        <w:top w:val="none" w:sz="0" w:space="0" w:color="auto"/>
                        <w:left w:val="none" w:sz="0" w:space="0" w:color="auto"/>
                        <w:bottom w:val="none" w:sz="0" w:space="0" w:color="auto"/>
                        <w:right w:val="none" w:sz="0" w:space="0" w:color="auto"/>
                      </w:divBdr>
                    </w:div>
                  </w:divsChild>
                </w:div>
                <w:div w:id="20039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183">
          <w:marLeft w:val="0"/>
          <w:marRight w:val="0"/>
          <w:marTop w:val="0"/>
          <w:marBottom w:val="0"/>
          <w:divBdr>
            <w:top w:val="none" w:sz="0" w:space="0" w:color="auto"/>
            <w:left w:val="none" w:sz="0" w:space="0" w:color="auto"/>
            <w:bottom w:val="none" w:sz="0" w:space="0" w:color="auto"/>
            <w:right w:val="none" w:sz="0" w:space="0" w:color="auto"/>
          </w:divBdr>
        </w:div>
        <w:div w:id="60181848">
          <w:marLeft w:val="0"/>
          <w:marRight w:val="0"/>
          <w:marTop w:val="0"/>
          <w:marBottom w:val="0"/>
          <w:divBdr>
            <w:top w:val="none" w:sz="0" w:space="0" w:color="auto"/>
            <w:left w:val="none" w:sz="0" w:space="0" w:color="auto"/>
            <w:bottom w:val="none" w:sz="0" w:space="0" w:color="auto"/>
            <w:right w:val="none" w:sz="0" w:space="0" w:color="auto"/>
          </w:divBdr>
          <w:divsChild>
            <w:div w:id="1360856121">
              <w:marLeft w:val="0"/>
              <w:marRight w:val="0"/>
              <w:marTop w:val="30"/>
              <w:marBottom w:val="30"/>
              <w:divBdr>
                <w:top w:val="none" w:sz="0" w:space="0" w:color="auto"/>
                <w:left w:val="none" w:sz="0" w:space="0" w:color="auto"/>
                <w:bottom w:val="none" w:sz="0" w:space="0" w:color="auto"/>
                <w:right w:val="none" w:sz="0" w:space="0" w:color="auto"/>
              </w:divBdr>
              <w:divsChild>
                <w:div w:id="255138785">
                  <w:marLeft w:val="0"/>
                  <w:marRight w:val="0"/>
                  <w:marTop w:val="0"/>
                  <w:marBottom w:val="0"/>
                  <w:divBdr>
                    <w:top w:val="none" w:sz="0" w:space="0" w:color="auto"/>
                    <w:left w:val="none" w:sz="0" w:space="0" w:color="auto"/>
                    <w:bottom w:val="none" w:sz="0" w:space="0" w:color="auto"/>
                    <w:right w:val="none" w:sz="0" w:space="0" w:color="auto"/>
                  </w:divBdr>
                  <w:divsChild>
                    <w:div w:id="1782264486">
                      <w:marLeft w:val="0"/>
                      <w:marRight w:val="0"/>
                      <w:marTop w:val="0"/>
                      <w:marBottom w:val="0"/>
                      <w:divBdr>
                        <w:top w:val="none" w:sz="0" w:space="0" w:color="auto"/>
                        <w:left w:val="none" w:sz="0" w:space="0" w:color="auto"/>
                        <w:bottom w:val="none" w:sz="0" w:space="0" w:color="auto"/>
                        <w:right w:val="none" w:sz="0" w:space="0" w:color="auto"/>
                      </w:divBdr>
                    </w:div>
                  </w:divsChild>
                </w:div>
                <w:div w:id="2126852006">
                  <w:marLeft w:val="0"/>
                  <w:marRight w:val="0"/>
                  <w:marTop w:val="0"/>
                  <w:marBottom w:val="0"/>
                  <w:divBdr>
                    <w:top w:val="none" w:sz="0" w:space="0" w:color="auto"/>
                    <w:left w:val="none" w:sz="0" w:space="0" w:color="auto"/>
                    <w:bottom w:val="none" w:sz="0" w:space="0" w:color="auto"/>
                    <w:right w:val="none" w:sz="0" w:space="0" w:color="auto"/>
                  </w:divBdr>
                  <w:divsChild>
                    <w:div w:id="226302177">
                      <w:marLeft w:val="0"/>
                      <w:marRight w:val="0"/>
                      <w:marTop w:val="0"/>
                      <w:marBottom w:val="0"/>
                      <w:divBdr>
                        <w:top w:val="none" w:sz="0" w:space="0" w:color="auto"/>
                        <w:left w:val="none" w:sz="0" w:space="0" w:color="auto"/>
                        <w:bottom w:val="none" w:sz="0" w:space="0" w:color="auto"/>
                        <w:right w:val="none" w:sz="0" w:space="0" w:color="auto"/>
                      </w:divBdr>
                    </w:div>
                  </w:divsChild>
                </w:div>
                <w:div w:id="1153907922">
                  <w:marLeft w:val="0"/>
                  <w:marRight w:val="0"/>
                  <w:marTop w:val="0"/>
                  <w:marBottom w:val="0"/>
                  <w:divBdr>
                    <w:top w:val="none" w:sz="0" w:space="0" w:color="auto"/>
                    <w:left w:val="none" w:sz="0" w:space="0" w:color="auto"/>
                    <w:bottom w:val="none" w:sz="0" w:space="0" w:color="auto"/>
                    <w:right w:val="none" w:sz="0" w:space="0" w:color="auto"/>
                  </w:divBdr>
                  <w:divsChild>
                    <w:div w:id="2043819647">
                      <w:marLeft w:val="0"/>
                      <w:marRight w:val="0"/>
                      <w:marTop w:val="0"/>
                      <w:marBottom w:val="0"/>
                      <w:divBdr>
                        <w:top w:val="none" w:sz="0" w:space="0" w:color="auto"/>
                        <w:left w:val="none" w:sz="0" w:space="0" w:color="auto"/>
                        <w:bottom w:val="none" w:sz="0" w:space="0" w:color="auto"/>
                        <w:right w:val="none" w:sz="0" w:space="0" w:color="auto"/>
                      </w:divBdr>
                    </w:div>
                  </w:divsChild>
                </w:div>
                <w:div w:id="1225482357">
                  <w:marLeft w:val="0"/>
                  <w:marRight w:val="0"/>
                  <w:marTop w:val="0"/>
                  <w:marBottom w:val="0"/>
                  <w:divBdr>
                    <w:top w:val="none" w:sz="0" w:space="0" w:color="auto"/>
                    <w:left w:val="none" w:sz="0" w:space="0" w:color="auto"/>
                    <w:bottom w:val="none" w:sz="0" w:space="0" w:color="auto"/>
                    <w:right w:val="none" w:sz="0" w:space="0" w:color="auto"/>
                  </w:divBdr>
                  <w:divsChild>
                    <w:div w:id="1398019836">
                      <w:marLeft w:val="0"/>
                      <w:marRight w:val="0"/>
                      <w:marTop w:val="0"/>
                      <w:marBottom w:val="0"/>
                      <w:divBdr>
                        <w:top w:val="none" w:sz="0" w:space="0" w:color="auto"/>
                        <w:left w:val="none" w:sz="0" w:space="0" w:color="auto"/>
                        <w:bottom w:val="none" w:sz="0" w:space="0" w:color="auto"/>
                        <w:right w:val="none" w:sz="0" w:space="0" w:color="auto"/>
                      </w:divBdr>
                    </w:div>
                  </w:divsChild>
                </w:div>
                <w:div w:id="634481533">
                  <w:marLeft w:val="0"/>
                  <w:marRight w:val="0"/>
                  <w:marTop w:val="0"/>
                  <w:marBottom w:val="0"/>
                  <w:divBdr>
                    <w:top w:val="none" w:sz="0" w:space="0" w:color="auto"/>
                    <w:left w:val="none" w:sz="0" w:space="0" w:color="auto"/>
                    <w:bottom w:val="none" w:sz="0" w:space="0" w:color="auto"/>
                    <w:right w:val="none" w:sz="0" w:space="0" w:color="auto"/>
                  </w:divBdr>
                  <w:divsChild>
                    <w:div w:id="2050834264">
                      <w:marLeft w:val="0"/>
                      <w:marRight w:val="0"/>
                      <w:marTop w:val="0"/>
                      <w:marBottom w:val="0"/>
                      <w:divBdr>
                        <w:top w:val="none" w:sz="0" w:space="0" w:color="auto"/>
                        <w:left w:val="none" w:sz="0" w:space="0" w:color="auto"/>
                        <w:bottom w:val="none" w:sz="0" w:space="0" w:color="auto"/>
                        <w:right w:val="none" w:sz="0" w:space="0" w:color="auto"/>
                      </w:divBdr>
                    </w:div>
                  </w:divsChild>
                </w:div>
                <w:div w:id="636182254">
                  <w:marLeft w:val="0"/>
                  <w:marRight w:val="0"/>
                  <w:marTop w:val="0"/>
                  <w:marBottom w:val="0"/>
                  <w:divBdr>
                    <w:top w:val="none" w:sz="0" w:space="0" w:color="auto"/>
                    <w:left w:val="none" w:sz="0" w:space="0" w:color="auto"/>
                    <w:bottom w:val="none" w:sz="0" w:space="0" w:color="auto"/>
                    <w:right w:val="none" w:sz="0" w:space="0" w:color="auto"/>
                  </w:divBdr>
                  <w:divsChild>
                    <w:div w:id="958074849">
                      <w:marLeft w:val="0"/>
                      <w:marRight w:val="0"/>
                      <w:marTop w:val="0"/>
                      <w:marBottom w:val="0"/>
                      <w:divBdr>
                        <w:top w:val="none" w:sz="0" w:space="0" w:color="auto"/>
                        <w:left w:val="none" w:sz="0" w:space="0" w:color="auto"/>
                        <w:bottom w:val="none" w:sz="0" w:space="0" w:color="auto"/>
                        <w:right w:val="none" w:sz="0" w:space="0" w:color="auto"/>
                      </w:divBdr>
                    </w:div>
                  </w:divsChild>
                </w:div>
                <w:div w:id="1774783206">
                  <w:marLeft w:val="0"/>
                  <w:marRight w:val="0"/>
                  <w:marTop w:val="0"/>
                  <w:marBottom w:val="0"/>
                  <w:divBdr>
                    <w:top w:val="none" w:sz="0" w:space="0" w:color="auto"/>
                    <w:left w:val="none" w:sz="0" w:space="0" w:color="auto"/>
                    <w:bottom w:val="none" w:sz="0" w:space="0" w:color="auto"/>
                    <w:right w:val="none" w:sz="0" w:space="0" w:color="auto"/>
                  </w:divBdr>
                  <w:divsChild>
                    <w:div w:id="1897664512">
                      <w:marLeft w:val="0"/>
                      <w:marRight w:val="0"/>
                      <w:marTop w:val="0"/>
                      <w:marBottom w:val="0"/>
                      <w:divBdr>
                        <w:top w:val="none" w:sz="0" w:space="0" w:color="auto"/>
                        <w:left w:val="none" w:sz="0" w:space="0" w:color="auto"/>
                        <w:bottom w:val="none" w:sz="0" w:space="0" w:color="auto"/>
                        <w:right w:val="none" w:sz="0" w:space="0" w:color="auto"/>
                      </w:divBdr>
                    </w:div>
                  </w:divsChild>
                </w:div>
                <w:div w:id="616722970">
                  <w:marLeft w:val="0"/>
                  <w:marRight w:val="0"/>
                  <w:marTop w:val="0"/>
                  <w:marBottom w:val="0"/>
                  <w:divBdr>
                    <w:top w:val="none" w:sz="0" w:space="0" w:color="auto"/>
                    <w:left w:val="none" w:sz="0" w:space="0" w:color="auto"/>
                    <w:bottom w:val="none" w:sz="0" w:space="0" w:color="auto"/>
                    <w:right w:val="none" w:sz="0" w:space="0" w:color="auto"/>
                  </w:divBdr>
                  <w:divsChild>
                    <w:div w:id="633799738">
                      <w:marLeft w:val="0"/>
                      <w:marRight w:val="0"/>
                      <w:marTop w:val="0"/>
                      <w:marBottom w:val="0"/>
                      <w:divBdr>
                        <w:top w:val="none" w:sz="0" w:space="0" w:color="auto"/>
                        <w:left w:val="none" w:sz="0" w:space="0" w:color="auto"/>
                        <w:bottom w:val="none" w:sz="0" w:space="0" w:color="auto"/>
                        <w:right w:val="none" w:sz="0" w:space="0" w:color="auto"/>
                      </w:divBdr>
                    </w:div>
                  </w:divsChild>
                </w:div>
                <w:div w:id="1760711346">
                  <w:marLeft w:val="0"/>
                  <w:marRight w:val="0"/>
                  <w:marTop w:val="0"/>
                  <w:marBottom w:val="0"/>
                  <w:divBdr>
                    <w:top w:val="none" w:sz="0" w:space="0" w:color="auto"/>
                    <w:left w:val="none" w:sz="0" w:space="0" w:color="auto"/>
                    <w:bottom w:val="none" w:sz="0" w:space="0" w:color="auto"/>
                    <w:right w:val="none" w:sz="0" w:space="0" w:color="auto"/>
                  </w:divBdr>
                  <w:divsChild>
                    <w:div w:id="1963415811">
                      <w:marLeft w:val="0"/>
                      <w:marRight w:val="0"/>
                      <w:marTop w:val="0"/>
                      <w:marBottom w:val="0"/>
                      <w:divBdr>
                        <w:top w:val="none" w:sz="0" w:space="0" w:color="auto"/>
                        <w:left w:val="none" w:sz="0" w:space="0" w:color="auto"/>
                        <w:bottom w:val="none" w:sz="0" w:space="0" w:color="auto"/>
                        <w:right w:val="none" w:sz="0" w:space="0" w:color="auto"/>
                      </w:divBdr>
                    </w:div>
                  </w:divsChild>
                </w:div>
                <w:div w:id="1991519588">
                  <w:marLeft w:val="0"/>
                  <w:marRight w:val="0"/>
                  <w:marTop w:val="0"/>
                  <w:marBottom w:val="0"/>
                  <w:divBdr>
                    <w:top w:val="none" w:sz="0" w:space="0" w:color="auto"/>
                    <w:left w:val="none" w:sz="0" w:space="0" w:color="auto"/>
                    <w:bottom w:val="none" w:sz="0" w:space="0" w:color="auto"/>
                    <w:right w:val="none" w:sz="0" w:space="0" w:color="auto"/>
                  </w:divBdr>
                  <w:divsChild>
                    <w:div w:id="178980087">
                      <w:marLeft w:val="0"/>
                      <w:marRight w:val="0"/>
                      <w:marTop w:val="0"/>
                      <w:marBottom w:val="0"/>
                      <w:divBdr>
                        <w:top w:val="none" w:sz="0" w:space="0" w:color="auto"/>
                        <w:left w:val="none" w:sz="0" w:space="0" w:color="auto"/>
                        <w:bottom w:val="none" w:sz="0" w:space="0" w:color="auto"/>
                        <w:right w:val="none" w:sz="0" w:space="0" w:color="auto"/>
                      </w:divBdr>
                    </w:div>
                  </w:divsChild>
                </w:div>
                <w:div w:id="747311618">
                  <w:marLeft w:val="0"/>
                  <w:marRight w:val="0"/>
                  <w:marTop w:val="0"/>
                  <w:marBottom w:val="0"/>
                  <w:divBdr>
                    <w:top w:val="none" w:sz="0" w:space="0" w:color="auto"/>
                    <w:left w:val="none" w:sz="0" w:space="0" w:color="auto"/>
                    <w:bottom w:val="none" w:sz="0" w:space="0" w:color="auto"/>
                    <w:right w:val="none" w:sz="0" w:space="0" w:color="auto"/>
                  </w:divBdr>
                  <w:divsChild>
                    <w:div w:id="1830704405">
                      <w:marLeft w:val="0"/>
                      <w:marRight w:val="0"/>
                      <w:marTop w:val="0"/>
                      <w:marBottom w:val="0"/>
                      <w:divBdr>
                        <w:top w:val="none" w:sz="0" w:space="0" w:color="auto"/>
                        <w:left w:val="none" w:sz="0" w:space="0" w:color="auto"/>
                        <w:bottom w:val="none" w:sz="0" w:space="0" w:color="auto"/>
                        <w:right w:val="none" w:sz="0" w:space="0" w:color="auto"/>
                      </w:divBdr>
                    </w:div>
                  </w:divsChild>
                </w:div>
                <w:div w:id="11834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89888">
          <w:marLeft w:val="0"/>
          <w:marRight w:val="0"/>
          <w:marTop w:val="0"/>
          <w:marBottom w:val="0"/>
          <w:divBdr>
            <w:top w:val="none" w:sz="0" w:space="0" w:color="auto"/>
            <w:left w:val="none" w:sz="0" w:space="0" w:color="auto"/>
            <w:bottom w:val="none" w:sz="0" w:space="0" w:color="auto"/>
            <w:right w:val="none" w:sz="0" w:space="0" w:color="auto"/>
          </w:divBdr>
        </w:div>
        <w:div w:id="1926961332">
          <w:marLeft w:val="0"/>
          <w:marRight w:val="0"/>
          <w:marTop w:val="0"/>
          <w:marBottom w:val="0"/>
          <w:divBdr>
            <w:top w:val="none" w:sz="0" w:space="0" w:color="auto"/>
            <w:left w:val="none" w:sz="0" w:space="0" w:color="auto"/>
            <w:bottom w:val="none" w:sz="0" w:space="0" w:color="auto"/>
            <w:right w:val="none" w:sz="0" w:space="0" w:color="auto"/>
          </w:divBdr>
        </w:div>
        <w:div w:id="801460935">
          <w:marLeft w:val="0"/>
          <w:marRight w:val="0"/>
          <w:marTop w:val="0"/>
          <w:marBottom w:val="0"/>
          <w:divBdr>
            <w:top w:val="none" w:sz="0" w:space="0" w:color="auto"/>
            <w:left w:val="none" w:sz="0" w:space="0" w:color="auto"/>
            <w:bottom w:val="none" w:sz="0" w:space="0" w:color="auto"/>
            <w:right w:val="none" w:sz="0" w:space="0" w:color="auto"/>
          </w:divBdr>
        </w:div>
        <w:div w:id="1100025858">
          <w:marLeft w:val="0"/>
          <w:marRight w:val="0"/>
          <w:marTop w:val="0"/>
          <w:marBottom w:val="0"/>
          <w:divBdr>
            <w:top w:val="none" w:sz="0" w:space="0" w:color="auto"/>
            <w:left w:val="none" w:sz="0" w:space="0" w:color="auto"/>
            <w:bottom w:val="none" w:sz="0" w:space="0" w:color="auto"/>
            <w:right w:val="none" w:sz="0" w:space="0" w:color="auto"/>
          </w:divBdr>
        </w:div>
        <w:div w:id="258490319">
          <w:marLeft w:val="0"/>
          <w:marRight w:val="0"/>
          <w:marTop w:val="0"/>
          <w:marBottom w:val="0"/>
          <w:divBdr>
            <w:top w:val="none" w:sz="0" w:space="0" w:color="auto"/>
            <w:left w:val="none" w:sz="0" w:space="0" w:color="auto"/>
            <w:bottom w:val="none" w:sz="0" w:space="0" w:color="auto"/>
            <w:right w:val="none" w:sz="0" w:space="0" w:color="auto"/>
          </w:divBdr>
          <w:divsChild>
            <w:div w:id="885408293">
              <w:marLeft w:val="0"/>
              <w:marRight w:val="0"/>
              <w:marTop w:val="30"/>
              <w:marBottom w:val="30"/>
              <w:divBdr>
                <w:top w:val="none" w:sz="0" w:space="0" w:color="auto"/>
                <w:left w:val="none" w:sz="0" w:space="0" w:color="auto"/>
                <w:bottom w:val="none" w:sz="0" w:space="0" w:color="auto"/>
                <w:right w:val="none" w:sz="0" w:space="0" w:color="auto"/>
              </w:divBdr>
              <w:divsChild>
                <w:div w:id="2121408652">
                  <w:marLeft w:val="0"/>
                  <w:marRight w:val="0"/>
                  <w:marTop w:val="0"/>
                  <w:marBottom w:val="0"/>
                  <w:divBdr>
                    <w:top w:val="none" w:sz="0" w:space="0" w:color="auto"/>
                    <w:left w:val="none" w:sz="0" w:space="0" w:color="auto"/>
                    <w:bottom w:val="none" w:sz="0" w:space="0" w:color="auto"/>
                    <w:right w:val="none" w:sz="0" w:space="0" w:color="auto"/>
                  </w:divBdr>
                  <w:divsChild>
                    <w:div w:id="1138957164">
                      <w:marLeft w:val="0"/>
                      <w:marRight w:val="0"/>
                      <w:marTop w:val="0"/>
                      <w:marBottom w:val="0"/>
                      <w:divBdr>
                        <w:top w:val="none" w:sz="0" w:space="0" w:color="auto"/>
                        <w:left w:val="none" w:sz="0" w:space="0" w:color="auto"/>
                        <w:bottom w:val="none" w:sz="0" w:space="0" w:color="auto"/>
                        <w:right w:val="none" w:sz="0" w:space="0" w:color="auto"/>
                      </w:divBdr>
                    </w:div>
                    <w:div w:id="2086292838">
                      <w:marLeft w:val="0"/>
                      <w:marRight w:val="0"/>
                      <w:marTop w:val="0"/>
                      <w:marBottom w:val="0"/>
                      <w:divBdr>
                        <w:top w:val="none" w:sz="0" w:space="0" w:color="auto"/>
                        <w:left w:val="none" w:sz="0" w:space="0" w:color="auto"/>
                        <w:bottom w:val="none" w:sz="0" w:space="0" w:color="auto"/>
                        <w:right w:val="none" w:sz="0" w:space="0" w:color="auto"/>
                      </w:divBdr>
                    </w:div>
                    <w:div w:id="1360083527">
                      <w:marLeft w:val="0"/>
                      <w:marRight w:val="0"/>
                      <w:marTop w:val="0"/>
                      <w:marBottom w:val="0"/>
                      <w:divBdr>
                        <w:top w:val="none" w:sz="0" w:space="0" w:color="auto"/>
                        <w:left w:val="none" w:sz="0" w:space="0" w:color="auto"/>
                        <w:bottom w:val="none" w:sz="0" w:space="0" w:color="auto"/>
                        <w:right w:val="none" w:sz="0" w:space="0" w:color="auto"/>
                      </w:divBdr>
                    </w:div>
                    <w:div w:id="1625580308">
                      <w:marLeft w:val="0"/>
                      <w:marRight w:val="0"/>
                      <w:marTop w:val="0"/>
                      <w:marBottom w:val="0"/>
                      <w:divBdr>
                        <w:top w:val="none" w:sz="0" w:space="0" w:color="auto"/>
                        <w:left w:val="none" w:sz="0" w:space="0" w:color="auto"/>
                        <w:bottom w:val="none" w:sz="0" w:space="0" w:color="auto"/>
                        <w:right w:val="none" w:sz="0" w:space="0" w:color="auto"/>
                      </w:divBdr>
                    </w:div>
                    <w:div w:id="432552326">
                      <w:marLeft w:val="0"/>
                      <w:marRight w:val="0"/>
                      <w:marTop w:val="0"/>
                      <w:marBottom w:val="0"/>
                      <w:divBdr>
                        <w:top w:val="none" w:sz="0" w:space="0" w:color="auto"/>
                        <w:left w:val="none" w:sz="0" w:space="0" w:color="auto"/>
                        <w:bottom w:val="none" w:sz="0" w:space="0" w:color="auto"/>
                        <w:right w:val="none" w:sz="0" w:space="0" w:color="auto"/>
                      </w:divBdr>
                    </w:div>
                    <w:div w:id="1770002755">
                      <w:marLeft w:val="0"/>
                      <w:marRight w:val="0"/>
                      <w:marTop w:val="0"/>
                      <w:marBottom w:val="0"/>
                      <w:divBdr>
                        <w:top w:val="none" w:sz="0" w:space="0" w:color="auto"/>
                        <w:left w:val="none" w:sz="0" w:space="0" w:color="auto"/>
                        <w:bottom w:val="none" w:sz="0" w:space="0" w:color="auto"/>
                        <w:right w:val="none" w:sz="0" w:space="0" w:color="auto"/>
                      </w:divBdr>
                    </w:div>
                    <w:div w:id="658532718">
                      <w:marLeft w:val="0"/>
                      <w:marRight w:val="0"/>
                      <w:marTop w:val="0"/>
                      <w:marBottom w:val="0"/>
                      <w:divBdr>
                        <w:top w:val="none" w:sz="0" w:space="0" w:color="auto"/>
                        <w:left w:val="none" w:sz="0" w:space="0" w:color="auto"/>
                        <w:bottom w:val="none" w:sz="0" w:space="0" w:color="auto"/>
                        <w:right w:val="none" w:sz="0" w:space="0" w:color="auto"/>
                      </w:divBdr>
                    </w:div>
                    <w:div w:id="1292636311">
                      <w:marLeft w:val="0"/>
                      <w:marRight w:val="0"/>
                      <w:marTop w:val="0"/>
                      <w:marBottom w:val="0"/>
                      <w:divBdr>
                        <w:top w:val="none" w:sz="0" w:space="0" w:color="auto"/>
                        <w:left w:val="none" w:sz="0" w:space="0" w:color="auto"/>
                        <w:bottom w:val="none" w:sz="0" w:space="0" w:color="auto"/>
                        <w:right w:val="none" w:sz="0" w:space="0" w:color="auto"/>
                      </w:divBdr>
                    </w:div>
                    <w:div w:id="1787114539">
                      <w:marLeft w:val="0"/>
                      <w:marRight w:val="0"/>
                      <w:marTop w:val="0"/>
                      <w:marBottom w:val="0"/>
                      <w:divBdr>
                        <w:top w:val="none" w:sz="0" w:space="0" w:color="auto"/>
                        <w:left w:val="none" w:sz="0" w:space="0" w:color="auto"/>
                        <w:bottom w:val="none" w:sz="0" w:space="0" w:color="auto"/>
                        <w:right w:val="none" w:sz="0" w:space="0" w:color="auto"/>
                      </w:divBdr>
                    </w:div>
                  </w:divsChild>
                </w:div>
                <w:div w:id="2021275399">
                  <w:marLeft w:val="0"/>
                  <w:marRight w:val="0"/>
                  <w:marTop w:val="0"/>
                  <w:marBottom w:val="0"/>
                  <w:divBdr>
                    <w:top w:val="none" w:sz="0" w:space="0" w:color="auto"/>
                    <w:left w:val="none" w:sz="0" w:space="0" w:color="auto"/>
                    <w:bottom w:val="none" w:sz="0" w:space="0" w:color="auto"/>
                    <w:right w:val="none" w:sz="0" w:space="0" w:color="auto"/>
                  </w:divBdr>
                </w:div>
                <w:div w:id="5276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8281">
          <w:marLeft w:val="0"/>
          <w:marRight w:val="0"/>
          <w:marTop w:val="0"/>
          <w:marBottom w:val="0"/>
          <w:divBdr>
            <w:top w:val="none" w:sz="0" w:space="0" w:color="auto"/>
            <w:left w:val="none" w:sz="0" w:space="0" w:color="auto"/>
            <w:bottom w:val="none" w:sz="0" w:space="0" w:color="auto"/>
            <w:right w:val="none" w:sz="0" w:space="0" w:color="auto"/>
          </w:divBdr>
        </w:div>
        <w:div w:id="631207262">
          <w:marLeft w:val="0"/>
          <w:marRight w:val="0"/>
          <w:marTop w:val="0"/>
          <w:marBottom w:val="0"/>
          <w:divBdr>
            <w:top w:val="none" w:sz="0" w:space="0" w:color="auto"/>
            <w:left w:val="none" w:sz="0" w:space="0" w:color="auto"/>
            <w:bottom w:val="none" w:sz="0" w:space="0" w:color="auto"/>
            <w:right w:val="none" w:sz="0" w:space="0" w:color="auto"/>
          </w:divBdr>
        </w:div>
        <w:div w:id="1208179489">
          <w:marLeft w:val="0"/>
          <w:marRight w:val="0"/>
          <w:marTop w:val="0"/>
          <w:marBottom w:val="0"/>
          <w:divBdr>
            <w:top w:val="none" w:sz="0" w:space="0" w:color="auto"/>
            <w:left w:val="none" w:sz="0" w:space="0" w:color="auto"/>
            <w:bottom w:val="none" w:sz="0" w:space="0" w:color="auto"/>
            <w:right w:val="none" w:sz="0" w:space="0" w:color="auto"/>
          </w:divBdr>
        </w:div>
        <w:div w:id="786437350">
          <w:marLeft w:val="0"/>
          <w:marRight w:val="0"/>
          <w:marTop w:val="0"/>
          <w:marBottom w:val="0"/>
          <w:divBdr>
            <w:top w:val="none" w:sz="0" w:space="0" w:color="auto"/>
            <w:left w:val="none" w:sz="0" w:space="0" w:color="auto"/>
            <w:bottom w:val="none" w:sz="0" w:space="0" w:color="auto"/>
            <w:right w:val="none" w:sz="0" w:space="0" w:color="auto"/>
          </w:divBdr>
        </w:div>
        <w:div w:id="949511558">
          <w:marLeft w:val="0"/>
          <w:marRight w:val="0"/>
          <w:marTop w:val="0"/>
          <w:marBottom w:val="0"/>
          <w:divBdr>
            <w:top w:val="none" w:sz="0" w:space="0" w:color="auto"/>
            <w:left w:val="none" w:sz="0" w:space="0" w:color="auto"/>
            <w:bottom w:val="none" w:sz="0" w:space="0" w:color="auto"/>
            <w:right w:val="none" w:sz="0" w:space="0" w:color="auto"/>
          </w:divBdr>
        </w:div>
        <w:div w:id="1535194288">
          <w:marLeft w:val="0"/>
          <w:marRight w:val="0"/>
          <w:marTop w:val="0"/>
          <w:marBottom w:val="0"/>
          <w:divBdr>
            <w:top w:val="none" w:sz="0" w:space="0" w:color="auto"/>
            <w:left w:val="none" w:sz="0" w:space="0" w:color="auto"/>
            <w:bottom w:val="none" w:sz="0" w:space="0" w:color="auto"/>
            <w:right w:val="none" w:sz="0" w:space="0" w:color="auto"/>
          </w:divBdr>
        </w:div>
        <w:div w:id="1400713326">
          <w:marLeft w:val="0"/>
          <w:marRight w:val="0"/>
          <w:marTop w:val="0"/>
          <w:marBottom w:val="0"/>
          <w:divBdr>
            <w:top w:val="none" w:sz="0" w:space="0" w:color="auto"/>
            <w:left w:val="none" w:sz="0" w:space="0" w:color="auto"/>
            <w:bottom w:val="none" w:sz="0" w:space="0" w:color="auto"/>
            <w:right w:val="none" w:sz="0" w:space="0" w:color="auto"/>
          </w:divBdr>
        </w:div>
        <w:div w:id="1069570450">
          <w:marLeft w:val="0"/>
          <w:marRight w:val="0"/>
          <w:marTop w:val="0"/>
          <w:marBottom w:val="0"/>
          <w:divBdr>
            <w:top w:val="none" w:sz="0" w:space="0" w:color="auto"/>
            <w:left w:val="none" w:sz="0" w:space="0" w:color="auto"/>
            <w:bottom w:val="none" w:sz="0" w:space="0" w:color="auto"/>
            <w:right w:val="none" w:sz="0" w:space="0" w:color="auto"/>
          </w:divBdr>
          <w:divsChild>
            <w:div w:id="532233395">
              <w:marLeft w:val="0"/>
              <w:marRight w:val="0"/>
              <w:marTop w:val="30"/>
              <w:marBottom w:val="30"/>
              <w:divBdr>
                <w:top w:val="none" w:sz="0" w:space="0" w:color="auto"/>
                <w:left w:val="none" w:sz="0" w:space="0" w:color="auto"/>
                <w:bottom w:val="none" w:sz="0" w:space="0" w:color="auto"/>
                <w:right w:val="none" w:sz="0" w:space="0" w:color="auto"/>
              </w:divBdr>
              <w:divsChild>
                <w:div w:id="1724018030">
                  <w:marLeft w:val="0"/>
                  <w:marRight w:val="0"/>
                  <w:marTop w:val="0"/>
                  <w:marBottom w:val="0"/>
                  <w:divBdr>
                    <w:top w:val="none" w:sz="0" w:space="0" w:color="auto"/>
                    <w:left w:val="none" w:sz="0" w:space="0" w:color="auto"/>
                    <w:bottom w:val="none" w:sz="0" w:space="0" w:color="auto"/>
                    <w:right w:val="none" w:sz="0" w:space="0" w:color="auto"/>
                  </w:divBdr>
                  <w:divsChild>
                    <w:div w:id="1168787679">
                      <w:marLeft w:val="0"/>
                      <w:marRight w:val="0"/>
                      <w:marTop w:val="0"/>
                      <w:marBottom w:val="0"/>
                      <w:divBdr>
                        <w:top w:val="none" w:sz="0" w:space="0" w:color="auto"/>
                        <w:left w:val="none" w:sz="0" w:space="0" w:color="auto"/>
                        <w:bottom w:val="none" w:sz="0" w:space="0" w:color="auto"/>
                        <w:right w:val="none" w:sz="0" w:space="0" w:color="auto"/>
                      </w:divBdr>
                    </w:div>
                    <w:div w:id="627928777">
                      <w:marLeft w:val="0"/>
                      <w:marRight w:val="0"/>
                      <w:marTop w:val="0"/>
                      <w:marBottom w:val="0"/>
                      <w:divBdr>
                        <w:top w:val="none" w:sz="0" w:space="0" w:color="auto"/>
                        <w:left w:val="none" w:sz="0" w:space="0" w:color="auto"/>
                        <w:bottom w:val="none" w:sz="0" w:space="0" w:color="auto"/>
                        <w:right w:val="none" w:sz="0" w:space="0" w:color="auto"/>
                      </w:divBdr>
                    </w:div>
                    <w:div w:id="933518943">
                      <w:marLeft w:val="0"/>
                      <w:marRight w:val="0"/>
                      <w:marTop w:val="0"/>
                      <w:marBottom w:val="0"/>
                      <w:divBdr>
                        <w:top w:val="none" w:sz="0" w:space="0" w:color="auto"/>
                        <w:left w:val="none" w:sz="0" w:space="0" w:color="auto"/>
                        <w:bottom w:val="none" w:sz="0" w:space="0" w:color="auto"/>
                        <w:right w:val="none" w:sz="0" w:space="0" w:color="auto"/>
                      </w:divBdr>
                    </w:div>
                    <w:div w:id="2113817632">
                      <w:marLeft w:val="0"/>
                      <w:marRight w:val="0"/>
                      <w:marTop w:val="0"/>
                      <w:marBottom w:val="0"/>
                      <w:divBdr>
                        <w:top w:val="none" w:sz="0" w:space="0" w:color="auto"/>
                        <w:left w:val="none" w:sz="0" w:space="0" w:color="auto"/>
                        <w:bottom w:val="none" w:sz="0" w:space="0" w:color="auto"/>
                        <w:right w:val="none" w:sz="0" w:space="0" w:color="auto"/>
                      </w:divBdr>
                    </w:div>
                    <w:div w:id="120732148">
                      <w:marLeft w:val="0"/>
                      <w:marRight w:val="0"/>
                      <w:marTop w:val="0"/>
                      <w:marBottom w:val="0"/>
                      <w:divBdr>
                        <w:top w:val="none" w:sz="0" w:space="0" w:color="auto"/>
                        <w:left w:val="none" w:sz="0" w:space="0" w:color="auto"/>
                        <w:bottom w:val="none" w:sz="0" w:space="0" w:color="auto"/>
                        <w:right w:val="none" w:sz="0" w:space="0" w:color="auto"/>
                      </w:divBdr>
                    </w:div>
                  </w:divsChild>
                </w:div>
                <w:div w:id="497572979">
                  <w:marLeft w:val="0"/>
                  <w:marRight w:val="0"/>
                  <w:marTop w:val="0"/>
                  <w:marBottom w:val="0"/>
                  <w:divBdr>
                    <w:top w:val="none" w:sz="0" w:space="0" w:color="auto"/>
                    <w:left w:val="none" w:sz="0" w:space="0" w:color="auto"/>
                    <w:bottom w:val="none" w:sz="0" w:space="0" w:color="auto"/>
                    <w:right w:val="none" w:sz="0" w:space="0" w:color="auto"/>
                  </w:divBdr>
                </w:div>
                <w:div w:id="287586351">
                  <w:marLeft w:val="0"/>
                  <w:marRight w:val="0"/>
                  <w:marTop w:val="0"/>
                  <w:marBottom w:val="0"/>
                  <w:divBdr>
                    <w:top w:val="none" w:sz="0" w:space="0" w:color="auto"/>
                    <w:left w:val="none" w:sz="0" w:space="0" w:color="auto"/>
                    <w:bottom w:val="none" w:sz="0" w:space="0" w:color="auto"/>
                    <w:right w:val="none" w:sz="0" w:space="0" w:color="auto"/>
                  </w:divBdr>
                </w:div>
                <w:div w:id="19593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5624">
          <w:marLeft w:val="0"/>
          <w:marRight w:val="0"/>
          <w:marTop w:val="0"/>
          <w:marBottom w:val="0"/>
          <w:divBdr>
            <w:top w:val="none" w:sz="0" w:space="0" w:color="auto"/>
            <w:left w:val="none" w:sz="0" w:space="0" w:color="auto"/>
            <w:bottom w:val="none" w:sz="0" w:space="0" w:color="auto"/>
            <w:right w:val="none" w:sz="0" w:space="0" w:color="auto"/>
          </w:divBdr>
        </w:div>
        <w:div w:id="729307533">
          <w:marLeft w:val="0"/>
          <w:marRight w:val="0"/>
          <w:marTop w:val="0"/>
          <w:marBottom w:val="0"/>
          <w:divBdr>
            <w:top w:val="none" w:sz="0" w:space="0" w:color="auto"/>
            <w:left w:val="none" w:sz="0" w:space="0" w:color="auto"/>
            <w:bottom w:val="none" w:sz="0" w:space="0" w:color="auto"/>
            <w:right w:val="none" w:sz="0" w:space="0" w:color="auto"/>
          </w:divBdr>
        </w:div>
        <w:div w:id="203177026">
          <w:marLeft w:val="0"/>
          <w:marRight w:val="0"/>
          <w:marTop w:val="0"/>
          <w:marBottom w:val="0"/>
          <w:divBdr>
            <w:top w:val="none" w:sz="0" w:space="0" w:color="auto"/>
            <w:left w:val="none" w:sz="0" w:space="0" w:color="auto"/>
            <w:bottom w:val="none" w:sz="0" w:space="0" w:color="auto"/>
            <w:right w:val="none" w:sz="0" w:space="0" w:color="auto"/>
          </w:divBdr>
        </w:div>
        <w:div w:id="1303996861">
          <w:marLeft w:val="0"/>
          <w:marRight w:val="0"/>
          <w:marTop w:val="0"/>
          <w:marBottom w:val="0"/>
          <w:divBdr>
            <w:top w:val="none" w:sz="0" w:space="0" w:color="auto"/>
            <w:left w:val="none" w:sz="0" w:space="0" w:color="auto"/>
            <w:bottom w:val="none" w:sz="0" w:space="0" w:color="auto"/>
            <w:right w:val="none" w:sz="0" w:space="0" w:color="auto"/>
          </w:divBdr>
          <w:divsChild>
            <w:div w:id="1051808445">
              <w:marLeft w:val="0"/>
              <w:marRight w:val="0"/>
              <w:marTop w:val="30"/>
              <w:marBottom w:val="30"/>
              <w:divBdr>
                <w:top w:val="none" w:sz="0" w:space="0" w:color="auto"/>
                <w:left w:val="none" w:sz="0" w:space="0" w:color="auto"/>
                <w:bottom w:val="none" w:sz="0" w:space="0" w:color="auto"/>
                <w:right w:val="none" w:sz="0" w:space="0" w:color="auto"/>
              </w:divBdr>
              <w:divsChild>
                <w:div w:id="1631128941">
                  <w:marLeft w:val="0"/>
                  <w:marRight w:val="0"/>
                  <w:marTop w:val="0"/>
                  <w:marBottom w:val="0"/>
                  <w:divBdr>
                    <w:top w:val="none" w:sz="0" w:space="0" w:color="auto"/>
                    <w:left w:val="none" w:sz="0" w:space="0" w:color="auto"/>
                    <w:bottom w:val="none" w:sz="0" w:space="0" w:color="auto"/>
                    <w:right w:val="none" w:sz="0" w:space="0" w:color="auto"/>
                  </w:divBdr>
                  <w:divsChild>
                    <w:div w:id="87049379">
                      <w:marLeft w:val="0"/>
                      <w:marRight w:val="0"/>
                      <w:marTop w:val="0"/>
                      <w:marBottom w:val="0"/>
                      <w:divBdr>
                        <w:top w:val="none" w:sz="0" w:space="0" w:color="auto"/>
                        <w:left w:val="none" w:sz="0" w:space="0" w:color="auto"/>
                        <w:bottom w:val="none" w:sz="0" w:space="0" w:color="auto"/>
                        <w:right w:val="none" w:sz="0" w:space="0" w:color="auto"/>
                      </w:divBdr>
                    </w:div>
                    <w:div w:id="745420171">
                      <w:marLeft w:val="0"/>
                      <w:marRight w:val="0"/>
                      <w:marTop w:val="0"/>
                      <w:marBottom w:val="0"/>
                      <w:divBdr>
                        <w:top w:val="none" w:sz="0" w:space="0" w:color="auto"/>
                        <w:left w:val="none" w:sz="0" w:space="0" w:color="auto"/>
                        <w:bottom w:val="none" w:sz="0" w:space="0" w:color="auto"/>
                        <w:right w:val="none" w:sz="0" w:space="0" w:color="auto"/>
                      </w:divBdr>
                    </w:div>
                    <w:div w:id="1052080012">
                      <w:marLeft w:val="0"/>
                      <w:marRight w:val="0"/>
                      <w:marTop w:val="0"/>
                      <w:marBottom w:val="0"/>
                      <w:divBdr>
                        <w:top w:val="none" w:sz="0" w:space="0" w:color="auto"/>
                        <w:left w:val="none" w:sz="0" w:space="0" w:color="auto"/>
                        <w:bottom w:val="none" w:sz="0" w:space="0" w:color="auto"/>
                        <w:right w:val="none" w:sz="0" w:space="0" w:color="auto"/>
                      </w:divBdr>
                    </w:div>
                    <w:div w:id="1545288098">
                      <w:marLeft w:val="0"/>
                      <w:marRight w:val="0"/>
                      <w:marTop w:val="0"/>
                      <w:marBottom w:val="0"/>
                      <w:divBdr>
                        <w:top w:val="none" w:sz="0" w:space="0" w:color="auto"/>
                        <w:left w:val="none" w:sz="0" w:space="0" w:color="auto"/>
                        <w:bottom w:val="none" w:sz="0" w:space="0" w:color="auto"/>
                        <w:right w:val="none" w:sz="0" w:space="0" w:color="auto"/>
                      </w:divBdr>
                    </w:div>
                    <w:div w:id="250042445">
                      <w:marLeft w:val="0"/>
                      <w:marRight w:val="0"/>
                      <w:marTop w:val="0"/>
                      <w:marBottom w:val="0"/>
                      <w:divBdr>
                        <w:top w:val="none" w:sz="0" w:space="0" w:color="auto"/>
                        <w:left w:val="none" w:sz="0" w:space="0" w:color="auto"/>
                        <w:bottom w:val="none" w:sz="0" w:space="0" w:color="auto"/>
                        <w:right w:val="none" w:sz="0" w:space="0" w:color="auto"/>
                      </w:divBdr>
                    </w:div>
                    <w:div w:id="587546502">
                      <w:marLeft w:val="0"/>
                      <w:marRight w:val="0"/>
                      <w:marTop w:val="0"/>
                      <w:marBottom w:val="0"/>
                      <w:divBdr>
                        <w:top w:val="none" w:sz="0" w:space="0" w:color="auto"/>
                        <w:left w:val="none" w:sz="0" w:space="0" w:color="auto"/>
                        <w:bottom w:val="none" w:sz="0" w:space="0" w:color="auto"/>
                        <w:right w:val="none" w:sz="0" w:space="0" w:color="auto"/>
                      </w:divBdr>
                    </w:div>
                    <w:div w:id="334118467">
                      <w:marLeft w:val="0"/>
                      <w:marRight w:val="0"/>
                      <w:marTop w:val="0"/>
                      <w:marBottom w:val="0"/>
                      <w:divBdr>
                        <w:top w:val="none" w:sz="0" w:space="0" w:color="auto"/>
                        <w:left w:val="none" w:sz="0" w:space="0" w:color="auto"/>
                        <w:bottom w:val="none" w:sz="0" w:space="0" w:color="auto"/>
                        <w:right w:val="none" w:sz="0" w:space="0" w:color="auto"/>
                      </w:divBdr>
                    </w:div>
                    <w:div w:id="932250331">
                      <w:marLeft w:val="0"/>
                      <w:marRight w:val="0"/>
                      <w:marTop w:val="0"/>
                      <w:marBottom w:val="0"/>
                      <w:divBdr>
                        <w:top w:val="none" w:sz="0" w:space="0" w:color="auto"/>
                        <w:left w:val="none" w:sz="0" w:space="0" w:color="auto"/>
                        <w:bottom w:val="none" w:sz="0" w:space="0" w:color="auto"/>
                        <w:right w:val="none" w:sz="0" w:space="0" w:color="auto"/>
                      </w:divBdr>
                    </w:div>
                    <w:div w:id="522326841">
                      <w:marLeft w:val="0"/>
                      <w:marRight w:val="0"/>
                      <w:marTop w:val="0"/>
                      <w:marBottom w:val="0"/>
                      <w:divBdr>
                        <w:top w:val="none" w:sz="0" w:space="0" w:color="auto"/>
                        <w:left w:val="none" w:sz="0" w:space="0" w:color="auto"/>
                        <w:bottom w:val="none" w:sz="0" w:space="0" w:color="auto"/>
                        <w:right w:val="none" w:sz="0" w:space="0" w:color="auto"/>
                      </w:divBdr>
                    </w:div>
                    <w:div w:id="211620810">
                      <w:marLeft w:val="0"/>
                      <w:marRight w:val="0"/>
                      <w:marTop w:val="0"/>
                      <w:marBottom w:val="0"/>
                      <w:divBdr>
                        <w:top w:val="none" w:sz="0" w:space="0" w:color="auto"/>
                        <w:left w:val="none" w:sz="0" w:space="0" w:color="auto"/>
                        <w:bottom w:val="none" w:sz="0" w:space="0" w:color="auto"/>
                        <w:right w:val="none" w:sz="0" w:space="0" w:color="auto"/>
                      </w:divBdr>
                    </w:div>
                    <w:div w:id="1197277301">
                      <w:marLeft w:val="0"/>
                      <w:marRight w:val="0"/>
                      <w:marTop w:val="0"/>
                      <w:marBottom w:val="0"/>
                      <w:divBdr>
                        <w:top w:val="none" w:sz="0" w:space="0" w:color="auto"/>
                        <w:left w:val="none" w:sz="0" w:space="0" w:color="auto"/>
                        <w:bottom w:val="none" w:sz="0" w:space="0" w:color="auto"/>
                        <w:right w:val="none" w:sz="0" w:space="0" w:color="auto"/>
                      </w:divBdr>
                    </w:div>
                    <w:div w:id="2108890694">
                      <w:marLeft w:val="0"/>
                      <w:marRight w:val="0"/>
                      <w:marTop w:val="0"/>
                      <w:marBottom w:val="0"/>
                      <w:divBdr>
                        <w:top w:val="none" w:sz="0" w:space="0" w:color="auto"/>
                        <w:left w:val="none" w:sz="0" w:space="0" w:color="auto"/>
                        <w:bottom w:val="none" w:sz="0" w:space="0" w:color="auto"/>
                        <w:right w:val="none" w:sz="0" w:space="0" w:color="auto"/>
                      </w:divBdr>
                    </w:div>
                    <w:div w:id="2141454643">
                      <w:marLeft w:val="0"/>
                      <w:marRight w:val="0"/>
                      <w:marTop w:val="0"/>
                      <w:marBottom w:val="0"/>
                      <w:divBdr>
                        <w:top w:val="none" w:sz="0" w:space="0" w:color="auto"/>
                        <w:left w:val="none" w:sz="0" w:space="0" w:color="auto"/>
                        <w:bottom w:val="none" w:sz="0" w:space="0" w:color="auto"/>
                        <w:right w:val="none" w:sz="0" w:space="0" w:color="auto"/>
                      </w:divBdr>
                    </w:div>
                    <w:div w:id="62457232">
                      <w:marLeft w:val="0"/>
                      <w:marRight w:val="0"/>
                      <w:marTop w:val="0"/>
                      <w:marBottom w:val="0"/>
                      <w:divBdr>
                        <w:top w:val="none" w:sz="0" w:space="0" w:color="auto"/>
                        <w:left w:val="none" w:sz="0" w:space="0" w:color="auto"/>
                        <w:bottom w:val="none" w:sz="0" w:space="0" w:color="auto"/>
                        <w:right w:val="none" w:sz="0" w:space="0" w:color="auto"/>
                      </w:divBdr>
                    </w:div>
                    <w:div w:id="2113356489">
                      <w:marLeft w:val="0"/>
                      <w:marRight w:val="0"/>
                      <w:marTop w:val="0"/>
                      <w:marBottom w:val="0"/>
                      <w:divBdr>
                        <w:top w:val="none" w:sz="0" w:space="0" w:color="auto"/>
                        <w:left w:val="none" w:sz="0" w:space="0" w:color="auto"/>
                        <w:bottom w:val="none" w:sz="0" w:space="0" w:color="auto"/>
                        <w:right w:val="none" w:sz="0" w:space="0" w:color="auto"/>
                      </w:divBdr>
                    </w:div>
                    <w:div w:id="617567619">
                      <w:marLeft w:val="0"/>
                      <w:marRight w:val="0"/>
                      <w:marTop w:val="0"/>
                      <w:marBottom w:val="0"/>
                      <w:divBdr>
                        <w:top w:val="none" w:sz="0" w:space="0" w:color="auto"/>
                        <w:left w:val="none" w:sz="0" w:space="0" w:color="auto"/>
                        <w:bottom w:val="none" w:sz="0" w:space="0" w:color="auto"/>
                        <w:right w:val="none" w:sz="0" w:space="0" w:color="auto"/>
                      </w:divBdr>
                    </w:div>
                    <w:div w:id="387923719">
                      <w:marLeft w:val="0"/>
                      <w:marRight w:val="0"/>
                      <w:marTop w:val="0"/>
                      <w:marBottom w:val="0"/>
                      <w:divBdr>
                        <w:top w:val="none" w:sz="0" w:space="0" w:color="auto"/>
                        <w:left w:val="none" w:sz="0" w:space="0" w:color="auto"/>
                        <w:bottom w:val="none" w:sz="0" w:space="0" w:color="auto"/>
                        <w:right w:val="none" w:sz="0" w:space="0" w:color="auto"/>
                      </w:divBdr>
                    </w:div>
                    <w:div w:id="2127111731">
                      <w:marLeft w:val="0"/>
                      <w:marRight w:val="0"/>
                      <w:marTop w:val="0"/>
                      <w:marBottom w:val="0"/>
                      <w:divBdr>
                        <w:top w:val="none" w:sz="0" w:space="0" w:color="auto"/>
                        <w:left w:val="none" w:sz="0" w:space="0" w:color="auto"/>
                        <w:bottom w:val="none" w:sz="0" w:space="0" w:color="auto"/>
                        <w:right w:val="none" w:sz="0" w:space="0" w:color="auto"/>
                      </w:divBdr>
                    </w:div>
                    <w:div w:id="1944846609">
                      <w:marLeft w:val="0"/>
                      <w:marRight w:val="0"/>
                      <w:marTop w:val="0"/>
                      <w:marBottom w:val="0"/>
                      <w:divBdr>
                        <w:top w:val="none" w:sz="0" w:space="0" w:color="auto"/>
                        <w:left w:val="none" w:sz="0" w:space="0" w:color="auto"/>
                        <w:bottom w:val="none" w:sz="0" w:space="0" w:color="auto"/>
                        <w:right w:val="none" w:sz="0" w:space="0" w:color="auto"/>
                      </w:divBdr>
                    </w:div>
                    <w:div w:id="1904951166">
                      <w:marLeft w:val="0"/>
                      <w:marRight w:val="0"/>
                      <w:marTop w:val="0"/>
                      <w:marBottom w:val="0"/>
                      <w:divBdr>
                        <w:top w:val="none" w:sz="0" w:space="0" w:color="auto"/>
                        <w:left w:val="none" w:sz="0" w:space="0" w:color="auto"/>
                        <w:bottom w:val="none" w:sz="0" w:space="0" w:color="auto"/>
                        <w:right w:val="none" w:sz="0" w:space="0" w:color="auto"/>
                      </w:divBdr>
                    </w:div>
                  </w:divsChild>
                </w:div>
                <w:div w:id="1325165171">
                  <w:marLeft w:val="0"/>
                  <w:marRight w:val="0"/>
                  <w:marTop w:val="0"/>
                  <w:marBottom w:val="0"/>
                  <w:divBdr>
                    <w:top w:val="none" w:sz="0" w:space="0" w:color="auto"/>
                    <w:left w:val="none" w:sz="0" w:space="0" w:color="auto"/>
                    <w:bottom w:val="none" w:sz="0" w:space="0" w:color="auto"/>
                    <w:right w:val="none" w:sz="0" w:space="0" w:color="auto"/>
                  </w:divBdr>
                </w:div>
                <w:div w:id="13534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779">
          <w:marLeft w:val="0"/>
          <w:marRight w:val="0"/>
          <w:marTop w:val="0"/>
          <w:marBottom w:val="0"/>
          <w:divBdr>
            <w:top w:val="none" w:sz="0" w:space="0" w:color="auto"/>
            <w:left w:val="none" w:sz="0" w:space="0" w:color="auto"/>
            <w:bottom w:val="none" w:sz="0" w:space="0" w:color="auto"/>
            <w:right w:val="none" w:sz="0" w:space="0" w:color="auto"/>
          </w:divBdr>
        </w:div>
        <w:div w:id="1163666718">
          <w:marLeft w:val="0"/>
          <w:marRight w:val="0"/>
          <w:marTop w:val="0"/>
          <w:marBottom w:val="0"/>
          <w:divBdr>
            <w:top w:val="none" w:sz="0" w:space="0" w:color="auto"/>
            <w:left w:val="none" w:sz="0" w:space="0" w:color="auto"/>
            <w:bottom w:val="none" w:sz="0" w:space="0" w:color="auto"/>
            <w:right w:val="none" w:sz="0" w:space="0" w:color="auto"/>
          </w:divBdr>
          <w:divsChild>
            <w:div w:id="578252342">
              <w:marLeft w:val="0"/>
              <w:marRight w:val="0"/>
              <w:marTop w:val="30"/>
              <w:marBottom w:val="30"/>
              <w:divBdr>
                <w:top w:val="none" w:sz="0" w:space="0" w:color="auto"/>
                <w:left w:val="none" w:sz="0" w:space="0" w:color="auto"/>
                <w:bottom w:val="none" w:sz="0" w:space="0" w:color="auto"/>
                <w:right w:val="none" w:sz="0" w:space="0" w:color="auto"/>
              </w:divBdr>
              <w:divsChild>
                <w:div w:id="1654989334">
                  <w:marLeft w:val="0"/>
                  <w:marRight w:val="0"/>
                  <w:marTop w:val="0"/>
                  <w:marBottom w:val="0"/>
                  <w:divBdr>
                    <w:top w:val="none" w:sz="0" w:space="0" w:color="auto"/>
                    <w:left w:val="none" w:sz="0" w:space="0" w:color="auto"/>
                    <w:bottom w:val="none" w:sz="0" w:space="0" w:color="auto"/>
                    <w:right w:val="none" w:sz="0" w:space="0" w:color="auto"/>
                  </w:divBdr>
                  <w:divsChild>
                    <w:div w:id="480392493">
                      <w:marLeft w:val="0"/>
                      <w:marRight w:val="0"/>
                      <w:marTop w:val="0"/>
                      <w:marBottom w:val="0"/>
                      <w:divBdr>
                        <w:top w:val="none" w:sz="0" w:space="0" w:color="auto"/>
                        <w:left w:val="none" w:sz="0" w:space="0" w:color="auto"/>
                        <w:bottom w:val="none" w:sz="0" w:space="0" w:color="auto"/>
                        <w:right w:val="none" w:sz="0" w:space="0" w:color="auto"/>
                      </w:divBdr>
                    </w:div>
                    <w:div w:id="523986174">
                      <w:marLeft w:val="0"/>
                      <w:marRight w:val="0"/>
                      <w:marTop w:val="0"/>
                      <w:marBottom w:val="0"/>
                      <w:divBdr>
                        <w:top w:val="none" w:sz="0" w:space="0" w:color="auto"/>
                        <w:left w:val="none" w:sz="0" w:space="0" w:color="auto"/>
                        <w:bottom w:val="none" w:sz="0" w:space="0" w:color="auto"/>
                        <w:right w:val="none" w:sz="0" w:space="0" w:color="auto"/>
                      </w:divBdr>
                    </w:div>
                    <w:div w:id="17126381">
                      <w:marLeft w:val="0"/>
                      <w:marRight w:val="0"/>
                      <w:marTop w:val="0"/>
                      <w:marBottom w:val="0"/>
                      <w:divBdr>
                        <w:top w:val="none" w:sz="0" w:space="0" w:color="auto"/>
                        <w:left w:val="none" w:sz="0" w:space="0" w:color="auto"/>
                        <w:bottom w:val="none" w:sz="0" w:space="0" w:color="auto"/>
                        <w:right w:val="none" w:sz="0" w:space="0" w:color="auto"/>
                      </w:divBdr>
                    </w:div>
                    <w:div w:id="1590965058">
                      <w:marLeft w:val="0"/>
                      <w:marRight w:val="0"/>
                      <w:marTop w:val="0"/>
                      <w:marBottom w:val="0"/>
                      <w:divBdr>
                        <w:top w:val="none" w:sz="0" w:space="0" w:color="auto"/>
                        <w:left w:val="none" w:sz="0" w:space="0" w:color="auto"/>
                        <w:bottom w:val="none" w:sz="0" w:space="0" w:color="auto"/>
                        <w:right w:val="none" w:sz="0" w:space="0" w:color="auto"/>
                      </w:divBdr>
                    </w:div>
                    <w:div w:id="43875520">
                      <w:marLeft w:val="0"/>
                      <w:marRight w:val="0"/>
                      <w:marTop w:val="0"/>
                      <w:marBottom w:val="0"/>
                      <w:divBdr>
                        <w:top w:val="none" w:sz="0" w:space="0" w:color="auto"/>
                        <w:left w:val="none" w:sz="0" w:space="0" w:color="auto"/>
                        <w:bottom w:val="none" w:sz="0" w:space="0" w:color="auto"/>
                        <w:right w:val="none" w:sz="0" w:space="0" w:color="auto"/>
                      </w:divBdr>
                    </w:div>
                    <w:div w:id="265574503">
                      <w:marLeft w:val="0"/>
                      <w:marRight w:val="0"/>
                      <w:marTop w:val="0"/>
                      <w:marBottom w:val="0"/>
                      <w:divBdr>
                        <w:top w:val="none" w:sz="0" w:space="0" w:color="auto"/>
                        <w:left w:val="none" w:sz="0" w:space="0" w:color="auto"/>
                        <w:bottom w:val="none" w:sz="0" w:space="0" w:color="auto"/>
                        <w:right w:val="none" w:sz="0" w:space="0" w:color="auto"/>
                      </w:divBdr>
                    </w:div>
                    <w:div w:id="339159717">
                      <w:marLeft w:val="0"/>
                      <w:marRight w:val="0"/>
                      <w:marTop w:val="0"/>
                      <w:marBottom w:val="0"/>
                      <w:divBdr>
                        <w:top w:val="none" w:sz="0" w:space="0" w:color="auto"/>
                        <w:left w:val="none" w:sz="0" w:space="0" w:color="auto"/>
                        <w:bottom w:val="none" w:sz="0" w:space="0" w:color="auto"/>
                        <w:right w:val="none" w:sz="0" w:space="0" w:color="auto"/>
                      </w:divBdr>
                    </w:div>
                    <w:div w:id="178937855">
                      <w:marLeft w:val="0"/>
                      <w:marRight w:val="0"/>
                      <w:marTop w:val="0"/>
                      <w:marBottom w:val="0"/>
                      <w:divBdr>
                        <w:top w:val="none" w:sz="0" w:space="0" w:color="auto"/>
                        <w:left w:val="none" w:sz="0" w:space="0" w:color="auto"/>
                        <w:bottom w:val="none" w:sz="0" w:space="0" w:color="auto"/>
                        <w:right w:val="none" w:sz="0" w:space="0" w:color="auto"/>
                      </w:divBdr>
                    </w:div>
                    <w:div w:id="1823619318">
                      <w:marLeft w:val="0"/>
                      <w:marRight w:val="0"/>
                      <w:marTop w:val="0"/>
                      <w:marBottom w:val="0"/>
                      <w:divBdr>
                        <w:top w:val="none" w:sz="0" w:space="0" w:color="auto"/>
                        <w:left w:val="none" w:sz="0" w:space="0" w:color="auto"/>
                        <w:bottom w:val="none" w:sz="0" w:space="0" w:color="auto"/>
                        <w:right w:val="none" w:sz="0" w:space="0" w:color="auto"/>
                      </w:divBdr>
                    </w:div>
                    <w:div w:id="1107888606">
                      <w:marLeft w:val="0"/>
                      <w:marRight w:val="0"/>
                      <w:marTop w:val="0"/>
                      <w:marBottom w:val="0"/>
                      <w:divBdr>
                        <w:top w:val="none" w:sz="0" w:space="0" w:color="auto"/>
                        <w:left w:val="none" w:sz="0" w:space="0" w:color="auto"/>
                        <w:bottom w:val="none" w:sz="0" w:space="0" w:color="auto"/>
                        <w:right w:val="none" w:sz="0" w:space="0" w:color="auto"/>
                      </w:divBdr>
                    </w:div>
                    <w:div w:id="286394883">
                      <w:marLeft w:val="0"/>
                      <w:marRight w:val="0"/>
                      <w:marTop w:val="0"/>
                      <w:marBottom w:val="0"/>
                      <w:divBdr>
                        <w:top w:val="none" w:sz="0" w:space="0" w:color="auto"/>
                        <w:left w:val="none" w:sz="0" w:space="0" w:color="auto"/>
                        <w:bottom w:val="none" w:sz="0" w:space="0" w:color="auto"/>
                        <w:right w:val="none" w:sz="0" w:space="0" w:color="auto"/>
                      </w:divBdr>
                    </w:div>
                    <w:div w:id="676006638">
                      <w:marLeft w:val="0"/>
                      <w:marRight w:val="0"/>
                      <w:marTop w:val="0"/>
                      <w:marBottom w:val="0"/>
                      <w:divBdr>
                        <w:top w:val="none" w:sz="0" w:space="0" w:color="auto"/>
                        <w:left w:val="none" w:sz="0" w:space="0" w:color="auto"/>
                        <w:bottom w:val="none" w:sz="0" w:space="0" w:color="auto"/>
                        <w:right w:val="none" w:sz="0" w:space="0" w:color="auto"/>
                      </w:divBdr>
                    </w:div>
                    <w:div w:id="1555972517">
                      <w:marLeft w:val="0"/>
                      <w:marRight w:val="0"/>
                      <w:marTop w:val="0"/>
                      <w:marBottom w:val="0"/>
                      <w:divBdr>
                        <w:top w:val="none" w:sz="0" w:space="0" w:color="auto"/>
                        <w:left w:val="none" w:sz="0" w:space="0" w:color="auto"/>
                        <w:bottom w:val="none" w:sz="0" w:space="0" w:color="auto"/>
                        <w:right w:val="none" w:sz="0" w:space="0" w:color="auto"/>
                      </w:divBdr>
                    </w:div>
                    <w:div w:id="75127594">
                      <w:marLeft w:val="0"/>
                      <w:marRight w:val="0"/>
                      <w:marTop w:val="0"/>
                      <w:marBottom w:val="0"/>
                      <w:divBdr>
                        <w:top w:val="none" w:sz="0" w:space="0" w:color="auto"/>
                        <w:left w:val="none" w:sz="0" w:space="0" w:color="auto"/>
                        <w:bottom w:val="none" w:sz="0" w:space="0" w:color="auto"/>
                        <w:right w:val="none" w:sz="0" w:space="0" w:color="auto"/>
                      </w:divBdr>
                    </w:div>
                    <w:div w:id="1988895616">
                      <w:marLeft w:val="0"/>
                      <w:marRight w:val="0"/>
                      <w:marTop w:val="0"/>
                      <w:marBottom w:val="0"/>
                      <w:divBdr>
                        <w:top w:val="none" w:sz="0" w:space="0" w:color="auto"/>
                        <w:left w:val="none" w:sz="0" w:space="0" w:color="auto"/>
                        <w:bottom w:val="none" w:sz="0" w:space="0" w:color="auto"/>
                        <w:right w:val="none" w:sz="0" w:space="0" w:color="auto"/>
                      </w:divBdr>
                    </w:div>
                    <w:div w:id="61559799">
                      <w:marLeft w:val="0"/>
                      <w:marRight w:val="0"/>
                      <w:marTop w:val="0"/>
                      <w:marBottom w:val="0"/>
                      <w:divBdr>
                        <w:top w:val="none" w:sz="0" w:space="0" w:color="auto"/>
                        <w:left w:val="none" w:sz="0" w:space="0" w:color="auto"/>
                        <w:bottom w:val="none" w:sz="0" w:space="0" w:color="auto"/>
                        <w:right w:val="none" w:sz="0" w:space="0" w:color="auto"/>
                      </w:divBdr>
                    </w:div>
                    <w:div w:id="969899346">
                      <w:marLeft w:val="0"/>
                      <w:marRight w:val="0"/>
                      <w:marTop w:val="0"/>
                      <w:marBottom w:val="0"/>
                      <w:divBdr>
                        <w:top w:val="none" w:sz="0" w:space="0" w:color="auto"/>
                        <w:left w:val="none" w:sz="0" w:space="0" w:color="auto"/>
                        <w:bottom w:val="none" w:sz="0" w:space="0" w:color="auto"/>
                        <w:right w:val="none" w:sz="0" w:space="0" w:color="auto"/>
                      </w:divBdr>
                    </w:div>
                    <w:div w:id="1457598538">
                      <w:marLeft w:val="0"/>
                      <w:marRight w:val="0"/>
                      <w:marTop w:val="0"/>
                      <w:marBottom w:val="0"/>
                      <w:divBdr>
                        <w:top w:val="none" w:sz="0" w:space="0" w:color="auto"/>
                        <w:left w:val="none" w:sz="0" w:space="0" w:color="auto"/>
                        <w:bottom w:val="none" w:sz="0" w:space="0" w:color="auto"/>
                        <w:right w:val="none" w:sz="0" w:space="0" w:color="auto"/>
                      </w:divBdr>
                    </w:div>
                    <w:div w:id="725497141">
                      <w:marLeft w:val="0"/>
                      <w:marRight w:val="0"/>
                      <w:marTop w:val="0"/>
                      <w:marBottom w:val="0"/>
                      <w:divBdr>
                        <w:top w:val="none" w:sz="0" w:space="0" w:color="auto"/>
                        <w:left w:val="none" w:sz="0" w:space="0" w:color="auto"/>
                        <w:bottom w:val="none" w:sz="0" w:space="0" w:color="auto"/>
                        <w:right w:val="none" w:sz="0" w:space="0" w:color="auto"/>
                      </w:divBdr>
                    </w:div>
                    <w:div w:id="977107609">
                      <w:marLeft w:val="0"/>
                      <w:marRight w:val="0"/>
                      <w:marTop w:val="0"/>
                      <w:marBottom w:val="0"/>
                      <w:divBdr>
                        <w:top w:val="none" w:sz="0" w:space="0" w:color="auto"/>
                        <w:left w:val="none" w:sz="0" w:space="0" w:color="auto"/>
                        <w:bottom w:val="none" w:sz="0" w:space="0" w:color="auto"/>
                        <w:right w:val="none" w:sz="0" w:space="0" w:color="auto"/>
                      </w:divBdr>
                    </w:div>
                  </w:divsChild>
                </w:div>
                <w:div w:id="197205950">
                  <w:marLeft w:val="0"/>
                  <w:marRight w:val="0"/>
                  <w:marTop w:val="0"/>
                  <w:marBottom w:val="0"/>
                  <w:divBdr>
                    <w:top w:val="none" w:sz="0" w:space="0" w:color="auto"/>
                    <w:left w:val="none" w:sz="0" w:space="0" w:color="auto"/>
                    <w:bottom w:val="none" w:sz="0" w:space="0" w:color="auto"/>
                    <w:right w:val="none" w:sz="0" w:space="0" w:color="auto"/>
                  </w:divBdr>
                </w:div>
                <w:div w:id="14931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4534">
      <w:bodyDiv w:val="1"/>
      <w:marLeft w:val="0"/>
      <w:marRight w:val="0"/>
      <w:marTop w:val="0"/>
      <w:marBottom w:val="0"/>
      <w:divBdr>
        <w:top w:val="none" w:sz="0" w:space="0" w:color="auto"/>
        <w:left w:val="none" w:sz="0" w:space="0" w:color="auto"/>
        <w:bottom w:val="none" w:sz="0" w:space="0" w:color="auto"/>
        <w:right w:val="none" w:sz="0" w:space="0" w:color="auto"/>
      </w:divBdr>
      <w:divsChild>
        <w:div w:id="675885420">
          <w:marLeft w:val="0"/>
          <w:marRight w:val="0"/>
          <w:marTop w:val="0"/>
          <w:marBottom w:val="0"/>
          <w:divBdr>
            <w:top w:val="none" w:sz="0" w:space="0" w:color="auto"/>
            <w:left w:val="none" w:sz="0" w:space="0" w:color="auto"/>
            <w:bottom w:val="none" w:sz="0" w:space="0" w:color="auto"/>
            <w:right w:val="none" w:sz="0" w:space="0" w:color="auto"/>
          </w:divBdr>
          <w:divsChild>
            <w:div w:id="1591043581">
              <w:marLeft w:val="0"/>
              <w:marRight w:val="0"/>
              <w:marTop w:val="0"/>
              <w:marBottom w:val="0"/>
              <w:divBdr>
                <w:top w:val="none" w:sz="0" w:space="0" w:color="auto"/>
                <w:left w:val="none" w:sz="0" w:space="0" w:color="auto"/>
                <w:bottom w:val="none" w:sz="0" w:space="0" w:color="auto"/>
                <w:right w:val="none" w:sz="0" w:space="0" w:color="auto"/>
              </w:divBdr>
            </w:div>
            <w:div w:id="1035814608">
              <w:marLeft w:val="0"/>
              <w:marRight w:val="0"/>
              <w:marTop w:val="0"/>
              <w:marBottom w:val="0"/>
              <w:divBdr>
                <w:top w:val="none" w:sz="0" w:space="0" w:color="auto"/>
                <w:left w:val="none" w:sz="0" w:space="0" w:color="auto"/>
                <w:bottom w:val="none" w:sz="0" w:space="0" w:color="auto"/>
                <w:right w:val="none" w:sz="0" w:space="0" w:color="auto"/>
              </w:divBdr>
            </w:div>
            <w:div w:id="1323702741">
              <w:marLeft w:val="0"/>
              <w:marRight w:val="0"/>
              <w:marTop w:val="0"/>
              <w:marBottom w:val="0"/>
              <w:divBdr>
                <w:top w:val="none" w:sz="0" w:space="0" w:color="auto"/>
                <w:left w:val="none" w:sz="0" w:space="0" w:color="auto"/>
                <w:bottom w:val="none" w:sz="0" w:space="0" w:color="auto"/>
                <w:right w:val="none" w:sz="0" w:space="0" w:color="auto"/>
              </w:divBdr>
            </w:div>
            <w:div w:id="794758108">
              <w:marLeft w:val="0"/>
              <w:marRight w:val="0"/>
              <w:marTop w:val="0"/>
              <w:marBottom w:val="0"/>
              <w:divBdr>
                <w:top w:val="none" w:sz="0" w:space="0" w:color="auto"/>
                <w:left w:val="none" w:sz="0" w:space="0" w:color="auto"/>
                <w:bottom w:val="none" w:sz="0" w:space="0" w:color="auto"/>
                <w:right w:val="none" w:sz="0" w:space="0" w:color="auto"/>
              </w:divBdr>
            </w:div>
            <w:div w:id="1026634423">
              <w:marLeft w:val="0"/>
              <w:marRight w:val="0"/>
              <w:marTop w:val="0"/>
              <w:marBottom w:val="0"/>
              <w:divBdr>
                <w:top w:val="none" w:sz="0" w:space="0" w:color="auto"/>
                <w:left w:val="none" w:sz="0" w:space="0" w:color="auto"/>
                <w:bottom w:val="none" w:sz="0" w:space="0" w:color="auto"/>
                <w:right w:val="none" w:sz="0" w:space="0" w:color="auto"/>
              </w:divBdr>
            </w:div>
          </w:divsChild>
        </w:div>
        <w:div w:id="1028683828">
          <w:marLeft w:val="0"/>
          <w:marRight w:val="0"/>
          <w:marTop w:val="0"/>
          <w:marBottom w:val="0"/>
          <w:divBdr>
            <w:top w:val="none" w:sz="0" w:space="0" w:color="auto"/>
            <w:left w:val="none" w:sz="0" w:space="0" w:color="auto"/>
            <w:bottom w:val="none" w:sz="0" w:space="0" w:color="auto"/>
            <w:right w:val="none" w:sz="0" w:space="0" w:color="auto"/>
          </w:divBdr>
          <w:divsChild>
            <w:div w:id="1907766299">
              <w:marLeft w:val="0"/>
              <w:marRight w:val="0"/>
              <w:marTop w:val="0"/>
              <w:marBottom w:val="0"/>
              <w:divBdr>
                <w:top w:val="none" w:sz="0" w:space="0" w:color="auto"/>
                <w:left w:val="none" w:sz="0" w:space="0" w:color="auto"/>
                <w:bottom w:val="none" w:sz="0" w:space="0" w:color="auto"/>
                <w:right w:val="none" w:sz="0" w:space="0" w:color="auto"/>
              </w:divBdr>
            </w:div>
            <w:div w:id="1949504910">
              <w:marLeft w:val="0"/>
              <w:marRight w:val="0"/>
              <w:marTop w:val="0"/>
              <w:marBottom w:val="0"/>
              <w:divBdr>
                <w:top w:val="none" w:sz="0" w:space="0" w:color="auto"/>
                <w:left w:val="none" w:sz="0" w:space="0" w:color="auto"/>
                <w:bottom w:val="none" w:sz="0" w:space="0" w:color="auto"/>
                <w:right w:val="none" w:sz="0" w:space="0" w:color="auto"/>
              </w:divBdr>
            </w:div>
            <w:div w:id="1748572519">
              <w:marLeft w:val="0"/>
              <w:marRight w:val="0"/>
              <w:marTop w:val="0"/>
              <w:marBottom w:val="0"/>
              <w:divBdr>
                <w:top w:val="none" w:sz="0" w:space="0" w:color="auto"/>
                <w:left w:val="none" w:sz="0" w:space="0" w:color="auto"/>
                <w:bottom w:val="none" w:sz="0" w:space="0" w:color="auto"/>
                <w:right w:val="none" w:sz="0" w:space="0" w:color="auto"/>
              </w:divBdr>
            </w:div>
            <w:div w:id="75591885">
              <w:marLeft w:val="0"/>
              <w:marRight w:val="0"/>
              <w:marTop w:val="0"/>
              <w:marBottom w:val="0"/>
              <w:divBdr>
                <w:top w:val="none" w:sz="0" w:space="0" w:color="auto"/>
                <w:left w:val="none" w:sz="0" w:space="0" w:color="auto"/>
                <w:bottom w:val="none" w:sz="0" w:space="0" w:color="auto"/>
                <w:right w:val="none" w:sz="0" w:space="0" w:color="auto"/>
              </w:divBdr>
            </w:div>
            <w:div w:id="1219971469">
              <w:marLeft w:val="0"/>
              <w:marRight w:val="0"/>
              <w:marTop w:val="0"/>
              <w:marBottom w:val="0"/>
              <w:divBdr>
                <w:top w:val="none" w:sz="0" w:space="0" w:color="auto"/>
                <w:left w:val="none" w:sz="0" w:space="0" w:color="auto"/>
                <w:bottom w:val="none" w:sz="0" w:space="0" w:color="auto"/>
                <w:right w:val="none" w:sz="0" w:space="0" w:color="auto"/>
              </w:divBdr>
            </w:div>
          </w:divsChild>
        </w:div>
        <w:div w:id="1773091187">
          <w:marLeft w:val="0"/>
          <w:marRight w:val="0"/>
          <w:marTop w:val="0"/>
          <w:marBottom w:val="0"/>
          <w:divBdr>
            <w:top w:val="none" w:sz="0" w:space="0" w:color="auto"/>
            <w:left w:val="none" w:sz="0" w:space="0" w:color="auto"/>
            <w:bottom w:val="none" w:sz="0" w:space="0" w:color="auto"/>
            <w:right w:val="none" w:sz="0" w:space="0" w:color="auto"/>
          </w:divBdr>
          <w:divsChild>
            <w:div w:id="10837673">
              <w:marLeft w:val="0"/>
              <w:marRight w:val="0"/>
              <w:marTop w:val="0"/>
              <w:marBottom w:val="0"/>
              <w:divBdr>
                <w:top w:val="none" w:sz="0" w:space="0" w:color="auto"/>
                <w:left w:val="none" w:sz="0" w:space="0" w:color="auto"/>
                <w:bottom w:val="none" w:sz="0" w:space="0" w:color="auto"/>
                <w:right w:val="none" w:sz="0" w:space="0" w:color="auto"/>
              </w:divBdr>
            </w:div>
            <w:div w:id="292371964">
              <w:marLeft w:val="0"/>
              <w:marRight w:val="0"/>
              <w:marTop w:val="0"/>
              <w:marBottom w:val="0"/>
              <w:divBdr>
                <w:top w:val="none" w:sz="0" w:space="0" w:color="auto"/>
                <w:left w:val="none" w:sz="0" w:space="0" w:color="auto"/>
                <w:bottom w:val="none" w:sz="0" w:space="0" w:color="auto"/>
                <w:right w:val="none" w:sz="0" w:space="0" w:color="auto"/>
              </w:divBdr>
            </w:div>
            <w:div w:id="2321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5968">
      <w:bodyDiv w:val="1"/>
      <w:marLeft w:val="0"/>
      <w:marRight w:val="0"/>
      <w:marTop w:val="0"/>
      <w:marBottom w:val="0"/>
      <w:divBdr>
        <w:top w:val="none" w:sz="0" w:space="0" w:color="auto"/>
        <w:left w:val="none" w:sz="0" w:space="0" w:color="auto"/>
        <w:bottom w:val="none" w:sz="0" w:space="0" w:color="auto"/>
        <w:right w:val="none" w:sz="0" w:space="0" w:color="auto"/>
      </w:divBdr>
      <w:divsChild>
        <w:div w:id="1858227898">
          <w:marLeft w:val="0"/>
          <w:marRight w:val="0"/>
          <w:marTop w:val="0"/>
          <w:marBottom w:val="0"/>
          <w:divBdr>
            <w:top w:val="none" w:sz="0" w:space="0" w:color="auto"/>
            <w:left w:val="none" w:sz="0" w:space="0" w:color="auto"/>
            <w:bottom w:val="none" w:sz="0" w:space="0" w:color="auto"/>
            <w:right w:val="none" w:sz="0" w:space="0" w:color="auto"/>
          </w:divBdr>
        </w:div>
        <w:div w:id="1164274177">
          <w:marLeft w:val="0"/>
          <w:marRight w:val="0"/>
          <w:marTop w:val="0"/>
          <w:marBottom w:val="0"/>
          <w:divBdr>
            <w:top w:val="none" w:sz="0" w:space="0" w:color="auto"/>
            <w:left w:val="none" w:sz="0" w:space="0" w:color="auto"/>
            <w:bottom w:val="none" w:sz="0" w:space="0" w:color="auto"/>
            <w:right w:val="none" w:sz="0" w:space="0" w:color="auto"/>
          </w:divBdr>
        </w:div>
        <w:div w:id="2038387887">
          <w:marLeft w:val="0"/>
          <w:marRight w:val="0"/>
          <w:marTop w:val="0"/>
          <w:marBottom w:val="0"/>
          <w:divBdr>
            <w:top w:val="none" w:sz="0" w:space="0" w:color="auto"/>
            <w:left w:val="none" w:sz="0" w:space="0" w:color="auto"/>
            <w:bottom w:val="none" w:sz="0" w:space="0" w:color="auto"/>
            <w:right w:val="none" w:sz="0" w:space="0" w:color="auto"/>
          </w:divBdr>
          <w:divsChild>
            <w:div w:id="403138961">
              <w:marLeft w:val="0"/>
              <w:marRight w:val="0"/>
              <w:marTop w:val="30"/>
              <w:marBottom w:val="30"/>
              <w:divBdr>
                <w:top w:val="none" w:sz="0" w:space="0" w:color="auto"/>
                <w:left w:val="none" w:sz="0" w:space="0" w:color="auto"/>
                <w:bottom w:val="none" w:sz="0" w:space="0" w:color="auto"/>
                <w:right w:val="none" w:sz="0" w:space="0" w:color="auto"/>
              </w:divBdr>
              <w:divsChild>
                <w:div w:id="776560426">
                  <w:marLeft w:val="0"/>
                  <w:marRight w:val="0"/>
                  <w:marTop w:val="0"/>
                  <w:marBottom w:val="0"/>
                  <w:divBdr>
                    <w:top w:val="none" w:sz="0" w:space="0" w:color="auto"/>
                    <w:left w:val="none" w:sz="0" w:space="0" w:color="auto"/>
                    <w:bottom w:val="none" w:sz="0" w:space="0" w:color="auto"/>
                    <w:right w:val="none" w:sz="0" w:space="0" w:color="auto"/>
                  </w:divBdr>
                  <w:divsChild>
                    <w:div w:id="1386372861">
                      <w:marLeft w:val="0"/>
                      <w:marRight w:val="0"/>
                      <w:marTop w:val="0"/>
                      <w:marBottom w:val="0"/>
                      <w:divBdr>
                        <w:top w:val="none" w:sz="0" w:space="0" w:color="auto"/>
                        <w:left w:val="none" w:sz="0" w:space="0" w:color="auto"/>
                        <w:bottom w:val="none" w:sz="0" w:space="0" w:color="auto"/>
                        <w:right w:val="none" w:sz="0" w:space="0" w:color="auto"/>
                      </w:divBdr>
                    </w:div>
                  </w:divsChild>
                </w:div>
                <w:div w:id="1263606396">
                  <w:marLeft w:val="0"/>
                  <w:marRight w:val="0"/>
                  <w:marTop w:val="0"/>
                  <w:marBottom w:val="0"/>
                  <w:divBdr>
                    <w:top w:val="none" w:sz="0" w:space="0" w:color="auto"/>
                    <w:left w:val="none" w:sz="0" w:space="0" w:color="auto"/>
                    <w:bottom w:val="none" w:sz="0" w:space="0" w:color="auto"/>
                    <w:right w:val="none" w:sz="0" w:space="0" w:color="auto"/>
                  </w:divBdr>
                  <w:divsChild>
                    <w:div w:id="2062361394">
                      <w:marLeft w:val="0"/>
                      <w:marRight w:val="0"/>
                      <w:marTop w:val="0"/>
                      <w:marBottom w:val="0"/>
                      <w:divBdr>
                        <w:top w:val="none" w:sz="0" w:space="0" w:color="auto"/>
                        <w:left w:val="none" w:sz="0" w:space="0" w:color="auto"/>
                        <w:bottom w:val="none" w:sz="0" w:space="0" w:color="auto"/>
                        <w:right w:val="none" w:sz="0" w:space="0" w:color="auto"/>
                      </w:divBdr>
                    </w:div>
                  </w:divsChild>
                </w:div>
                <w:div w:id="202058846">
                  <w:marLeft w:val="0"/>
                  <w:marRight w:val="0"/>
                  <w:marTop w:val="0"/>
                  <w:marBottom w:val="0"/>
                  <w:divBdr>
                    <w:top w:val="none" w:sz="0" w:space="0" w:color="auto"/>
                    <w:left w:val="none" w:sz="0" w:space="0" w:color="auto"/>
                    <w:bottom w:val="none" w:sz="0" w:space="0" w:color="auto"/>
                    <w:right w:val="none" w:sz="0" w:space="0" w:color="auto"/>
                  </w:divBdr>
                  <w:divsChild>
                    <w:div w:id="704527388">
                      <w:marLeft w:val="0"/>
                      <w:marRight w:val="0"/>
                      <w:marTop w:val="0"/>
                      <w:marBottom w:val="0"/>
                      <w:divBdr>
                        <w:top w:val="none" w:sz="0" w:space="0" w:color="auto"/>
                        <w:left w:val="none" w:sz="0" w:space="0" w:color="auto"/>
                        <w:bottom w:val="none" w:sz="0" w:space="0" w:color="auto"/>
                        <w:right w:val="none" w:sz="0" w:space="0" w:color="auto"/>
                      </w:divBdr>
                    </w:div>
                  </w:divsChild>
                </w:div>
                <w:div w:id="1395176">
                  <w:marLeft w:val="0"/>
                  <w:marRight w:val="0"/>
                  <w:marTop w:val="0"/>
                  <w:marBottom w:val="0"/>
                  <w:divBdr>
                    <w:top w:val="none" w:sz="0" w:space="0" w:color="auto"/>
                    <w:left w:val="none" w:sz="0" w:space="0" w:color="auto"/>
                    <w:bottom w:val="none" w:sz="0" w:space="0" w:color="auto"/>
                    <w:right w:val="none" w:sz="0" w:space="0" w:color="auto"/>
                  </w:divBdr>
                  <w:divsChild>
                    <w:div w:id="392627877">
                      <w:marLeft w:val="0"/>
                      <w:marRight w:val="0"/>
                      <w:marTop w:val="0"/>
                      <w:marBottom w:val="0"/>
                      <w:divBdr>
                        <w:top w:val="none" w:sz="0" w:space="0" w:color="auto"/>
                        <w:left w:val="none" w:sz="0" w:space="0" w:color="auto"/>
                        <w:bottom w:val="none" w:sz="0" w:space="0" w:color="auto"/>
                        <w:right w:val="none" w:sz="0" w:space="0" w:color="auto"/>
                      </w:divBdr>
                    </w:div>
                  </w:divsChild>
                </w:div>
                <w:div w:id="2109689595">
                  <w:marLeft w:val="0"/>
                  <w:marRight w:val="0"/>
                  <w:marTop w:val="0"/>
                  <w:marBottom w:val="0"/>
                  <w:divBdr>
                    <w:top w:val="none" w:sz="0" w:space="0" w:color="auto"/>
                    <w:left w:val="none" w:sz="0" w:space="0" w:color="auto"/>
                    <w:bottom w:val="none" w:sz="0" w:space="0" w:color="auto"/>
                    <w:right w:val="none" w:sz="0" w:space="0" w:color="auto"/>
                  </w:divBdr>
                  <w:divsChild>
                    <w:div w:id="2046362998">
                      <w:marLeft w:val="0"/>
                      <w:marRight w:val="0"/>
                      <w:marTop w:val="0"/>
                      <w:marBottom w:val="0"/>
                      <w:divBdr>
                        <w:top w:val="none" w:sz="0" w:space="0" w:color="auto"/>
                        <w:left w:val="none" w:sz="0" w:space="0" w:color="auto"/>
                        <w:bottom w:val="none" w:sz="0" w:space="0" w:color="auto"/>
                        <w:right w:val="none" w:sz="0" w:space="0" w:color="auto"/>
                      </w:divBdr>
                    </w:div>
                  </w:divsChild>
                </w:div>
                <w:div w:id="391007549">
                  <w:marLeft w:val="0"/>
                  <w:marRight w:val="0"/>
                  <w:marTop w:val="0"/>
                  <w:marBottom w:val="0"/>
                  <w:divBdr>
                    <w:top w:val="none" w:sz="0" w:space="0" w:color="auto"/>
                    <w:left w:val="none" w:sz="0" w:space="0" w:color="auto"/>
                    <w:bottom w:val="none" w:sz="0" w:space="0" w:color="auto"/>
                    <w:right w:val="none" w:sz="0" w:space="0" w:color="auto"/>
                  </w:divBdr>
                  <w:divsChild>
                    <w:div w:id="487749928">
                      <w:marLeft w:val="0"/>
                      <w:marRight w:val="0"/>
                      <w:marTop w:val="0"/>
                      <w:marBottom w:val="0"/>
                      <w:divBdr>
                        <w:top w:val="none" w:sz="0" w:space="0" w:color="auto"/>
                        <w:left w:val="none" w:sz="0" w:space="0" w:color="auto"/>
                        <w:bottom w:val="none" w:sz="0" w:space="0" w:color="auto"/>
                        <w:right w:val="none" w:sz="0" w:space="0" w:color="auto"/>
                      </w:divBdr>
                    </w:div>
                  </w:divsChild>
                </w:div>
                <w:div w:id="332223494">
                  <w:marLeft w:val="0"/>
                  <w:marRight w:val="0"/>
                  <w:marTop w:val="0"/>
                  <w:marBottom w:val="0"/>
                  <w:divBdr>
                    <w:top w:val="none" w:sz="0" w:space="0" w:color="auto"/>
                    <w:left w:val="none" w:sz="0" w:space="0" w:color="auto"/>
                    <w:bottom w:val="none" w:sz="0" w:space="0" w:color="auto"/>
                    <w:right w:val="none" w:sz="0" w:space="0" w:color="auto"/>
                  </w:divBdr>
                  <w:divsChild>
                    <w:div w:id="922254545">
                      <w:marLeft w:val="0"/>
                      <w:marRight w:val="0"/>
                      <w:marTop w:val="0"/>
                      <w:marBottom w:val="0"/>
                      <w:divBdr>
                        <w:top w:val="none" w:sz="0" w:space="0" w:color="auto"/>
                        <w:left w:val="none" w:sz="0" w:space="0" w:color="auto"/>
                        <w:bottom w:val="none" w:sz="0" w:space="0" w:color="auto"/>
                        <w:right w:val="none" w:sz="0" w:space="0" w:color="auto"/>
                      </w:divBdr>
                    </w:div>
                  </w:divsChild>
                </w:div>
                <w:div w:id="3868386">
                  <w:marLeft w:val="0"/>
                  <w:marRight w:val="0"/>
                  <w:marTop w:val="0"/>
                  <w:marBottom w:val="0"/>
                  <w:divBdr>
                    <w:top w:val="none" w:sz="0" w:space="0" w:color="auto"/>
                    <w:left w:val="none" w:sz="0" w:space="0" w:color="auto"/>
                    <w:bottom w:val="none" w:sz="0" w:space="0" w:color="auto"/>
                    <w:right w:val="none" w:sz="0" w:space="0" w:color="auto"/>
                  </w:divBdr>
                  <w:divsChild>
                    <w:div w:id="2044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81163">
          <w:marLeft w:val="0"/>
          <w:marRight w:val="0"/>
          <w:marTop w:val="0"/>
          <w:marBottom w:val="0"/>
          <w:divBdr>
            <w:top w:val="none" w:sz="0" w:space="0" w:color="auto"/>
            <w:left w:val="none" w:sz="0" w:space="0" w:color="auto"/>
            <w:bottom w:val="none" w:sz="0" w:space="0" w:color="auto"/>
            <w:right w:val="none" w:sz="0" w:space="0" w:color="auto"/>
          </w:divBdr>
        </w:div>
        <w:div w:id="1951887535">
          <w:marLeft w:val="0"/>
          <w:marRight w:val="0"/>
          <w:marTop w:val="0"/>
          <w:marBottom w:val="0"/>
          <w:divBdr>
            <w:top w:val="none" w:sz="0" w:space="0" w:color="auto"/>
            <w:left w:val="none" w:sz="0" w:space="0" w:color="auto"/>
            <w:bottom w:val="none" w:sz="0" w:space="0" w:color="auto"/>
            <w:right w:val="none" w:sz="0" w:space="0" w:color="auto"/>
          </w:divBdr>
          <w:divsChild>
            <w:div w:id="886380445">
              <w:marLeft w:val="0"/>
              <w:marRight w:val="0"/>
              <w:marTop w:val="30"/>
              <w:marBottom w:val="30"/>
              <w:divBdr>
                <w:top w:val="none" w:sz="0" w:space="0" w:color="auto"/>
                <w:left w:val="none" w:sz="0" w:space="0" w:color="auto"/>
                <w:bottom w:val="none" w:sz="0" w:space="0" w:color="auto"/>
                <w:right w:val="none" w:sz="0" w:space="0" w:color="auto"/>
              </w:divBdr>
              <w:divsChild>
                <w:div w:id="1498109960">
                  <w:marLeft w:val="0"/>
                  <w:marRight w:val="0"/>
                  <w:marTop w:val="0"/>
                  <w:marBottom w:val="0"/>
                  <w:divBdr>
                    <w:top w:val="none" w:sz="0" w:space="0" w:color="auto"/>
                    <w:left w:val="none" w:sz="0" w:space="0" w:color="auto"/>
                    <w:bottom w:val="none" w:sz="0" w:space="0" w:color="auto"/>
                    <w:right w:val="none" w:sz="0" w:space="0" w:color="auto"/>
                  </w:divBdr>
                  <w:divsChild>
                    <w:div w:id="1438520057">
                      <w:marLeft w:val="0"/>
                      <w:marRight w:val="0"/>
                      <w:marTop w:val="0"/>
                      <w:marBottom w:val="0"/>
                      <w:divBdr>
                        <w:top w:val="none" w:sz="0" w:space="0" w:color="auto"/>
                        <w:left w:val="none" w:sz="0" w:space="0" w:color="auto"/>
                        <w:bottom w:val="none" w:sz="0" w:space="0" w:color="auto"/>
                        <w:right w:val="none" w:sz="0" w:space="0" w:color="auto"/>
                      </w:divBdr>
                    </w:div>
                  </w:divsChild>
                </w:div>
                <w:div w:id="893464201">
                  <w:marLeft w:val="0"/>
                  <w:marRight w:val="0"/>
                  <w:marTop w:val="0"/>
                  <w:marBottom w:val="0"/>
                  <w:divBdr>
                    <w:top w:val="none" w:sz="0" w:space="0" w:color="auto"/>
                    <w:left w:val="none" w:sz="0" w:space="0" w:color="auto"/>
                    <w:bottom w:val="none" w:sz="0" w:space="0" w:color="auto"/>
                    <w:right w:val="none" w:sz="0" w:space="0" w:color="auto"/>
                  </w:divBdr>
                  <w:divsChild>
                    <w:div w:id="1289118281">
                      <w:marLeft w:val="0"/>
                      <w:marRight w:val="0"/>
                      <w:marTop w:val="0"/>
                      <w:marBottom w:val="0"/>
                      <w:divBdr>
                        <w:top w:val="none" w:sz="0" w:space="0" w:color="auto"/>
                        <w:left w:val="none" w:sz="0" w:space="0" w:color="auto"/>
                        <w:bottom w:val="none" w:sz="0" w:space="0" w:color="auto"/>
                        <w:right w:val="none" w:sz="0" w:space="0" w:color="auto"/>
                      </w:divBdr>
                    </w:div>
                    <w:div w:id="864053536">
                      <w:marLeft w:val="0"/>
                      <w:marRight w:val="0"/>
                      <w:marTop w:val="0"/>
                      <w:marBottom w:val="0"/>
                      <w:divBdr>
                        <w:top w:val="none" w:sz="0" w:space="0" w:color="auto"/>
                        <w:left w:val="none" w:sz="0" w:space="0" w:color="auto"/>
                        <w:bottom w:val="none" w:sz="0" w:space="0" w:color="auto"/>
                        <w:right w:val="none" w:sz="0" w:space="0" w:color="auto"/>
                      </w:divBdr>
                    </w:div>
                    <w:div w:id="667556173">
                      <w:marLeft w:val="0"/>
                      <w:marRight w:val="0"/>
                      <w:marTop w:val="0"/>
                      <w:marBottom w:val="0"/>
                      <w:divBdr>
                        <w:top w:val="none" w:sz="0" w:space="0" w:color="auto"/>
                        <w:left w:val="none" w:sz="0" w:space="0" w:color="auto"/>
                        <w:bottom w:val="none" w:sz="0" w:space="0" w:color="auto"/>
                        <w:right w:val="none" w:sz="0" w:space="0" w:color="auto"/>
                      </w:divBdr>
                    </w:div>
                  </w:divsChild>
                </w:div>
                <w:div w:id="643118765">
                  <w:marLeft w:val="0"/>
                  <w:marRight w:val="0"/>
                  <w:marTop w:val="0"/>
                  <w:marBottom w:val="0"/>
                  <w:divBdr>
                    <w:top w:val="none" w:sz="0" w:space="0" w:color="auto"/>
                    <w:left w:val="none" w:sz="0" w:space="0" w:color="auto"/>
                    <w:bottom w:val="none" w:sz="0" w:space="0" w:color="auto"/>
                    <w:right w:val="none" w:sz="0" w:space="0" w:color="auto"/>
                  </w:divBdr>
                  <w:divsChild>
                    <w:div w:id="1322269715">
                      <w:marLeft w:val="0"/>
                      <w:marRight w:val="0"/>
                      <w:marTop w:val="0"/>
                      <w:marBottom w:val="0"/>
                      <w:divBdr>
                        <w:top w:val="none" w:sz="0" w:space="0" w:color="auto"/>
                        <w:left w:val="none" w:sz="0" w:space="0" w:color="auto"/>
                        <w:bottom w:val="none" w:sz="0" w:space="0" w:color="auto"/>
                        <w:right w:val="none" w:sz="0" w:space="0" w:color="auto"/>
                      </w:divBdr>
                    </w:div>
                    <w:div w:id="797796744">
                      <w:marLeft w:val="0"/>
                      <w:marRight w:val="0"/>
                      <w:marTop w:val="0"/>
                      <w:marBottom w:val="0"/>
                      <w:divBdr>
                        <w:top w:val="none" w:sz="0" w:space="0" w:color="auto"/>
                        <w:left w:val="none" w:sz="0" w:space="0" w:color="auto"/>
                        <w:bottom w:val="none" w:sz="0" w:space="0" w:color="auto"/>
                        <w:right w:val="none" w:sz="0" w:space="0" w:color="auto"/>
                      </w:divBdr>
                    </w:div>
                    <w:div w:id="568270351">
                      <w:marLeft w:val="0"/>
                      <w:marRight w:val="0"/>
                      <w:marTop w:val="0"/>
                      <w:marBottom w:val="0"/>
                      <w:divBdr>
                        <w:top w:val="none" w:sz="0" w:space="0" w:color="auto"/>
                        <w:left w:val="none" w:sz="0" w:space="0" w:color="auto"/>
                        <w:bottom w:val="none" w:sz="0" w:space="0" w:color="auto"/>
                        <w:right w:val="none" w:sz="0" w:space="0" w:color="auto"/>
                      </w:divBdr>
                    </w:div>
                  </w:divsChild>
                </w:div>
                <w:div w:id="691221402">
                  <w:marLeft w:val="0"/>
                  <w:marRight w:val="0"/>
                  <w:marTop w:val="0"/>
                  <w:marBottom w:val="0"/>
                  <w:divBdr>
                    <w:top w:val="none" w:sz="0" w:space="0" w:color="auto"/>
                    <w:left w:val="none" w:sz="0" w:space="0" w:color="auto"/>
                    <w:bottom w:val="none" w:sz="0" w:space="0" w:color="auto"/>
                    <w:right w:val="none" w:sz="0" w:space="0" w:color="auto"/>
                  </w:divBdr>
                  <w:divsChild>
                    <w:div w:id="588856609">
                      <w:marLeft w:val="0"/>
                      <w:marRight w:val="0"/>
                      <w:marTop w:val="0"/>
                      <w:marBottom w:val="0"/>
                      <w:divBdr>
                        <w:top w:val="none" w:sz="0" w:space="0" w:color="auto"/>
                        <w:left w:val="none" w:sz="0" w:space="0" w:color="auto"/>
                        <w:bottom w:val="none" w:sz="0" w:space="0" w:color="auto"/>
                        <w:right w:val="none" w:sz="0" w:space="0" w:color="auto"/>
                      </w:divBdr>
                    </w:div>
                    <w:div w:id="615141254">
                      <w:marLeft w:val="0"/>
                      <w:marRight w:val="0"/>
                      <w:marTop w:val="0"/>
                      <w:marBottom w:val="0"/>
                      <w:divBdr>
                        <w:top w:val="none" w:sz="0" w:space="0" w:color="auto"/>
                        <w:left w:val="none" w:sz="0" w:space="0" w:color="auto"/>
                        <w:bottom w:val="none" w:sz="0" w:space="0" w:color="auto"/>
                        <w:right w:val="none" w:sz="0" w:space="0" w:color="auto"/>
                      </w:divBdr>
                    </w:div>
                    <w:div w:id="1800027288">
                      <w:marLeft w:val="0"/>
                      <w:marRight w:val="0"/>
                      <w:marTop w:val="0"/>
                      <w:marBottom w:val="0"/>
                      <w:divBdr>
                        <w:top w:val="none" w:sz="0" w:space="0" w:color="auto"/>
                        <w:left w:val="none" w:sz="0" w:space="0" w:color="auto"/>
                        <w:bottom w:val="none" w:sz="0" w:space="0" w:color="auto"/>
                        <w:right w:val="none" w:sz="0" w:space="0" w:color="auto"/>
                      </w:divBdr>
                    </w:div>
                  </w:divsChild>
                </w:div>
                <w:div w:id="122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9931">
      <w:bodyDiv w:val="1"/>
      <w:marLeft w:val="0"/>
      <w:marRight w:val="0"/>
      <w:marTop w:val="0"/>
      <w:marBottom w:val="0"/>
      <w:divBdr>
        <w:top w:val="none" w:sz="0" w:space="0" w:color="auto"/>
        <w:left w:val="none" w:sz="0" w:space="0" w:color="auto"/>
        <w:bottom w:val="none" w:sz="0" w:space="0" w:color="auto"/>
        <w:right w:val="none" w:sz="0" w:space="0" w:color="auto"/>
      </w:divBdr>
    </w:div>
    <w:div w:id="177306861">
      <w:bodyDiv w:val="1"/>
      <w:marLeft w:val="0"/>
      <w:marRight w:val="0"/>
      <w:marTop w:val="0"/>
      <w:marBottom w:val="0"/>
      <w:divBdr>
        <w:top w:val="none" w:sz="0" w:space="0" w:color="auto"/>
        <w:left w:val="none" w:sz="0" w:space="0" w:color="auto"/>
        <w:bottom w:val="none" w:sz="0" w:space="0" w:color="auto"/>
        <w:right w:val="none" w:sz="0" w:space="0" w:color="auto"/>
      </w:divBdr>
      <w:divsChild>
        <w:div w:id="1945844039">
          <w:marLeft w:val="0"/>
          <w:marRight w:val="0"/>
          <w:marTop w:val="0"/>
          <w:marBottom w:val="0"/>
          <w:divBdr>
            <w:top w:val="none" w:sz="0" w:space="0" w:color="auto"/>
            <w:left w:val="none" w:sz="0" w:space="0" w:color="auto"/>
            <w:bottom w:val="none" w:sz="0" w:space="0" w:color="auto"/>
            <w:right w:val="none" w:sz="0" w:space="0" w:color="auto"/>
          </w:divBdr>
        </w:div>
        <w:div w:id="1914050835">
          <w:marLeft w:val="0"/>
          <w:marRight w:val="0"/>
          <w:marTop w:val="0"/>
          <w:marBottom w:val="0"/>
          <w:divBdr>
            <w:top w:val="none" w:sz="0" w:space="0" w:color="auto"/>
            <w:left w:val="none" w:sz="0" w:space="0" w:color="auto"/>
            <w:bottom w:val="none" w:sz="0" w:space="0" w:color="auto"/>
            <w:right w:val="none" w:sz="0" w:space="0" w:color="auto"/>
          </w:divBdr>
        </w:div>
        <w:div w:id="1860044766">
          <w:marLeft w:val="0"/>
          <w:marRight w:val="0"/>
          <w:marTop w:val="0"/>
          <w:marBottom w:val="0"/>
          <w:divBdr>
            <w:top w:val="none" w:sz="0" w:space="0" w:color="auto"/>
            <w:left w:val="none" w:sz="0" w:space="0" w:color="auto"/>
            <w:bottom w:val="none" w:sz="0" w:space="0" w:color="auto"/>
            <w:right w:val="none" w:sz="0" w:space="0" w:color="auto"/>
          </w:divBdr>
        </w:div>
        <w:div w:id="1502116313">
          <w:marLeft w:val="0"/>
          <w:marRight w:val="0"/>
          <w:marTop w:val="0"/>
          <w:marBottom w:val="0"/>
          <w:divBdr>
            <w:top w:val="none" w:sz="0" w:space="0" w:color="auto"/>
            <w:left w:val="none" w:sz="0" w:space="0" w:color="auto"/>
            <w:bottom w:val="none" w:sz="0" w:space="0" w:color="auto"/>
            <w:right w:val="none" w:sz="0" w:space="0" w:color="auto"/>
          </w:divBdr>
        </w:div>
        <w:div w:id="379329291">
          <w:marLeft w:val="0"/>
          <w:marRight w:val="0"/>
          <w:marTop w:val="0"/>
          <w:marBottom w:val="0"/>
          <w:divBdr>
            <w:top w:val="none" w:sz="0" w:space="0" w:color="auto"/>
            <w:left w:val="none" w:sz="0" w:space="0" w:color="auto"/>
            <w:bottom w:val="none" w:sz="0" w:space="0" w:color="auto"/>
            <w:right w:val="none" w:sz="0" w:space="0" w:color="auto"/>
          </w:divBdr>
        </w:div>
        <w:div w:id="2078240709">
          <w:marLeft w:val="0"/>
          <w:marRight w:val="0"/>
          <w:marTop w:val="0"/>
          <w:marBottom w:val="0"/>
          <w:divBdr>
            <w:top w:val="none" w:sz="0" w:space="0" w:color="auto"/>
            <w:left w:val="none" w:sz="0" w:space="0" w:color="auto"/>
            <w:bottom w:val="none" w:sz="0" w:space="0" w:color="auto"/>
            <w:right w:val="none" w:sz="0" w:space="0" w:color="auto"/>
          </w:divBdr>
        </w:div>
        <w:div w:id="2011987466">
          <w:marLeft w:val="0"/>
          <w:marRight w:val="0"/>
          <w:marTop w:val="0"/>
          <w:marBottom w:val="0"/>
          <w:divBdr>
            <w:top w:val="none" w:sz="0" w:space="0" w:color="auto"/>
            <w:left w:val="none" w:sz="0" w:space="0" w:color="auto"/>
            <w:bottom w:val="none" w:sz="0" w:space="0" w:color="auto"/>
            <w:right w:val="none" w:sz="0" w:space="0" w:color="auto"/>
          </w:divBdr>
        </w:div>
        <w:div w:id="1767190014">
          <w:marLeft w:val="0"/>
          <w:marRight w:val="0"/>
          <w:marTop w:val="0"/>
          <w:marBottom w:val="0"/>
          <w:divBdr>
            <w:top w:val="none" w:sz="0" w:space="0" w:color="auto"/>
            <w:left w:val="none" w:sz="0" w:space="0" w:color="auto"/>
            <w:bottom w:val="none" w:sz="0" w:space="0" w:color="auto"/>
            <w:right w:val="none" w:sz="0" w:space="0" w:color="auto"/>
          </w:divBdr>
        </w:div>
        <w:div w:id="106122551">
          <w:marLeft w:val="0"/>
          <w:marRight w:val="0"/>
          <w:marTop w:val="0"/>
          <w:marBottom w:val="0"/>
          <w:divBdr>
            <w:top w:val="none" w:sz="0" w:space="0" w:color="auto"/>
            <w:left w:val="none" w:sz="0" w:space="0" w:color="auto"/>
            <w:bottom w:val="none" w:sz="0" w:space="0" w:color="auto"/>
            <w:right w:val="none" w:sz="0" w:space="0" w:color="auto"/>
          </w:divBdr>
        </w:div>
        <w:div w:id="1458527836">
          <w:marLeft w:val="0"/>
          <w:marRight w:val="0"/>
          <w:marTop w:val="0"/>
          <w:marBottom w:val="0"/>
          <w:divBdr>
            <w:top w:val="none" w:sz="0" w:space="0" w:color="auto"/>
            <w:left w:val="none" w:sz="0" w:space="0" w:color="auto"/>
            <w:bottom w:val="none" w:sz="0" w:space="0" w:color="auto"/>
            <w:right w:val="none" w:sz="0" w:space="0" w:color="auto"/>
          </w:divBdr>
        </w:div>
      </w:divsChild>
    </w:div>
    <w:div w:id="1793177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936">
          <w:marLeft w:val="0"/>
          <w:marRight w:val="0"/>
          <w:marTop w:val="0"/>
          <w:marBottom w:val="0"/>
          <w:divBdr>
            <w:top w:val="none" w:sz="0" w:space="0" w:color="auto"/>
            <w:left w:val="none" w:sz="0" w:space="0" w:color="auto"/>
            <w:bottom w:val="none" w:sz="0" w:space="0" w:color="auto"/>
            <w:right w:val="none" w:sz="0" w:space="0" w:color="auto"/>
          </w:divBdr>
        </w:div>
        <w:div w:id="1596093731">
          <w:marLeft w:val="0"/>
          <w:marRight w:val="0"/>
          <w:marTop w:val="0"/>
          <w:marBottom w:val="0"/>
          <w:divBdr>
            <w:top w:val="none" w:sz="0" w:space="0" w:color="auto"/>
            <w:left w:val="none" w:sz="0" w:space="0" w:color="auto"/>
            <w:bottom w:val="none" w:sz="0" w:space="0" w:color="auto"/>
            <w:right w:val="none" w:sz="0" w:space="0" w:color="auto"/>
          </w:divBdr>
        </w:div>
        <w:div w:id="1550654741">
          <w:marLeft w:val="0"/>
          <w:marRight w:val="0"/>
          <w:marTop w:val="0"/>
          <w:marBottom w:val="0"/>
          <w:divBdr>
            <w:top w:val="none" w:sz="0" w:space="0" w:color="auto"/>
            <w:left w:val="none" w:sz="0" w:space="0" w:color="auto"/>
            <w:bottom w:val="none" w:sz="0" w:space="0" w:color="auto"/>
            <w:right w:val="none" w:sz="0" w:space="0" w:color="auto"/>
          </w:divBdr>
          <w:divsChild>
            <w:div w:id="1325739524">
              <w:marLeft w:val="0"/>
              <w:marRight w:val="0"/>
              <w:marTop w:val="30"/>
              <w:marBottom w:val="30"/>
              <w:divBdr>
                <w:top w:val="none" w:sz="0" w:space="0" w:color="auto"/>
                <w:left w:val="none" w:sz="0" w:space="0" w:color="auto"/>
                <w:bottom w:val="none" w:sz="0" w:space="0" w:color="auto"/>
                <w:right w:val="none" w:sz="0" w:space="0" w:color="auto"/>
              </w:divBdr>
              <w:divsChild>
                <w:div w:id="516893820">
                  <w:marLeft w:val="0"/>
                  <w:marRight w:val="0"/>
                  <w:marTop w:val="0"/>
                  <w:marBottom w:val="0"/>
                  <w:divBdr>
                    <w:top w:val="none" w:sz="0" w:space="0" w:color="auto"/>
                    <w:left w:val="none" w:sz="0" w:space="0" w:color="auto"/>
                    <w:bottom w:val="none" w:sz="0" w:space="0" w:color="auto"/>
                    <w:right w:val="none" w:sz="0" w:space="0" w:color="auto"/>
                  </w:divBdr>
                  <w:divsChild>
                    <w:div w:id="1827356857">
                      <w:marLeft w:val="0"/>
                      <w:marRight w:val="0"/>
                      <w:marTop w:val="0"/>
                      <w:marBottom w:val="0"/>
                      <w:divBdr>
                        <w:top w:val="none" w:sz="0" w:space="0" w:color="auto"/>
                        <w:left w:val="none" w:sz="0" w:space="0" w:color="auto"/>
                        <w:bottom w:val="none" w:sz="0" w:space="0" w:color="auto"/>
                        <w:right w:val="none" w:sz="0" w:space="0" w:color="auto"/>
                      </w:divBdr>
                    </w:div>
                  </w:divsChild>
                </w:div>
                <w:div w:id="2037585460">
                  <w:marLeft w:val="0"/>
                  <w:marRight w:val="0"/>
                  <w:marTop w:val="0"/>
                  <w:marBottom w:val="0"/>
                  <w:divBdr>
                    <w:top w:val="none" w:sz="0" w:space="0" w:color="auto"/>
                    <w:left w:val="none" w:sz="0" w:space="0" w:color="auto"/>
                    <w:bottom w:val="none" w:sz="0" w:space="0" w:color="auto"/>
                    <w:right w:val="none" w:sz="0" w:space="0" w:color="auto"/>
                  </w:divBdr>
                  <w:divsChild>
                    <w:div w:id="726496067">
                      <w:marLeft w:val="0"/>
                      <w:marRight w:val="0"/>
                      <w:marTop w:val="0"/>
                      <w:marBottom w:val="0"/>
                      <w:divBdr>
                        <w:top w:val="none" w:sz="0" w:space="0" w:color="auto"/>
                        <w:left w:val="none" w:sz="0" w:space="0" w:color="auto"/>
                        <w:bottom w:val="none" w:sz="0" w:space="0" w:color="auto"/>
                        <w:right w:val="none" w:sz="0" w:space="0" w:color="auto"/>
                      </w:divBdr>
                    </w:div>
                  </w:divsChild>
                </w:div>
                <w:div w:id="1378318415">
                  <w:marLeft w:val="0"/>
                  <w:marRight w:val="0"/>
                  <w:marTop w:val="0"/>
                  <w:marBottom w:val="0"/>
                  <w:divBdr>
                    <w:top w:val="none" w:sz="0" w:space="0" w:color="auto"/>
                    <w:left w:val="none" w:sz="0" w:space="0" w:color="auto"/>
                    <w:bottom w:val="none" w:sz="0" w:space="0" w:color="auto"/>
                    <w:right w:val="none" w:sz="0" w:space="0" w:color="auto"/>
                  </w:divBdr>
                  <w:divsChild>
                    <w:div w:id="1525244080">
                      <w:marLeft w:val="0"/>
                      <w:marRight w:val="0"/>
                      <w:marTop w:val="0"/>
                      <w:marBottom w:val="0"/>
                      <w:divBdr>
                        <w:top w:val="none" w:sz="0" w:space="0" w:color="auto"/>
                        <w:left w:val="none" w:sz="0" w:space="0" w:color="auto"/>
                        <w:bottom w:val="none" w:sz="0" w:space="0" w:color="auto"/>
                        <w:right w:val="none" w:sz="0" w:space="0" w:color="auto"/>
                      </w:divBdr>
                    </w:div>
                  </w:divsChild>
                </w:div>
                <w:div w:id="1896816151">
                  <w:marLeft w:val="0"/>
                  <w:marRight w:val="0"/>
                  <w:marTop w:val="0"/>
                  <w:marBottom w:val="0"/>
                  <w:divBdr>
                    <w:top w:val="none" w:sz="0" w:space="0" w:color="auto"/>
                    <w:left w:val="none" w:sz="0" w:space="0" w:color="auto"/>
                    <w:bottom w:val="none" w:sz="0" w:space="0" w:color="auto"/>
                    <w:right w:val="none" w:sz="0" w:space="0" w:color="auto"/>
                  </w:divBdr>
                  <w:divsChild>
                    <w:div w:id="424691276">
                      <w:marLeft w:val="0"/>
                      <w:marRight w:val="0"/>
                      <w:marTop w:val="0"/>
                      <w:marBottom w:val="0"/>
                      <w:divBdr>
                        <w:top w:val="none" w:sz="0" w:space="0" w:color="auto"/>
                        <w:left w:val="none" w:sz="0" w:space="0" w:color="auto"/>
                        <w:bottom w:val="none" w:sz="0" w:space="0" w:color="auto"/>
                        <w:right w:val="none" w:sz="0" w:space="0" w:color="auto"/>
                      </w:divBdr>
                    </w:div>
                  </w:divsChild>
                </w:div>
                <w:div w:id="2115250902">
                  <w:marLeft w:val="0"/>
                  <w:marRight w:val="0"/>
                  <w:marTop w:val="0"/>
                  <w:marBottom w:val="0"/>
                  <w:divBdr>
                    <w:top w:val="none" w:sz="0" w:space="0" w:color="auto"/>
                    <w:left w:val="none" w:sz="0" w:space="0" w:color="auto"/>
                    <w:bottom w:val="none" w:sz="0" w:space="0" w:color="auto"/>
                    <w:right w:val="none" w:sz="0" w:space="0" w:color="auto"/>
                  </w:divBdr>
                  <w:divsChild>
                    <w:div w:id="1814563704">
                      <w:marLeft w:val="0"/>
                      <w:marRight w:val="0"/>
                      <w:marTop w:val="0"/>
                      <w:marBottom w:val="0"/>
                      <w:divBdr>
                        <w:top w:val="none" w:sz="0" w:space="0" w:color="auto"/>
                        <w:left w:val="none" w:sz="0" w:space="0" w:color="auto"/>
                        <w:bottom w:val="none" w:sz="0" w:space="0" w:color="auto"/>
                        <w:right w:val="none" w:sz="0" w:space="0" w:color="auto"/>
                      </w:divBdr>
                    </w:div>
                  </w:divsChild>
                </w:div>
                <w:div w:id="599292576">
                  <w:marLeft w:val="0"/>
                  <w:marRight w:val="0"/>
                  <w:marTop w:val="0"/>
                  <w:marBottom w:val="0"/>
                  <w:divBdr>
                    <w:top w:val="none" w:sz="0" w:space="0" w:color="auto"/>
                    <w:left w:val="none" w:sz="0" w:space="0" w:color="auto"/>
                    <w:bottom w:val="none" w:sz="0" w:space="0" w:color="auto"/>
                    <w:right w:val="none" w:sz="0" w:space="0" w:color="auto"/>
                  </w:divBdr>
                  <w:divsChild>
                    <w:div w:id="1659190857">
                      <w:marLeft w:val="0"/>
                      <w:marRight w:val="0"/>
                      <w:marTop w:val="0"/>
                      <w:marBottom w:val="0"/>
                      <w:divBdr>
                        <w:top w:val="none" w:sz="0" w:space="0" w:color="auto"/>
                        <w:left w:val="none" w:sz="0" w:space="0" w:color="auto"/>
                        <w:bottom w:val="none" w:sz="0" w:space="0" w:color="auto"/>
                        <w:right w:val="none" w:sz="0" w:space="0" w:color="auto"/>
                      </w:divBdr>
                    </w:div>
                  </w:divsChild>
                </w:div>
                <w:div w:id="2137522313">
                  <w:marLeft w:val="0"/>
                  <w:marRight w:val="0"/>
                  <w:marTop w:val="0"/>
                  <w:marBottom w:val="0"/>
                  <w:divBdr>
                    <w:top w:val="none" w:sz="0" w:space="0" w:color="auto"/>
                    <w:left w:val="none" w:sz="0" w:space="0" w:color="auto"/>
                    <w:bottom w:val="none" w:sz="0" w:space="0" w:color="auto"/>
                    <w:right w:val="none" w:sz="0" w:space="0" w:color="auto"/>
                  </w:divBdr>
                  <w:divsChild>
                    <w:div w:id="1995376123">
                      <w:marLeft w:val="0"/>
                      <w:marRight w:val="0"/>
                      <w:marTop w:val="0"/>
                      <w:marBottom w:val="0"/>
                      <w:divBdr>
                        <w:top w:val="none" w:sz="0" w:space="0" w:color="auto"/>
                        <w:left w:val="none" w:sz="0" w:space="0" w:color="auto"/>
                        <w:bottom w:val="none" w:sz="0" w:space="0" w:color="auto"/>
                        <w:right w:val="none" w:sz="0" w:space="0" w:color="auto"/>
                      </w:divBdr>
                    </w:div>
                  </w:divsChild>
                </w:div>
                <w:div w:id="1907448819">
                  <w:marLeft w:val="0"/>
                  <w:marRight w:val="0"/>
                  <w:marTop w:val="0"/>
                  <w:marBottom w:val="0"/>
                  <w:divBdr>
                    <w:top w:val="none" w:sz="0" w:space="0" w:color="auto"/>
                    <w:left w:val="none" w:sz="0" w:space="0" w:color="auto"/>
                    <w:bottom w:val="none" w:sz="0" w:space="0" w:color="auto"/>
                    <w:right w:val="none" w:sz="0" w:space="0" w:color="auto"/>
                  </w:divBdr>
                  <w:divsChild>
                    <w:div w:id="394863228">
                      <w:marLeft w:val="0"/>
                      <w:marRight w:val="0"/>
                      <w:marTop w:val="0"/>
                      <w:marBottom w:val="0"/>
                      <w:divBdr>
                        <w:top w:val="none" w:sz="0" w:space="0" w:color="auto"/>
                        <w:left w:val="none" w:sz="0" w:space="0" w:color="auto"/>
                        <w:bottom w:val="none" w:sz="0" w:space="0" w:color="auto"/>
                        <w:right w:val="none" w:sz="0" w:space="0" w:color="auto"/>
                      </w:divBdr>
                    </w:div>
                  </w:divsChild>
                </w:div>
                <w:div w:id="1211963008">
                  <w:marLeft w:val="0"/>
                  <w:marRight w:val="0"/>
                  <w:marTop w:val="0"/>
                  <w:marBottom w:val="0"/>
                  <w:divBdr>
                    <w:top w:val="none" w:sz="0" w:space="0" w:color="auto"/>
                    <w:left w:val="none" w:sz="0" w:space="0" w:color="auto"/>
                    <w:bottom w:val="none" w:sz="0" w:space="0" w:color="auto"/>
                    <w:right w:val="none" w:sz="0" w:space="0" w:color="auto"/>
                  </w:divBdr>
                  <w:divsChild>
                    <w:div w:id="754588966">
                      <w:marLeft w:val="0"/>
                      <w:marRight w:val="0"/>
                      <w:marTop w:val="0"/>
                      <w:marBottom w:val="0"/>
                      <w:divBdr>
                        <w:top w:val="none" w:sz="0" w:space="0" w:color="auto"/>
                        <w:left w:val="none" w:sz="0" w:space="0" w:color="auto"/>
                        <w:bottom w:val="none" w:sz="0" w:space="0" w:color="auto"/>
                        <w:right w:val="none" w:sz="0" w:space="0" w:color="auto"/>
                      </w:divBdr>
                    </w:div>
                  </w:divsChild>
                </w:div>
                <w:div w:id="799808714">
                  <w:marLeft w:val="0"/>
                  <w:marRight w:val="0"/>
                  <w:marTop w:val="0"/>
                  <w:marBottom w:val="0"/>
                  <w:divBdr>
                    <w:top w:val="none" w:sz="0" w:space="0" w:color="auto"/>
                    <w:left w:val="none" w:sz="0" w:space="0" w:color="auto"/>
                    <w:bottom w:val="none" w:sz="0" w:space="0" w:color="auto"/>
                    <w:right w:val="none" w:sz="0" w:space="0" w:color="auto"/>
                  </w:divBdr>
                  <w:divsChild>
                    <w:div w:id="1074861135">
                      <w:marLeft w:val="0"/>
                      <w:marRight w:val="0"/>
                      <w:marTop w:val="0"/>
                      <w:marBottom w:val="0"/>
                      <w:divBdr>
                        <w:top w:val="none" w:sz="0" w:space="0" w:color="auto"/>
                        <w:left w:val="none" w:sz="0" w:space="0" w:color="auto"/>
                        <w:bottom w:val="none" w:sz="0" w:space="0" w:color="auto"/>
                        <w:right w:val="none" w:sz="0" w:space="0" w:color="auto"/>
                      </w:divBdr>
                    </w:div>
                  </w:divsChild>
                </w:div>
                <w:div w:id="182284716">
                  <w:marLeft w:val="0"/>
                  <w:marRight w:val="0"/>
                  <w:marTop w:val="0"/>
                  <w:marBottom w:val="0"/>
                  <w:divBdr>
                    <w:top w:val="none" w:sz="0" w:space="0" w:color="auto"/>
                    <w:left w:val="none" w:sz="0" w:space="0" w:color="auto"/>
                    <w:bottom w:val="none" w:sz="0" w:space="0" w:color="auto"/>
                    <w:right w:val="none" w:sz="0" w:space="0" w:color="auto"/>
                  </w:divBdr>
                  <w:divsChild>
                    <w:div w:id="2002393080">
                      <w:marLeft w:val="0"/>
                      <w:marRight w:val="0"/>
                      <w:marTop w:val="0"/>
                      <w:marBottom w:val="0"/>
                      <w:divBdr>
                        <w:top w:val="none" w:sz="0" w:space="0" w:color="auto"/>
                        <w:left w:val="none" w:sz="0" w:space="0" w:color="auto"/>
                        <w:bottom w:val="none" w:sz="0" w:space="0" w:color="auto"/>
                        <w:right w:val="none" w:sz="0" w:space="0" w:color="auto"/>
                      </w:divBdr>
                    </w:div>
                  </w:divsChild>
                </w:div>
                <w:div w:id="615914613">
                  <w:marLeft w:val="0"/>
                  <w:marRight w:val="0"/>
                  <w:marTop w:val="0"/>
                  <w:marBottom w:val="0"/>
                  <w:divBdr>
                    <w:top w:val="none" w:sz="0" w:space="0" w:color="auto"/>
                    <w:left w:val="none" w:sz="0" w:space="0" w:color="auto"/>
                    <w:bottom w:val="none" w:sz="0" w:space="0" w:color="auto"/>
                    <w:right w:val="none" w:sz="0" w:space="0" w:color="auto"/>
                  </w:divBdr>
                  <w:divsChild>
                    <w:div w:id="20670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0280">
          <w:marLeft w:val="0"/>
          <w:marRight w:val="0"/>
          <w:marTop w:val="0"/>
          <w:marBottom w:val="0"/>
          <w:divBdr>
            <w:top w:val="none" w:sz="0" w:space="0" w:color="auto"/>
            <w:left w:val="none" w:sz="0" w:space="0" w:color="auto"/>
            <w:bottom w:val="none" w:sz="0" w:space="0" w:color="auto"/>
            <w:right w:val="none" w:sz="0" w:space="0" w:color="auto"/>
          </w:divBdr>
        </w:div>
        <w:div w:id="1491628563">
          <w:marLeft w:val="0"/>
          <w:marRight w:val="0"/>
          <w:marTop w:val="0"/>
          <w:marBottom w:val="0"/>
          <w:divBdr>
            <w:top w:val="none" w:sz="0" w:space="0" w:color="auto"/>
            <w:left w:val="none" w:sz="0" w:space="0" w:color="auto"/>
            <w:bottom w:val="none" w:sz="0" w:space="0" w:color="auto"/>
            <w:right w:val="none" w:sz="0" w:space="0" w:color="auto"/>
          </w:divBdr>
          <w:divsChild>
            <w:div w:id="1239554045">
              <w:marLeft w:val="0"/>
              <w:marRight w:val="0"/>
              <w:marTop w:val="30"/>
              <w:marBottom w:val="30"/>
              <w:divBdr>
                <w:top w:val="none" w:sz="0" w:space="0" w:color="auto"/>
                <w:left w:val="none" w:sz="0" w:space="0" w:color="auto"/>
                <w:bottom w:val="none" w:sz="0" w:space="0" w:color="auto"/>
                <w:right w:val="none" w:sz="0" w:space="0" w:color="auto"/>
              </w:divBdr>
              <w:divsChild>
                <w:div w:id="981497734">
                  <w:marLeft w:val="0"/>
                  <w:marRight w:val="0"/>
                  <w:marTop w:val="0"/>
                  <w:marBottom w:val="0"/>
                  <w:divBdr>
                    <w:top w:val="none" w:sz="0" w:space="0" w:color="auto"/>
                    <w:left w:val="none" w:sz="0" w:space="0" w:color="auto"/>
                    <w:bottom w:val="none" w:sz="0" w:space="0" w:color="auto"/>
                    <w:right w:val="none" w:sz="0" w:space="0" w:color="auto"/>
                  </w:divBdr>
                  <w:divsChild>
                    <w:div w:id="1182359620">
                      <w:marLeft w:val="0"/>
                      <w:marRight w:val="0"/>
                      <w:marTop w:val="0"/>
                      <w:marBottom w:val="0"/>
                      <w:divBdr>
                        <w:top w:val="none" w:sz="0" w:space="0" w:color="auto"/>
                        <w:left w:val="none" w:sz="0" w:space="0" w:color="auto"/>
                        <w:bottom w:val="none" w:sz="0" w:space="0" w:color="auto"/>
                        <w:right w:val="none" w:sz="0" w:space="0" w:color="auto"/>
                      </w:divBdr>
                    </w:div>
                  </w:divsChild>
                </w:div>
                <w:div w:id="12533238">
                  <w:marLeft w:val="0"/>
                  <w:marRight w:val="0"/>
                  <w:marTop w:val="0"/>
                  <w:marBottom w:val="0"/>
                  <w:divBdr>
                    <w:top w:val="none" w:sz="0" w:space="0" w:color="auto"/>
                    <w:left w:val="none" w:sz="0" w:space="0" w:color="auto"/>
                    <w:bottom w:val="none" w:sz="0" w:space="0" w:color="auto"/>
                    <w:right w:val="none" w:sz="0" w:space="0" w:color="auto"/>
                  </w:divBdr>
                  <w:divsChild>
                    <w:div w:id="2013877671">
                      <w:marLeft w:val="0"/>
                      <w:marRight w:val="0"/>
                      <w:marTop w:val="0"/>
                      <w:marBottom w:val="0"/>
                      <w:divBdr>
                        <w:top w:val="none" w:sz="0" w:space="0" w:color="auto"/>
                        <w:left w:val="none" w:sz="0" w:space="0" w:color="auto"/>
                        <w:bottom w:val="none" w:sz="0" w:space="0" w:color="auto"/>
                        <w:right w:val="none" w:sz="0" w:space="0" w:color="auto"/>
                      </w:divBdr>
                    </w:div>
                  </w:divsChild>
                </w:div>
                <w:div w:id="1137408706">
                  <w:marLeft w:val="0"/>
                  <w:marRight w:val="0"/>
                  <w:marTop w:val="0"/>
                  <w:marBottom w:val="0"/>
                  <w:divBdr>
                    <w:top w:val="none" w:sz="0" w:space="0" w:color="auto"/>
                    <w:left w:val="none" w:sz="0" w:space="0" w:color="auto"/>
                    <w:bottom w:val="none" w:sz="0" w:space="0" w:color="auto"/>
                    <w:right w:val="none" w:sz="0" w:space="0" w:color="auto"/>
                  </w:divBdr>
                  <w:divsChild>
                    <w:div w:id="613371110">
                      <w:marLeft w:val="0"/>
                      <w:marRight w:val="0"/>
                      <w:marTop w:val="0"/>
                      <w:marBottom w:val="0"/>
                      <w:divBdr>
                        <w:top w:val="none" w:sz="0" w:space="0" w:color="auto"/>
                        <w:left w:val="none" w:sz="0" w:space="0" w:color="auto"/>
                        <w:bottom w:val="none" w:sz="0" w:space="0" w:color="auto"/>
                        <w:right w:val="none" w:sz="0" w:space="0" w:color="auto"/>
                      </w:divBdr>
                    </w:div>
                  </w:divsChild>
                </w:div>
                <w:div w:id="982193095">
                  <w:marLeft w:val="0"/>
                  <w:marRight w:val="0"/>
                  <w:marTop w:val="0"/>
                  <w:marBottom w:val="0"/>
                  <w:divBdr>
                    <w:top w:val="none" w:sz="0" w:space="0" w:color="auto"/>
                    <w:left w:val="none" w:sz="0" w:space="0" w:color="auto"/>
                    <w:bottom w:val="none" w:sz="0" w:space="0" w:color="auto"/>
                    <w:right w:val="none" w:sz="0" w:space="0" w:color="auto"/>
                  </w:divBdr>
                  <w:divsChild>
                    <w:div w:id="240677123">
                      <w:marLeft w:val="0"/>
                      <w:marRight w:val="0"/>
                      <w:marTop w:val="0"/>
                      <w:marBottom w:val="0"/>
                      <w:divBdr>
                        <w:top w:val="none" w:sz="0" w:space="0" w:color="auto"/>
                        <w:left w:val="none" w:sz="0" w:space="0" w:color="auto"/>
                        <w:bottom w:val="none" w:sz="0" w:space="0" w:color="auto"/>
                        <w:right w:val="none" w:sz="0" w:space="0" w:color="auto"/>
                      </w:divBdr>
                    </w:div>
                  </w:divsChild>
                </w:div>
                <w:div w:id="779446952">
                  <w:marLeft w:val="0"/>
                  <w:marRight w:val="0"/>
                  <w:marTop w:val="0"/>
                  <w:marBottom w:val="0"/>
                  <w:divBdr>
                    <w:top w:val="none" w:sz="0" w:space="0" w:color="auto"/>
                    <w:left w:val="none" w:sz="0" w:space="0" w:color="auto"/>
                    <w:bottom w:val="none" w:sz="0" w:space="0" w:color="auto"/>
                    <w:right w:val="none" w:sz="0" w:space="0" w:color="auto"/>
                  </w:divBdr>
                  <w:divsChild>
                    <w:div w:id="1184590369">
                      <w:marLeft w:val="0"/>
                      <w:marRight w:val="0"/>
                      <w:marTop w:val="0"/>
                      <w:marBottom w:val="0"/>
                      <w:divBdr>
                        <w:top w:val="none" w:sz="0" w:space="0" w:color="auto"/>
                        <w:left w:val="none" w:sz="0" w:space="0" w:color="auto"/>
                        <w:bottom w:val="none" w:sz="0" w:space="0" w:color="auto"/>
                        <w:right w:val="none" w:sz="0" w:space="0" w:color="auto"/>
                      </w:divBdr>
                    </w:div>
                  </w:divsChild>
                </w:div>
                <w:div w:id="267856994">
                  <w:marLeft w:val="0"/>
                  <w:marRight w:val="0"/>
                  <w:marTop w:val="0"/>
                  <w:marBottom w:val="0"/>
                  <w:divBdr>
                    <w:top w:val="none" w:sz="0" w:space="0" w:color="auto"/>
                    <w:left w:val="none" w:sz="0" w:space="0" w:color="auto"/>
                    <w:bottom w:val="none" w:sz="0" w:space="0" w:color="auto"/>
                    <w:right w:val="none" w:sz="0" w:space="0" w:color="auto"/>
                  </w:divBdr>
                  <w:divsChild>
                    <w:div w:id="1267418901">
                      <w:marLeft w:val="0"/>
                      <w:marRight w:val="0"/>
                      <w:marTop w:val="0"/>
                      <w:marBottom w:val="0"/>
                      <w:divBdr>
                        <w:top w:val="none" w:sz="0" w:space="0" w:color="auto"/>
                        <w:left w:val="none" w:sz="0" w:space="0" w:color="auto"/>
                        <w:bottom w:val="none" w:sz="0" w:space="0" w:color="auto"/>
                        <w:right w:val="none" w:sz="0" w:space="0" w:color="auto"/>
                      </w:divBdr>
                    </w:div>
                  </w:divsChild>
                </w:div>
                <w:div w:id="2018925715">
                  <w:marLeft w:val="0"/>
                  <w:marRight w:val="0"/>
                  <w:marTop w:val="0"/>
                  <w:marBottom w:val="0"/>
                  <w:divBdr>
                    <w:top w:val="none" w:sz="0" w:space="0" w:color="auto"/>
                    <w:left w:val="none" w:sz="0" w:space="0" w:color="auto"/>
                    <w:bottom w:val="none" w:sz="0" w:space="0" w:color="auto"/>
                    <w:right w:val="none" w:sz="0" w:space="0" w:color="auto"/>
                  </w:divBdr>
                  <w:divsChild>
                    <w:div w:id="1104377207">
                      <w:marLeft w:val="0"/>
                      <w:marRight w:val="0"/>
                      <w:marTop w:val="0"/>
                      <w:marBottom w:val="0"/>
                      <w:divBdr>
                        <w:top w:val="none" w:sz="0" w:space="0" w:color="auto"/>
                        <w:left w:val="none" w:sz="0" w:space="0" w:color="auto"/>
                        <w:bottom w:val="none" w:sz="0" w:space="0" w:color="auto"/>
                        <w:right w:val="none" w:sz="0" w:space="0" w:color="auto"/>
                      </w:divBdr>
                    </w:div>
                  </w:divsChild>
                </w:div>
                <w:div w:id="1764691305">
                  <w:marLeft w:val="0"/>
                  <w:marRight w:val="0"/>
                  <w:marTop w:val="0"/>
                  <w:marBottom w:val="0"/>
                  <w:divBdr>
                    <w:top w:val="none" w:sz="0" w:space="0" w:color="auto"/>
                    <w:left w:val="none" w:sz="0" w:space="0" w:color="auto"/>
                    <w:bottom w:val="none" w:sz="0" w:space="0" w:color="auto"/>
                    <w:right w:val="none" w:sz="0" w:space="0" w:color="auto"/>
                  </w:divBdr>
                  <w:divsChild>
                    <w:div w:id="678969004">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0"/>
                  <w:marBottom w:val="0"/>
                  <w:divBdr>
                    <w:top w:val="none" w:sz="0" w:space="0" w:color="auto"/>
                    <w:left w:val="none" w:sz="0" w:space="0" w:color="auto"/>
                    <w:bottom w:val="none" w:sz="0" w:space="0" w:color="auto"/>
                    <w:right w:val="none" w:sz="0" w:space="0" w:color="auto"/>
                  </w:divBdr>
                  <w:divsChild>
                    <w:div w:id="278533194">
                      <w:marLeft w:val="0"/>
                      <w:marRight w:val="0"/>
                      <w:marTop w:val="0"/>
                      <w:marBottom w:val="0"/>
                      <w:divBdr>
                        <w:top w:val="none" w:sz="0" w:space="0" w:color="auto"/>
                        <w:left w:val="none" w:sz="0" w:space="0" w:color="auto"/>
                        <w:bottom w:val="none" w:sz="0" w:space="0" w:color="auto"/>
                        <w:right w:val="none" w:sz="0" w:space="0" w:color="auto"/>
                      </w:divBdr>
                    </w:div>
                  </w:divsChild>
                </w:div>
                <w:div w:id="320353740">
                  <w:marLeft w:val="0"/>
                  <w:marRight w:val="0"/>
                  <w:marTop w:val="0"/>
                  <w:marBottom w:val="0"/>
                  <w:divBdr>
                    <w:top w:val="none" w:sz="0" w:space="0" w:color="auto"/>
                    <w:left w:val="none" w:sz="0" w:space="0" w:color="auto"/>
                    <w:bottom w:val="none" w:sz="0" w:space="0" w:color="auto"/>
                    <w:right w:val="none" w:sz="0" w:space="0" w:color="auto"/>
                  </w:divBdr>
                  <w:divsChild>
                    <w:div w:id="69693869">
                      <w:marLeft w:val="0"/>
                      <w:marRight w:val="0"/>
                      <w:marTop w:val="0"/>
                      <w:marBottom w:val="0"/>
                      <w:divBdr>
                        <w:top w:val="none" w:sz="0" w:space="0" w:color="auto"/>
                        <w:left w:val="none" w:sz="0" w:space="0" w:color="auto"/>
                        <w:bottom w:val="none" w:sz="0" w:space="0" w:color="auto"/>
                        <w:right w:val="none" w:sz="0" w:space="0" w:color="auto"/>
                      </w:divBdr>
                    </w:div>
                  </w:divsChild>
                </w:div>
                <w:div w:id="793212577">
                  <w:marLeft w:val="0"/>
                  <w:marRight w:val="0"/>
                  <w:marTop w:val="0"/>
                  <w:marBottom w:val="0"/>
                  <w:divBdr>
                    <w:top w:val="none" w:sz="0" w:space="0" w:color="auto"/>
                    <w:left w:val="none" w:sz="0" w:space="0" w:color="auto"/>
                    <w:bottom w:val="none" w:sz="0" w:space="0" w:color="auto"/>
                    <w:right w:val="none" w:sz="0" w:space="0" w:color="auto"/>
                  </w:divBdr>
                  <w:divsChild>
                    <w:div w:id="1804543016">
                      <w:marLeft w:val="0"/>
                      <w:marRight w:val="0"/>
                      <w:marTop w:val="0"/>
                      <w:marBottom w:val="0"/>
                      <w:divBdr>
                        <w:top w:val="none" w:sz="0" w:space="0" w:color="auto"/>
                        <w:left w:val="none" w:sz="0" w:space="0" w:color="auto"/>
                        <w:bottom w:val="none" w:sz="0" w:space="0" w:color="auto"/>
                        <w:right w:val="none" w:sz="0" w:space="0" w:color="auto"/>
                      </w:divBdr>
                    </w:div>
                  </w:divsChild>
                </w:div>
                <w:div w:id="16328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9730">
          <w:marLeft w:val="0"/>
          <w:marRight w:val="0"/>
          <w:marTop w:val="0"/>
          <w:marBottom w:val="0"/>
          <w:divBdr>
            <w:top w:val="none" w:sz="0" w:space="0" w:color="auto"/>
            <w:left w:val="none" w:sz="0" w:space="0" w:color="auto"/>
            <w:bottom w:val="none" w:sz="0" w:space="0" w:color="auto"/>
            <w:right w:val="none" w:sz="0" w:space="0" w:color="auto"/>
          </w:divBdr>
        </w:div>
        <w:div w:id="1194655913">
          <w:marLeft w:val="0"/>
          <w:marRight w:val="0"/>
          <w:marTop w:val="0"/>
          <w:marBottom w:val="0"/>
          <w:divBdr>
            <w:top w:val="none" w:sz="0" w:space="0" w:color="auto"/>
            <w:left w:val="none" w:sz="0" w:space="0" w:color="auto"/>
            <w:bottom w:val="none" w:sz="0" w:space="0" w:color="auto"/>
            <w:right w:val="none" w:sz="0" w:space="0" w:color="auto"/>
          </w:divBdr>
          <w:divsChild>
            <w:div w:id="1040085145">
              <w:marLeft w:val="0"/>
              <w:marRight w:val="0"/>
              <w:marTop w:val="30"/>
              <w:marBottom w:val="30"/>
              <w:divBdr>
                <w:top w:val="none" w:sz="0" w:space="0" w:color="auto"/>
                <w:left w:val="none" w:sz="0" w:space="0" w:color="auto"/>
                <w:bottom w:val="none" w:sz="0" w:space="0" w:color="auto"/>
                <w:right w:val="none" w:sz="0" w:space="0" w:color="auto"/>
              </w:divBdr>
              <w:divsChild>
                <w:div w:id="1112438599">
                  <w:marLeft w:val="0"/>
                  <w:marRight w:val="0"/>
                  <w:marTop w:val="0"/>
                  <w:marBottom w:val="0"/>
                  <w:divBdr>
                    <w:top w:val="none" w:sz="0" w:space="0" w:color="auto"/>
                    <w:left w:val="none" w:sz="0" w:space="0" w:color="auto"/>
                    <w:bottom w:val="none" w:sz="0" w:space="0" w:color="auto"/>
                    <w:right w:val="none" w:sz="0" w:space="0" w:color="auto"/>
                  </w:divBdr>
                  <w:divsChild>
                    <w:div w:id="2061663900">
                      <w:marLeft w:val="0"/>
                      <w:marRight w:val="0"/>
                      <w:marTop w:val="0"/>
                      <w:marBottom w:val="0"/>
                      <w:divBdr>
                        <w:top w:val="none" w:sz="0" w:space="0" w:color="auto"/>
                        <w:left w:val="none" w:sz="0" w:space="0" w:color="auto"/>
                        <w:bottom w:val="none" w:sz="0" w:space="0" w:color="auto"/>
                        <w:right w:val="none" w:sz="0" w:space="0" w:color="auto"/>
                      </w:divBdr>
                    </w:div>
                  </w:divsChild>
                </w:div>
                <w:div w:id="17434432">
                  <w:marLeft w:val="0"/>
                  <w:marRight w:val="0"/>
                  <w:marTop w:val="0"/>
                  <w:marBottom w:val="0"/>
                  <w:divBdr>
                    <w:top w:val="none" w:sz="0" w:space="0" w:color="auto"/>
                    <w:left w:val="none" w:sz="0" w:space="0" w:color="auto"/>
                    <w:bottom w:val="none" w:sz="0" w:space="0" w:color="auto"/>
                    <w:right w:val="none" w:sz="0" w:space="0" w:color="auto"/>
                  </w:divBdr>
                  <w:divsChild>
                    <w:div w:id="2008900605">
                      <w:marLeft w:val="0"/>
                      <w:marRight w:val="0"/>
                      <w:marTop w:val="0"/>
                      <w:marBottom w:val="0"/>
                      <w:divBdr>
                        <w:top w:val="none" w:sz="0" w:space="0" w:color="auto"/>
                        <w:left w:val="none" w:sz="0" w:space="0" w:color="auto"/>
                        <w:bottom w:val="none" w:sz="0" w:space="0" w:color="auto"/>
                        <w:right w:val="none" w:sz="0" w:space="0" w:color="auto"/>
                      </w:divBdr>
                    </w:div>
                  </w:divsChild>
                </w:div>
                <w:div w:id="1707022888">
                  <w:marLeft w:val="0"/>
                  <w:marRight w:val="0"/>
                  <w:marTop w:val="0"/>
                  <w:marBottom w:val="0"/>
                  <w:divBdr>
                    <w:top w:val="none" w:sz="0" w:space="0" w:color="auto"/>
                    <w:left w:val="none" w:sz="0" w:space="0" w:color="auto"/>
                    <w:bottom w:val="none" w:sz="0" w:space="0" w:color="auto"/>
                    <w:right w:val="none" w:sz="0" w:space="0" w:color="auto"/>
                  </w:divBdr>
                  <w:divsChild>
                    <w:div w:id="782967609">
                      <w:marLeft w:val="0"/>
                      <w:marRight w:val="0"/>
                      <w:marTop w:val="0"/>
                      <w:marBottom w:val="0"/>
                      <w:divBdr>
                        <w:top w:val="none" w:sz="0" w:space="0" w:color="auto"/>
                        <w:left w:val="none" w:sz="0" w:space="0" w:color="auto"/>
                        <w:bottom w:val="none" w:sz="0" w:space="0" w:color="auto"/>
                        <w:right w:val="none" w:sz="0" w:space="0" w:color="auto"/>
                      </w:divBdr>
                    </w:div>
                  </w:divsChild>
                </w:div>
                <w:div w:id="1364599040">
                  <w:marLeft w:val="0"/>
                  <w:marRight w:val="0"/>
                  <w:marTop w:val="0"/>
                  <w:marBottom w:val="0"/>
                  <w:divBdr>
                    <w:top w:val="none" w:sz="0" w:space="0" w:color="auto"/>
                    <w:left w:val="none" w:sz="0" w:space="0" w:color="auto"/>
                    <w:bottom w:val="none" w:sz="0" w:space="0" w:color="auto"/>
                    <w:right w:val="none" w:sz="0" w:space="0" w:color="auto"/>
                  </w:divBdr>
                  <w:divsChild>
                    <w:div w:id="231745467">
                      <w:marLeft w:val="0"/>
                      <w:marRight w:val="0"/>
                      <w:marTop w:val="0"/>
                      <w:marBottom w:val="0"/>
                      <w:divBdr>
                        <w:top w:val="none" w:sz="0" w:space="0" w:color="auto"/>
                        <w:left w:val="none" w:sz="0" w:space="0" w:color="auto"/>
                        <w:bottom w:val="none" w:sz="0" w:space="0" w:color="auto"/>
                        <w:right w:val="none" w:sz="0" w:space="0" w:color="auto"/>
                      </w:divBdr>
                    </w:div>
                  </w:divsChild>
                </w:div>
                <w:div w:id="1768500409">
                  <w:marLeft w:val="0"/>
                  <w:marRight w:val="0"/>
                  <w:marTop w:val="0"/>
                  <w:marBottom w:val="0"/>
                  <w:divBdr>
                    <w:top w:val="none" w:sz="0" w:space="0" w:color="auto"/>
                    <w:left w:val="none" w:sz="0" w:space="0" w:color="auto"/>
                    <w:bottom w:val="none" w:sz="0" w:space="0" w:color="auto"/>
                    <w:right w:val="none" w:sz="0" w:space="0" w:color="auto"/>
                  </w:divBdr>
                  <w:divsChild>
                    <w:div w:id="537350883">
                      <w:marLeft w:val="0"/>
                      <w:marRight w:val="0"/>
                      <w:marTop w:val="0"/>
                      <w:marBottom w:val="0"/>
                      <w:divBdr>
                        <w:top w:val="none" w:sz="0" w:space="0" w:color="auto"/>
                        <w:left w:val="none" w:sz="0" w:space="0" w:color="auto"/>
                        <w:bottom w:val="none" w:sz="0" w:space="0" w:color="auto"/>
                        <w:right w:val="none" w:sz="0" w:space="0" w:color="auto"/>
                      </w:divBdr>
                    </w:div>
                  </w:divsChild>
                </w:div>
                <w:div w:id="1058478100">
                  <w:marLeft w:val="0"/>
                  <w:marRight w:val="0"/>
                  <w:marTop w:val="0"/>
                  <w:marBottom w:val="0"/>
                  <w:divBdr>
                    <w:top w:val="none" w:sz="0" w:space="0" w:color="auto"/>
                    <w:left w:val="none" w:sz="0" w:space="0" w:color="auto"/>
                    <w:bottom w:val="none" w:sz="0" w:space="0" w:color="auto"/>
                    <w:right w:val="none" w:sz="0" w:space="0" w:color="auto"/>
                  </w:divBdr>
                  <w:divsChild>
                    <w:div w:id="1447121470">
                      <w:marLeft w:val="0"/>
                      <w:marRight w:val="0"/>
                      <w:marTop w:val="0"/>
                      <w:marBottom w:val="0"/>
                      <w:divBdr>
                        <w:top w:val="none" w:sz="0" w:space="0" w:color="auto"/>
                        <w:left w:val="none" w:sz="0" w:space="0" w:color="auto"/>
                        <w:bottom w:val="none" w:sz="0" w:space="0" w:color="auto"/>
                        <w:right w:val="none" w:sz="0" w:space="0" w:color="auto"/>
                      </w:divBdr>
                    </w:div>
                  </w:divsChild>
                </w:div>
                <w:div w:id="209805074">
                  <w:marLeft w:val="0"/>
                  <w:marRight w:val="0"/>
                  <w:marTop w:val="0"/>
                  <w:marBottom w:val="0"/>
                  <w:divBdr>
                    <w:top w:val="none" w:sz="0" w:space="0" w:color="auto"/>
                    <w:left w:val="none" w:sz="0" w:space="0" w:color="auto"/>
                    <w:bottom w:val="none" w:sz="0" w:space="0" w:color="auto"/>
                    <w:right w:val="none" w:sz="0" w:space="0" w:color="auto"/>
                  </w:divBdr>
                  <w:divsChild>
                    <w:div w:id="1252012219">
                      <w:marLeft w:val="0"/>
                      <w:marRight w:val="0"/>
                      <w:marTop w:val="0"/>
                      <w:marBottom w:val="0"/>
                      <w:divBdr>
                        <w:top w:val="none" w:sz="0" w:space="0" w:color="auto"/>
                        <w:left w:val="none" w:sz="0" w:space="0" w:color="auto"/>
                        <w:bottom w:val="none" w:sz="0" w:space="0" w:color="auto"/>
                        <w:right w:val="none" w:sz="0" w:space="0" w:color="auto"/>
                      </w:divBdr>
                    </w:div>
                  </w:divsChild>
                </w:div>
                <w:div w:id="1631549651">
                  <w:marLeft w:val="0"/>
                  <w:marRight w:val="0"/>
                  <w:marTop w:val="0"/>
                  <w:marBottom w:val="0"/>
                  <w:divBdr>
                    <w:top w:val="none" w:sz="0" w:space="0" w:color="auto"/>
                    <w:left w:val="none" w:sz="0" w:space="0" w:color="auto"/>
                    <w:bottom w:val="none" w:sz="0" w:space="0" w:color="auto"/>
                    <w:right w:val="none" w:sz="0" w:space="0" w:color="auto"/>
                  </w:divBdr>
                  <w:divsChild>
                    <w:div w:id="1733387594">
                      <w:marLeft w:val="0"/>
                      <w:marRight w:val="0"/>
                      <w:marTop w:val="0"/>
                      <w:marBottom w:val="0"/>
                      <w:divBdr>
                        <w:top w:val="none" w:sz="0" w:space="0" w:color="auto"/>
                        <w:left w:val="none" w:sz="0" w:space="0" w:color="auto"/>
                        <w:bottom w:val="none" w:sz="0" w:space="0" w:color="auto"/>
                        <w:right w:val="none" w:sz="0" w:space="0" w:color="auto"/>
                      </w:divBdr>
                    </w:div>
                  </w:divsChild>
                </w:div>
                <w:div w:id="1920481686">
                  <w:marLeft w:val="0"/>
                  <w:marRight w:val="0"/>
                  <w:marTop w:val="0"/>
                  <w:marBottom w:val="0"/>
                  <w:divBdr>
                    <w:top w:val="none" w:sz="0" w:space="0" w:color="auto"/>
                    <w:left w:val="none" w:sz="0" w:space="0" w:color="auto"/>
                    <w:bottom w:val="none" w:sz="0" w:space="0" w:color="auto"/>
                    <w:right w:val="none" w:sz="0" w:space="0" w:color="auto"/>
                  </w:divBdr>
                  <w:divsChild>
                    <w:div w:id="1829783086">
                      <w:marLeft w:val="0"/>
                      <w:marRight w:val="0"/>
                      <w:marTop w:val="0"/>
                      <w:marBottom w:val="0"/>
                      <w:divBdr>
                        <w:top w:val="none" w:sz="0" w:space="0" w:color="auto"/>
                        <w:left w:val="none" w:sz="0" w:space="0" w:color="auto"/>
                        <w:bottom w:val="none" w:sz="0" w:space="0" w:color="auto"/>
                        <w:right w:val="none" w:sz="0" w:space="0" w:color="auto"/>
                      </w:divBdr>
                    </w:div>
                  </w:divsChild>
                </w:div>
                <w:div w:id="803623247">
                  <w:marLeft w:val="0"/>
                  <w:marRight w:val="0"/>
                  <w:marTop w:val="0"/>
                  <w:marBottom w:val="0"/>
                  <w:divBdr>
                    <w:top w:val="none" w:sz="0" w:space="0" w:color="auto"/>
                    <w:left w:val="none" w:sz="0" w:space="0" w:color="auto"/>
                    <w:bottom w:val="none" w:sz="0" w:space="0" w:color="auto"/>
                    <w:right w:val="none" w:sz="0" w:space="0" w:color="auto"/>
                  </w:divBdr>
                  <w:divsChild>
                    <w:div w:id="1396467387">
                      <w:marLeft w:val="0"/>
                      <w:marRight w:val="0"/>
                      <w:marTop w:val="0"/>
                      <w:marBottom w:val="0"/>
                      <w:divBdr>
                        <w:top w:val="none" w:sz="0" w:space="0" w:color="auto"/>
                        <w:left w:val="none" w:sz="0" w:space="0" w:color="auto"/>
                        <w:bottom w:val="none" w:sz="0" w:space="0" w:color="auto"/>
                        <w:right w:val="none" w:sz="0" w:space="0" w:color="auto"/>
                      </w:divBdr>
                    </w:div>
                  </w:divsChild>
                </w:div>
                <w:div w:id="561989287">
                  <w:marLeft w:val="0"/>
                  <w:marRight w:val="0"/>
                  <w:marTop w:val="0"/>
                  <w:marBottom w:val="0"/>
                  <w:divBdr>
                    <w:top w:val="none" w:sz="0" w:space="0" w:color="auto"/>
                    <w:left w:val="none" w:sz="0" w:space="0" w:color="auto"/>
                    <w:bottom w:val="none" w:sz="0" w:space="0" w:color="auto"/>
                    <w:right w:val="none" w:sz="0" w:space="0" w:color="auto"/>
                  </w:divBdr>
                  <w:divsChild>
                    <w:div w:id="1598440177">
                      <w:marLeft w:val="0"/>
                      <w:marRight w:val="0"/>
                      <w:marTop w:val="0"/>
                      <w:marBottom w:val="0"/>
                      <w:divBdr>
                        <w:top w:val="none" w:sz="0" w:space="0" w:color="auto"/>
                        <w:left w:val="none" w:sz="0" w:space="0" w:color="auto"/>
                        <w:bottom w:val="none" w:sz="0" w:space="0" w:color="auto"/>
                        <w:right w:val="none" w:sz="0" w:space="0" w:color="auto"/>
                      </w:divBdr>
                    </w:div>
                  </w:divsChild>
                </w:div>
                <w:div w:id="6443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0410">
          <w:marLeft w:val="0"/>
          <w:marRight w:val="0"/>
          <w:marTop w:val="0"/>
          <w:marBottom w:val="0"/>
          <w:divBdr>
            <w:top w:val="none" w:sz="0" w:space="0" w:color="auto"/>
            <w:left w:val="none" w:sz="0" w:space="0" w:color="auto"/>
            <w:bottom w:val="none" w:sz="0" w:space="0" w:color="auto"/>
            <w:right w:val="none" w:sz="0" w:space="0" w:color="auto"/>
          </w:divBdr>
        </w:div>
        <w:div w:id="381640645">
          <w:marLeft w:val="0"/>
          <w:marRight w:val="0"/>
          <w:marTop w:val="0"/>
          <w:marBottom w:val="0"/>
          <w:divBdr>
            <w:top w:val="none" w:sz="0" w:space="0" w:color="auto"/>
            <w:left w:val="none" w:sz="0" w:space="0" w:color="auto"/>
            <w:bottom w:val="none" w:sz="0" w:space="0" w:color="auto"/>
            <w:right w:val="none" w:sz="0" w:space="0" w:color="auto"/>
          </w:divBdr>
        </w:div>
        <w:div w:id="519667102">
          <w:marLeft w:val="0"/>
          <w:marRight w:val="0"/>
          <w:marTop w:val="0"/>
          <w:marBottom w:val="0"/>
          <w:divBdr>
            <w:top w:val="none" w:sz="0" w:space="0" w:color="auto"/>
            <w:left w:val="none" w:sz="0" w:space="0" w:color="auto"/>
            <w:bottom w:val="none" w:sz="0" w:space="0" w:color="auto"/>
            <w:right w:val="none" w:sz="0" w:space="0" w:color="auto"/>
          </w:divBdr>
        </w:div>
        <w:div w:id="1046298508">
          <w:marLeft w:val="0"/>
          <w:marRight w:val="0"/>
          <w:marTop w:val="0"/>
          <w:marBottom w:val="0"/>
          <w:divBdr>
            <w:top w:val="none" w:sz="0" w:space="0" w:color="auto"/>
            <w:left w:val="none" w:sz="0" w:space="0" w:color="auto"/>
            <w:bottom w:val="none" w:sz="0" w:space="0" w:color="auto"/>
            <w:right w:val="none" w:sz="0" w:space="0" w:color="auto"/>
          </w:divBdr>
        </w:div>
        <w:div w:id="1062823941">
          <w:marLeft w:val="0"/>
          <w:marRight w:val="0"/>
          <w:marTop w:val="0"/>
          <w:marBottom w:val="0"/>
          <w:divBdr>
            <w:top w:val="none" w:sz="0" w:space="0" w:color="auto"/>
            <w:left w:val="none" w:sz="0" w:space="0" w:color="auto"/>
            <w:bottom w:val="none" w:sz="0" w:space="0" w:color="auto"/>
            <w:right w:val="none" w:sz="0" w:space="0" w:color="auto"/>
          </w:divBdr>
          <w:divsChild>
            <w:div w:id="136577890">
              <w:marLeft w:val="0"/>
              <w:marRight w:val="0"/>
              <w:marTop w:val="30"/>
              <w:marBottom w:val="30"/>
              <w:divBdr>
                <w:top w:val="none" w:sz="0" w:space="0" w:color="auto"/>
                <w:left w:val="none" w:sz="0" w:space="0" w:color="auto"/>
                <w:bottom w:val="none" w:sz="0" w:space="0" w:color="auto"/>
                <w:right w:val="none" w:sz="0" w:space="0" w:color="auto"/>
              </w:divBdr>
              <w:divsChild>
                <w:div w:id="1369717048">
                  <w:marLeft w:val="0"/>
                  <w:marRight w:val="0"/>
                  <w:marTop w:val="0"/>
                  <w:marBottom w:val="0"/>
                  <w:divBdr>
                    <w:top w:val="none" w:sz="0" w:space="0" w:color="auto"/>
                    <w:left w:val="none" w:sz="0" w:space="0" w:color="auto"/>
                    <w:bottom w:val="none" w:sz="0" w:space="0" w:color="auto"/>
                    <w:right w:val="none" w:sz="0" w:space="0" w:color="auto"/>
                  </w:divBdr>
                  <w:divsChild>
                    <w:div w:id="726995412">
                      <w:marLeft w:val="0"/>
                      <w:marRight w:val="0"/>
                      <w:marTop w:val="0"/>
                      <w:marBottom w:val="0"/>
                      <w:divBdr>
                        <w:top w:val="none" w:sz="0" w:space="0" w:color="auto"/>
                        <w:left w:val="none" w:sz="0" w:space="0" w:color="auto"/>
                        <w:bottom w:val="none" w:sz="0" w:space="0" w:color="auto"/>
                        <w:right w:val="none" w:sz="0" w:space="0" w:color="auto"/>
                      </w:divBdr>
                    </w:div>
                    <w:div w:id="125702849">
                      <w:marLeft w:val="0"/>
                      <w:marRight w:val="0"/>
                      <w:marTop w:val="0"/>
                      <w:marBottom w:val="0"/>
                      <w:divBdr>
                        <w:top w:val="none" w:sz="0" w:space="0" w:color="auto"/>
                        <w:left w:val="none" w:sz="0" w:space="0" w:color="auto"/>
                        <w:bottom w:val="none" w:sz="0" w:space="0" w:color="auto"/>
                        <w:right w:val="none" w:sz="0" w:space="0" w:color="auto"/>
                      </w:divBdr>
                    </w:div>
                    <w:div w:id="201988243">
                      <w:marLeft w:val="0"/>
                      <w:marRight w:val="0"/>
                      <w:marTop w:val="0"/>
                      <w:marBottom w:val="0"/>
                      <w:divBdr>
                        <w:top w:val="none" w:sz="0" w:space="0" w:color="auto"/>
                        <w:left w:val="none" w:sz="0" w:space="0" w:color="auto"/>
                        <w:bottom w:val="none" w:sz="0" w:space="0" w:color="auto"/>
                        <w:right w:val="none" w:sz="0" w:space="0" w:color="auto"/>
                      </w:divBdr>
                    </w:div>
                    <w:div w:id="1578007136">
                      <w:marLeft w:val="0"/>
                      <w:marRight w:val="0"/>
                      <w:marTop w:val="0"/>
                      <w:marBottom w:val="0"/>
                      <w:divBdr>
                        <w:top w:val="none" w:sz="0" w:space="0" w:color="auto"/>
                        <w:left w:val="none" w:sz="0" w:space="0" w:color="auto"/>
                        <w:bottom w:val="none" w:sz="0" w:space="0" w:color="auto"/>
                        <w:right w:val="none" w:sz="0" w:space="0" w:color="auto"/>
                      </w:divBdr>
                    </w:div>
                  </w:divsChild>
                </w:div>
                <w:div w:id="1487748003">
                  <w:marLeft w:val="0"/>
                  <w:marRight w:val="0"/>
                  <w:marTop w:val="0"/>
                  <w:marBottom w:val="0"/>
                  <w:divBdr>
                    <w:top w:val="none" w:sz="0" w:space="0" w:color="auto"/>
                    <w:left w:val="none" w:sz="0" w:space="0" w:color="auto"/>
                    <w:bottom w:val="none" w:sz="0" w:space="0" w:color="auto"/>
                    <w:right w:val="none" w:sz="0" w:space="0" w:color="auto"/>
                  </w:divBdr>
                </w:div>
                <w:div w:id="17846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4842">
          <w:marLeft w:val="0"/>
          <w:marRight w:val="0"/>
          <w:marTop w:val="0"/>
          <w:marBottom w:val="0"/>
          <w:divBdr>
            <w:top w:val="none" w:sz="0" w:space="0" w:color="auto"/>
            <w:left w:val="none" w:sz="0" w:space="0" w:color="auto"/>
            <w:bottom w:val="none" w:sz="0" w:space="0" w:color="auto"/>
            <w:right w:val="none" w:sz="0" w:space="0" w:color="auto"/>
          </w:divBdr>
        </w:div>
        <w:div w:id="1142037109">
          <w:marLeft w:val="0"/>
          <w:marRight w:val="0"/>
          <w:marTop w:val="0"/>
          <w:marBottom w:val="0"/>
          <w:divBdr>
            <w:top w:val="none" w:sz="0" w:space="0" w:color="auto"/>
            <w:left w:val="none" w:sz="0" w:space="0" w:color="auto"/>
            <w:bottom w:val="none" w:sz="0" w:space="0" w:color="auto"/>
            <w:right w:val="none" w:sz="0" w:space="0" w:color="auto"/>
          </w:divBdr>
        </w:div>
        <w:div w:id="418449794">
          <w:marLeft w:val="0"/>
          <w:marRight w:val="0"/>
          <w:marTop w:val="0"/>
          <w:marBottom w:val="0"/>
          <w:divBdr>
            <w:top w:val="none" w:sz="0" w:space="0" w:color="auto"/>
            <w:left w:val="none" w:sz="0" w:space="0" w:color="auto"/>
            <w:bottom w:val="none" w:sz="0" w:space="0" w:color="auto"/>
            <w:right w:val="none" w:sz="0" w:space="0" w:color="auto"/>
          </w:divBdr>
        </w:div>
        <w:div w:id="1566333805">
          <w:marLeft w:val="0"/>
          <w:marRight w:val="0"/>
          <w:marTop w:val="0"/>
          <w:marBottom w:val="0"/>
          <w:divBdr>
            <w:top w:val="none" w:sz="0" w:space="0" w:color="auto"/>
            <w:left w:val="none" w:sz="0" w:space="0" w:color="auto"/>
            <w:bottom w:val="none" w:sz="0" w:space="0" w:color="auto"/>
            <w:right w:val="none" w:sz="0" w:space="0" w:color="auto"/>
          </w:divBdr>
        </w:div>
        <w:div w:id="212815622">
          <w:marLeft w:val="0"/>
          <w:marRight w:val="0"/>
          <w:marTop w:val="0"/>
          <w:marBottom w:val="0"/>
          <w:divBdr>
            <w:top w:val="none" w:sz="0" w:space="0" w:color="auto"/>
            <w:left w:val="none" w:sz="0" w:space="0" w:color="auto"/>
            <w:bottom w:val="none" w:sz="0" w:space="0" w:color="auto"/>
            <w:right w:val="none" w:sz="0" w:space="0" w:color="auto"/>
          </w:divBdr>
        </w:div>
        <w:div w:id="939873359">
          <w:marLeft w:val="0"/>
          <w:marRight w:val="0"/>
          <w:marTop w:val="0"/>
          <w:marBottom w:val="0"/>
          <w:divBdr>
            <w:top w:val="none" w:sz="0" w:space="0" w:color="auto"/>
            <w:left w:val="none" w:sz="0" w:space="0" w:color="auto"/>
            <w:bottom w:val="none" w:sz="0" w:space="0" w:color="auto"/>
            <w:right w:val="none" w:sz="0" w:space="0" w:color="auto"/>
          </w:divBdr>
        </w:div>
        <w:div w:id="2067407183">
          <w:marLeft w:val="0"/>
          <w:marRight w:val="0"/>
          <w:marTop w:val="0"/>
          <w:marBottom w:val="0"/>
          <w:divBdr>
            <w:top w:val="none" w:sz="0" w:space="0" w:color="auto"/>
            <w:left w:val="none" w:sz="0" w:space="0" w:color="auto"/>
            <w:bottom w:val="none" w:sz="0" w:space="0" w:color="auto"/>
            <w:right w:val="none" w:sz="0" w:space="0" w:color="auto"/>
          </w:divBdr>
        </w:div>
        <w:div w:id="1474836343">
          <w:marLeft w:val="0"/>
          <w:marRight w:val="0"/>
          <w:marTop w:val="0"/>
          <w:marBottom w:val="0"/>
          <w:divBdr>
            <w:top w:val="none" w:sz="0" w:space="0" w:color="auto"/>
            <w:left w:val="none" w:sz="0" w:space="0" w:color="auto"/>
            <w:bottom w:val="none" w:sz="0" w:space="0" w:color="auto"/>
            <w:right w:val="none" w:sz="0" w:space="0" w:color="auto"/>
          </w:divBdr>
          <w:divsChild>
            <w:div w:id="1987975542">
              <w:marLeft w:val="0"/>
              <w:marRight w:val="0"/>
              <w:marTop w:val="30"/>
              <w:marBottom w:val="30"/>
              <w:divBdr>
                <w:top w:val="none" w:sz="0" w:space="0" w:color="auto"/>
                <w:left w:val="none" w:sz="0" w:space="0" w:color="auto"/>
                <w:bottom w:val="none" w:sz="0" w:space="0" w:color="auto"/>
                <w:right w:val="none" w:sz="0" w:space="0" w:color="auto"/>
              </w:divBdr>
              <w:divsChild>
                <w:div w:id="1617983969">
                  <w:marLeft w:val="0"/>
                  <w:marRight w:val="0"/>
                  <w:marTop w:val="0"/>
                  <w:marBottom w:val="0"/>
                  <w:divBdr>
                    <w:top w:val="none" w:sz="0" w:space="0" w:color="auto"/>
                    <w:left w:val="none" w:sz="0" w:space="0" w:color="auto"/>
                    <w:bottom w:val="none" w:sz="0" w:space="0" w:color="auto"/>
                    <w:right w:val="none" w:sz="0" w:space="0" w:color="auto"/>
                  </w:divBdr>
                  <w:divsChild>
                    <w:div w:id="144326517">
                      <w:marLeft w:val="0"/>
                      <w:marRight w:val="0"/>
                      <w:marTop w:val="0"/>
                      <w:marBottom w:val="0"/>
                      <w:divBdr>
                        <w:top w:val="none" w:sz="0" w:space="0" w:color="auto"/>
                        <w:left w:val="none" w:sz="0" w:space="0" w:color="auto"/>
                        <w:bottom w:val="none" w:sz="0" w:space="0" w:color="auto"/>
                        <w:right w:val="none" w:sz="0" w:space="0" w:color="auto"/>
                      </w:divBdr>
                    </w:div>
                    <w:div w:id="157498514">
                      <w:marLeft w:val="0"/>
                      <w:marRight w:val="0"/>
                      <w:marTop w:val="0"/>
                      <w:marBottom w:val="0"/>
                      <w:divBdr>
                        <w:top w:val="none" w:sz="0" w:space="0" w:color="auto"/>
                        <w:left w:val="none" w:sz="0" w:space="0" w:color="auto"/>
                        <w:bottom w:val="none" w:sz="0" w:space="0" w:color="auto"/>
                        <w:right w:val="none" w:sz="0" w:space="0" w:color="auto"/>
                      </w:divBdr>
                    </w:div>
                    <w:div w:id="1472408276">
                      <w:marLeft w:val="0"/>
                      <w:marRight w:val="0"/>
                      <w:marTop w:val="0"/>
                      <w:marBottom w:val="0"/>
                      <w:divBdr>
                        <w:top w:val="none" w:sz="0" w:space="0" w:color="auto"/>
                        <w:left w:val="none" w:sz="0" w:space="0" w:color="auto"/>
                        <w:bottom w:val="none" w:sz="0" w:space="0" w:color="auto"/>
                        <w:right w:val="none" w:sz="0" w:space="0" w:color="auto"/>
                      </w:divBdr>
                    </w:div>
                    <w:div w:id="715012032">
                      <w:marLeft w:val="0"/>
                      <w:marRight w:val="0"/>
                      <w:marTop w:val="0"/>
                      <w:marBottom w:val="0"/>
                      <w:divBdr>
                        <w:top w:val="none" w:sz="0" w:space="0" w:color="auto"/>
                        <w:left w:val="none" w:sz="0" w:space="0" w:color="auto"/>
                        <w:bottom w:val="none" w:sz="0" w:space="0" w:color="auto"/>
                        <w:right w:val="none" w:sz="0" w:space="0" w:color="auto"/>
                      </w:divBdr>
                    </w:div>
                  </w:divsChild>
                </w:div>
                <w:div w:id="937060078">
                  <w:marLeft w:val="0"/>
                  <w:marRight w:val="0"/>
                  <w:marTop w:val="0"/>
                  <w:marBottom w:val="0"/>
                  <w:divBdr>
                    <w:top w:val="none" w:sz="0" w:space="0" w:color="auto"/>
                    <w:left w:val="none" w:sz="0" w:space="0" w:color="auto"/>
                    <w:bottom w:val="none" w:sz="0" w:space="0" w:color="auto"/>
                    <w:right w:val="none" w:sz="0" w:space="0" w:color="auto"/>
                  </w:divBdr>
                </w:div>
                <w:div w:id="1889762868">
                  <w:marLeft w:val="0"/>
                  <w:marRight w:val="0"/>
                  <w:marTop w:val="0"/>
                  <w:marBottom w:val="0"/>
                  <w:divBdr>
                    <w:top w:val="none" w:sz="0" w:space="0" w:color="auto"/>
                    <w:left w:val="none" w:sz="0" w:space="0" w:color="auto"/>
                    <w:bottom w:val="none" w:sz="0" w:space="0" w:color="auto"/>
                    <w:right w:val="none" w:sz="0" w:space="0" w:color="auto"/>
                  </w:divBdr>
                </w:div>
                <w:div w:id="6503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94709">
          <w:marLeft w:val="0"/>
          <w:marRight w:val="0"/>
          <w:marTop w:val="0"/>
          <w:marBottom w:val="0"/>
          <w:divBdr>
            <w:top w:val="none" w:sz="0" w:space="0" w:color="auto"/>
            <w:left w:val="none" w:sz="0" w:space="0" w:color="auto"/>
            <w:bottom w:val="none" w:sz="0" w:space="0" w:color="auto"/>
            <w:right w:val="none" w:sz="0" w:space="0" w:color="auto"/>
          </w:divBdr>
        </w:div>
        <w:div w:id="1042169989">
          <w:marLeft w:val="0"/>
          <w:marRight w:val="0"/>
          <w:marTop w:val="0"/>
          <w:marBottom w:val="0"/>
          <w:divBdr>
            <w:top w:val="none" w:sz="0" w:space="0" w:color="auto"/>
            <w:left w:val="none" w:sz="0" w:space="0" w:color="auto"/>
            <w:bottom w:val="none" w:sz="0" w:space="0" w:color="auto"/>
            <w:right w:val="none" w:sz="0" w:space="0" w:color="auto"/>
          </w:divBdr>
        </w:div>
        <w:div w:id="1050155050">
          <w:marLeft w:val="0"/>
          <w:marRight w:val="0"/>
          <w:marTop w:val="0"/>
          <w:marBottom w:val="0"/>
          <w:divBdr>
            <w:top w:val="none" w:sz="0" w:space="0" w:color="auto"/>
            <w:left w:val="none" w:sz="0" w:space="0" w:color="auto"/>
            <w:bottom w:val="none" w:sz="0" w:space="0" w:color="auto"/>
            <w:right w:val="none" w:sz="0" w:space="0" w:color="auto"/>
          </w:divBdr>
        </w:div>
        <w:div w:id="1449399697">
          <w:marLeft w:val="0"/>
          <w:marRight w:val="0"/>
          <w:marTop w:val="0"/>
          <w:marBottom w:val="0"/>
          <w:divBdr>
            <w:top w:val="none" w:sz="0" w:space="0" w:color="auto"/>
            <w:left w:val="none" w:sz="0" w:space="0" w:color="auto"/>
            <w:bottom w:val="none" w:sz="0" w:space="0" w:color="auto"/>
            <w:right w:val="none" w:sz="0" w:space="0" w:color="auto"/>
          </w:divBdr>
          <w:divsChild>
            <w:div w:id="519048465">
              <w:marLeft w:val="0"/>
              <w:marRight w:val="0"/>
              <w:marTop w:val="30"/>
              <w:marBottom w:val="30"/>
              <w:divBdr>
                <w:top w:val="none" w:sz="0" w:space="0" w:color="auto"/>
                <w:left w:val="none" w:sz="0" w:space="0" w:color="auto"/>
                <w:bottom w:val="none" w:sz="0" w:space="0" w:color="auto"/>
                <w:right w:val="none" w:sz="0" w:space="0" w:color="auto"/>
              </w:divBdr>
              <w:divsChild>
                <w:div w:id="1350569773">
                  <w:marLeft w:val="0"/>
                  <w:marRight w:val="0"/>
                  <w:marTop w:val="0"/>
                  <w:marBottom w:val="0"/>
                  <w:divBdr>
                    <w:top w:val="none" w:sz="0" w:space="0" w:color="auto"/>
                    <w:left w:val="none" w:sz="0" w:space="0" w:color="auto"/>
                    <w:bottom w:val="none" w:sz="0" w:space="0" w:color="auto"/>
                    <w:right w:val="none" w:sz="0" w:space="0" w:color="auto"/>
                  </w:divBdr>
                  <w:divsChild>
                    <w:div w:id="413164093">
                      <w:marLeft w:val="0"/>
                      <w:marRight w:val="0"/>
                      <w:marTop w:val="0"/>
                      <w:marBottom w:val="0"/>
                      <w:divBdr>
                        <w:top w:val="none" w:sz="0" w:space="0" w:color="auto"/>
                        <w:left w:val="none" w:sz="0" w:space="0" w:color="auto"/>
                        <w:bottom w:val="none" w:sz="0" w:space="0" w:color="auto"/>
                        <w:right w:val="none" w:sz="0" w:space="0" w:color="auto"/>
                      </w:divBdr>
                    </w:div>
                    <w:div w:id="1576083857">
                      <w:marLeft w:val="0"/>
                      <w:marRight w:val="0"/>
                      <w:marTop w:val="0"/>
                      <w:marBottom w:val="0"/>
                      <w:divBdr>
                        <w:top w:val="none" w:sz="0" w:space="0" w:color="auto"/>
                        <w:left w:val="none" w:sz="0" w:space="0" w:color="auto"/>
                        <w:bottom w:val="none" w:sz="0" w:space="0" w:color="auto"/>
                        <w:right w:val="none" w:sz="0" w:space="0" w:color="auto"/>
                      </w:divBdr>
                    </w:div>
                    <w:div w:id="1142966454">
                      <w:marLeft w:val="0"/>
                      <w:marRight w:val="0"/>
                      <w:marTop w:val="0"/>
                      <w:marBottom w:val="0"/>
                      <w:divBdr>
                        <w:top w:val="none" w:sz="0" w:space="0" w:color="auto"/>
                        <w:left w:val="none" w:sz="0" w:space="0" w:color="auto"/>
                        <w:bottom w:val="none" w:sz="0" w:space="0" w:color="auto"/>
                        <w:right w:val="none" w:sz="0" w:space="0" w:color="auto"/>
                      </w:divBdr>
                    </w:div>
                    <w:div w:id="2099909704">
                      <w:marLeft w:val="0"/>
                      <w:marRight w:val="0"/>
                      <w:marTop w:val="0"/>
                      <w:marBottom w:val="0"/>
                      <w:divBdr>
                        <w:top w:val="none" w:sz="0" w:space="0" w:color="auto"/>
                        <w:left w:val="none" w:sz="0" w:space="0" w:color="auto"/>
                        <w:bottom w:val="none" w:sz="0" w:space="0" w:color="auto"/>
                        <w:right w:val="none" w:sz="0" w:space="0" w:color="auto"/>
                      </w:divBdr>
                    </w:div>
                    <w:div w:id="445734811">
                      <w:marLeft w:val="0"/>
                      <w:marRight w:val="0"/>
                      <w:marTop w:val="0"/>
                      <w:marBottom w:val="0"/>
                      <w:divBdr>
                        <w:top w:val="none" w:sz="0" w:space="0" w:color="auto"/>
                        <w:left w:val="none" w:sz="0" w:space="0" w:color="auto"/>
                        <w:bottom w:val="none" w:sz="0" w:space="0" w:color="auto"/>
                        <w:right w:val="none" w:sz="0" w:space="0" w:color="auto"/>
                      </w:divBdr>
                    </w:div>
                    <w:div w:id="1687635633">
                      <w:marLeft w:val="0"/>
                      <w:marRight w:val="0"/>
                      <w:marTop w:val="0"/>
                      <w:marBottom w:val="0"/>
                      <w:divBdr>
                        <w:top w:val="none" w:sz="0" w:space="0" w:color="auto"/>
                        <w:left w:val="none" w:sz="0" w:space="0" w:color="auto"/>
                        <w:bottom w:val="none" w:sz="0" w:space="0" w:color="auto"/>
                        <w:right w:val="none" w:sz="0" w:space="0" w:color="auto"/>
                      </w:divBdr>
                    </w:div>
                    <w:div w:id="2119714672">
                      <w:marLeft w:val="0"/>
                      <w:marRight w:val="0"/>
                      <w:marTop w:val="0"/>
                      <w:marBottom w:val="0"/>
                      <w:divBdr>
                        <w:top w:val="none" w:sz="0" w:space="0" w:color="auto"/>
                        <w:left w:val="none" w:sz="0" w:space="0" w:color="auto"/>
                        <w:bottom w:val="none" w:sz="0" w:space="0" w:color="auto"/>
                        <w:right w:val="none" w:sz="0" w:space="0" w:color="auto"/>
                      </w:divBdr>
                    </w:div>
                    <w:div w:id="1040323227">
                      <w:marLeft w:val="0"/>
                      <w:marRight w:val="0"/>
                      <w:marTop w:val="0"/>
                      <w:marBottom w:val="0"/>
                      <w:divBdr>
                        <w:top w:val="none" w:sz="0" w:space="0" w:color="auto"/>
                        <w:left w:val="none" w:sz="0" w:space="0" w:color="auto"/>
                        <w:bottom w:val="none" w:sz="0" w:space="0" w:color="auto"/>
                        <w:right w:val="none" w:sz="0" w:space="0" w:color="auto"/>
                      </w:divBdr>
                    </w:div>
                    <w:div w:id="1625697167">
                      <w:marLeft w:val="0"/>
                      <w:marRight w:val="0"/>
                      <w:marTop w:val="0"/>
                      <w:marBottom w:val="0"/>
                      <w:divBdr>
                        <w:top w:val="none" w:sz="0" w:space="0" w:color="auto"/>
                        <w:left w:val="none" w:sz="0" w:space="0" w:color="auto"/>
                        <w:bottom w:val="none" w:sz="0" w:space="0" w:color="auto"/>
                        <w:right w:val="none" w:sz="0" w:space="0" w:color="auto"/>
                      </w:divBdr>
                    </w:div>
                    <w:div w:id="515577362">
                      <w:marLeft w:val="0"/>
                      <w:marRight w:val="0"/>
                      <w:marTop w:val="0"/>
                      <w:marBottom w:val="0"/>
                      <w:divBdr>
                        <w:top w:val="none" w:sz="0" w:space="0" w:color="auto"/>
                        <w:left w:val="none" w:sz="0" w:space="0" w:color="auto"/>
                        <w:bottom w:val="none" w:sz="0" w:space="0" w:color="auto"/>
                        <w:right w:val="none" w:sz="0" w:space="0" w:color="auto"/>
                      </w:divBdr>
                    </w:div>
                    <w:div w:id="766854457">
                      <w:marLeft w:val="0"/>
                      <w:marRight w:val="0"/>
                      <w:marTop w:val="0"/>
                      <w:marBottom w:val="0"/>
                      <w:divBdr>
                        <w:top w:val="none" w:sz="0" w:space="0" w:color="auto"/>
                        <w:left w:val="none" w:sz="0" w:space="0" w:color="auto"/>
                        <w:bottom w:val="none" w:sz="0" w:space="0" w:color="auto"/>
                        <w:right w:val="none" w:sz="0" w:space="0" w:color="auto"/>
                      </w:divBdr>
                    </w:div>
                    <w:div w:id="1242791502">
                      <w:marLeft w:val="0"/>
                      <w:marRight w:val="0"/>
                      <w:marTop w:val="0"/>
                      <w:marBottom w:val="0"/>
                      <w:divBdr>
                        <w:top w:val="none" w:sz="0" w:space="0" w:color="auto"/>
                        <w:left w:val="none" w:sz="0" w:space="0" w:color="auto"/>
                        <w:bottom w:val="none" w:sz="0" w:space="0" w:color="auto"/>
                        <w:right w:val="none" w:sz="0" w:space="0" w:color="auto"/>
                      </w:divBdr>
                    </w:div>
                    <w:div w:id="774709034">
                      <w:marLeft w:val="0"/>
                      <w:marRight w:val="0"/>
                      <w:marTop w:val="0"/>
                      <w:marBottom w:val="0"/>
                      <w:divBdr>
                        <w:top w:val="none" w:sz="0" w:space="0" w:color="auto"/>
                        <w:left w:val="none" w:sz="0" w:space="0" w:color="auto"/>
                        <w:bottom w:val="none" w:sz="0" w:space="0" w:color="auto"/>
                        <w:right w:val="none" w:sz="0" w:space="0" w:color="auto"/>
                      </w:divBdr>
                    </w:div>
                    <w:div w:id="737049752">
                      <w:marLeft w:val="0"/>
                      <w:marRight w:val="0"/>
                      <w:marTop w:val="0"/>
                      <w:marBottom w:val="0"/>
                      <w:divBdr>
                        <w:top w:val="none" w:sz="0" w:space="0" w:color="auto"/>
                        <w:left w:val="none" w:sz="0" w:space="0" w:color="auto"/>
                        <w:bottom w:val="none" w:sz="0" w:space="0" w:color="auto"/>
                        <w:right w:val="none" w:sz="0" w:space="0" w:color="auto"/>
                      </w:divBdr>
                    </w:div>
                    <w:div w:id="2018266210">
                      <w:marLeft w:val="0"/>
                      <w:marRight w:val="0"/>
                      <w:marTop w:val="0"/>
                      <w:marBottom w:val="0"/>
                      <w:divBdr>
                        <w:top w:val="none" w:sz="0" w:space="0" w:color="auto"/>
                        <w:left w:val="none" w:sz="0" w:space="0" w:color="auto"/>
                        <w:bottom w:val="none" w:sz="0" w:space="0" w:color="auto"/>
                        <w:right w:val="none" w:sz="0" w:space="0" w:color="auto"/>
                      </w:divBdr>
                    </w:div>
                    <w:div w:id="1845391661">
                      <w:marLeft w:val="0"/>
                      <w:marRight w:val="0"/>
                      <w:marTop w:val="0"/>
                      <w:marBottom w:val="0"/>
                      <w:divBdr>
                        <w:top w:val="none" w:sz="0" w:space="0" w:color="auto"/>
                        <w:left w:val="none" w:sz="0" w:space="0" w:color="auto"/>
                        <w:bottom w:val="none" w:sz="0" w:space="0" w:color="auto"/>
                        <w:right w:val="none" w:sz="0" w:space="0" w:color="auto"/>
                      </w:divBdr>
                    </w:div>
                    <w:div w:id="2007321795">
                      <w:marLeft w:val="0"/>
                      <w:marRight w:val="0"/>
                      <w:marTop w:val="0"/>
                      <w:marBottom w:val="0"/>
                      <w:divBdr>
                        <w:top w:val="none" w:sz="0" w:space="0" w:color="auto"/>
                        <w:left w:val="none" w:sz="0" w:space="0" w:color="auto"/>
                        <w:bottom w:val="none" w:sz="0" w:space="0" w:color="auto"/>
                        <w:right w:val="none" w:sz="0" w:space="0" w:color="auto"/>
                      </w:divBdr>
                    </w:div>
                    <w:div w:id="1947805924">
                      <w:marLeft w:val="0"/>
                      <w:marRight w:val="0"/>
                      <w:marTop w:val="0"/>
                      <w:marBottom w:val="0"/>
                      <w:divBdr>
                        <w:top w:val="none" w:sz="0" w:space="0" w:color="auto"/>
                        <w:left w:val="none" w:sz="0" w:space="0" w:color="auto"/>
                        <w:bottom w:val="none" w:sz="0" w:space="0" w:color="auto"/>
                        <w:right w:val="none" w:sz="0" w:space="0" w:color="auto"/>
                      </w:divBdr>
                    </w:div>
                    <w:div w:id="1494568658">
                      <w:marLeft w:val="0"/>
                      <w:marRight w:val="0"/>
                      <w:marTop w:val="0"/>
                      <w:marBottom w:val="0"/>
                      <w:divBdr>
                        <w:top w:val="none" w:sz="0" w:space="0" w:color="auto"/>
                        <w:left w:val="none" w:sz="0" w:space="0" w:color="auto"/>
                        <w:bottom w:val="none" w:sz="0" w:space="0" w:color="auto"/>
                        <w:right w:val="none" w:sz="0" w:space="0" w:color="auto"/>
                      </w:divBdr>
                    </w:div>
                    <w:div w:id="1694844978">
                      <w:marLeft w:val="0"/>
                      <w:marRight w:val="0"/>
                      <w:marTop w:val="0"/>
                      <w:marBottom w:val="0"/>
                      <w:divBdr>
                        <w:top w:val="none" w:sz="0" w:space="0" w:color="auto"/>
                        <w:left w:val="none" w:sz="0" w:space="0" w:color="auto"/>
                        <w:bottom w:val="none" w:sz="0" w:space="0" w:color="auto"/>
                        <w:right w:val="none" w:sz="0" w:space="0" w:color="auto"/>
                      </w:divBdr>
                    </w:div>
                    <w:div w:id="836379360">
                      <w:marLeft w:val="0"/>
                      <w:marRight w:val="0"/>
                      <w:marTop w:val="0"/>
                      <w:marBottom w:val="0"/>
                      <w:divBdr>
                        <w:top w:val="none" w:sz="0" w:space="0" w:color="auto"/>
                        <w:left w:val="none" w:sz="0" w:space="0" w:color="auto"/>
                        <w:bottom w:val="none" w:sz="0" w:space="0" w:color="auto"/>
                        <w:right w:val="none" w:sz="0" w:space="0" w:color="auto"/>
                      </w:divBdr>
                    </w:div>
                    <w:div w:id="2093891077">
                      <w:marLeft w:val="0"/>
                      <w:marRight w:val="0"/>
                      <w:marTop w:val="0"/>
                      <w:marBottom w:val="0"/>
                      <w:divBdr>
                        <w:top w:val="none" w:sz="0" w:space="0" w:color="auto"/>
                        <w:left w:val="none" w:sz="0" w:space="0" w:color="auto"/>
                        <w:bottom w:val="none" w:sz="0" w:space="0" w:color="auto"/>
                        <w:right w:val="none" w:sz="0" w:space="0" w:color="auto"/>
                      </w:divBdr>
                    </w:div>
                    <w:div w:id="1923636636">
                      <w:marLeft w:val="0"/>
                      <w:marRight w:val="0"/>
                      <w:marTop w:val="0"/>
                      <w:marBottom w:val="0"/>
                      <w:divBdr>
                        <w:top w:val="none" w:sz="0" w:space="0" w:color="auto"/>
                        <w:left w:val="none" w:sz="0" w:space="0" w:color="auto"/>
                        <w:bottom w:val="none" w:sz="0" w:space="0" w:color="auto"/>
                        <w:right w:val="none" w:sz="0" w:space="0" w:color="auto"/>
                      </w:divBdr>
                    </w:div>
                    <w:div w:id="1456564888">
                      <w:marLeft w:val="0"/>
                      <w:marRight w:val="0"/>
                      <w:marTop w:val="0"/>
                      <w:marBottom w:val="0"/>
                      <w:divBdr>
                        <w:top w:val="none" w:sz="0" w:space="0" w:color="auto"/>
                        <w:left w:val="none" w:sz="0" w:space="0" w:color="auto"/>
                        <w:bottom w:val="none" w:sz="0" w:space="0" w:color="auto"/>
                        <w:right w:val="none" w:sz="0" w:space="0" w:color="auto"/>
                      </w:divBdr>
                    </w:div>
                    <w:div w:id="1965576445">
                      <w:marLeft w:val="0"/>
                      <w:marRight w:val="0"/>
                      <w:marTop w:val="0"/>
                      <w:marBottom w:val="0"/>
                      <w:divBdr>
                        <w:top w:val="none" w:sz="0" w:space="0" w:color="auto"/>
                        <w:left w:val="none" w:sz="0" w:space="0" w:color="auto"/>
                        <w:bottom w:val="none" w:sz="0" w:space="0" w:color="auto"/>
                        <w:right w:val="none" w:sz="0" w:space="0" w:color="auto"/>
                      </w:divBdr>
                    </w:div>
                    <w:div w:id="311300209">
                      <w:marLeft w:val="0"/>
                      <w:marRight w:val="0"/>
                      <w:marTop w:val="0"/>
                      <w:marBottom w:val="0"/>
                      <w:divBdr>
                        <w:top w:val="none" w:sz="0" w:space="0" w:color="auto"/>
                        <w:left w:val="none" w:sz="0" w:space="0" w:color="auto"/>
                        <w:bottom w:val="none" w:sz="0" w:space="0" w:color="auto"/>
                        <w:right w:val="none" w:sz="0" w:space="0" w:color="auto"/>
                      </w:divBdr>
                    </w:div>
                    <w:div w:id="1006519619">
                      <w:marLeft w:val="0"/>
                      <w:marRight w:val="0"/>
                      <w:marTop w:val="0"/>
                      <w:marBottom w:val="0"/>
                      <w:divBdr>
                        <w:top w:val="none" w:sz="0" w:space="0" w:color="auto"/>
                        <w:left w:val="none" w:sz="0" w:space="0" w:color="auto"/>
                        <w:bottom w:val="none" w:sz="0" w:space="0" w:color="auto"/>
                        <w:right w:val="none" w:sz="0" w:space="0" w:color="auto"/>
                      </w:divBdr>
                    </w:div>
                    <w:div w:id="1171797686">
                      <w:marLeft w:val="0"/>
                      <w:marRight w:val="0"/>
                      <w:marTop w:val="0"/>
                      <w:marBottom w:val="0"/>
                      <w:divBdr>
                        <w:top w:val="none" w:sz="0" w:space="0" w:color="auto"/>
                        <w:left w:val="none" w:sz="0" w:space="0" w:color="auto"/>
                        <w:bottom w:val="none" w:sz="0" w:space="0" w:color="auto"/>
                        <w:right w:val="none" w:sz="0" w:space="0" w:color="auto"/>
                      </w:divBdr>
                    </w:div>
                    <w:div w:id="42141204">
                      <w:marLeft w:val="0"/>
                      <w:marRight w:val="0"/>
                      <w:marTop w:val="0"/>
                      <w:marBottom w:val="0"/>
                      <w:divBdr>
                        <w:top w:val="none" w:sz="0" w:space="0" w:color="auto"/>
                        <w:left w:val="none" w:sz="0" w:space="0" w:color="auto"/>
                        <w:bottom w:val="none" w:sz="0" w:space="0" w:color="auto"/>
                        <w:right w:val="none" w:sz="0" w:space="0" w:color="auto"/>
                      </w:divBdr>
                    </w:div>
                    <w:div w:id="1030686400">
                      <w:marLeft w:val="0"/>
                      <w:marRight w:val="0"/>
                      <w:marTop w:val="0"/>
                      <w:marBottom w:val="0"/>
                      <w:divBdr>
                        <w:top w:val="none" w:sz="0" w:space="0" w:color="auto"/>
                        <w:left w:val="none" w:sz="0" w:space="0" w:color="auto"/>
                        <w:bottom w:val="none" w:sz="0" w:space="0" w:color="auto"/>
                        <w:right w:val="none" w:sz="0" w:space="0" w:color="auto"/>
                      </w:divBdr>
                    </w:div>
                    <w:div w:id="164056175">
                      <w:marLeft w:val="0"/>
                      <w:marRight w:val="0"/>
                      <w:marTop w:val="0"/>
                      <w:marBottom w:val="0"/>
                      <w:divBdr>
                        <w:top w:val="none" w:sz="0" w:space="0" w:color="auto"/>
                        <w:left w:val="none" w:sz="0" w:space="0" w:color="auto"/>
                        <w:bottom w:val="none" w:sz="0" w:space="0" w:color="auto"/>
                        <w:right w:val="none" w:sz="0" w:space="0" w:color="auto"/>
                      </w:divBdr>
                    </w:div>
                    <w:div w:id="1785152280">
                      <w:marLeft w:val="0"/>
                      <w:marRight w:val="0"/>
                      <w:marTop w:val="0"/>
                      <w:marBottom w:val="0"/>
                      <w:divBdr>
                        <w:top w:val="none" w:sz="0" w:space="0" w:color="auto"/>
                        <w:left w:val="none" w:sz="0" w:space="0" w:color="auto"/>
                        <w:bottom w:val="none" w:sz="0" w:space="0" w:color="auto"/>
                        <w:right w:val="none" w:sz="0" w:space="0" w:color="auto"/>
                      </w:divBdr>
                    </w:div>
                    <w:div w:id="2113621039">
                      <w:marLeft w:val="0"/>
                      <w:marRight w:val="0"/>
                      <w:marTop w:val="0"/>
                      <w:marBottom w:val="0"/>
                      <w:divBdr>
                        <w:top w:val="none" w:sz="0" w:space="0" w:color="auto"/>
                        <w:left w:val="none" w:sz="0" w:space="0" w:color="auto"/>
                        <w:bottom w:val="none" w:sz="0" w:space="0" w:color="auto"/>
                        <w:right w:val="none" w:sz="0" w:space="0" w:color="auto"/>
                      </w:divBdr>
                    </w:div>
                    <w:div w:id="1408073586">
                      <w:marLeft w:val="0"/>
                      <w:marRight w:val="0"/>
                      <w:marTop w:val="0"/>
                      <w:marBottom w:val="0"/>
                      <w:divBdr>
                        <w:top w:val="none" w:sz="0" w:space="0" w:color="auto"/>
                        <w:left w:val="none" w:sz="0" w:space="0" w:color="auto"/>
                        <w:bottom w:val="none" w:sz="0" w:space="0" w:color="auto"/>
                        <w:right w:val="none" w:sz="0" w:space="0" w:color="auto"/>
                      </w:divBdr>
                    </w:div>
                    <w:div w:id="1512454616">
                      <w:marLeft w:val="0"/>
                      <w:marRight w:val="0"/>
                      <w:marTop w:val="0"/>
                      <w:marBottom w:val="0"/>
                      <w:divBdr>
                        <w:top w:val="none" w:sz="0" w:space="0" w:color="auto"/>
                        <w:left w:val="none" w:sz="0" w:space="0" w:color="auto"/>
                        <w:bottom w:val="none" w:sz="0" w:space="0" w:color="auto"/>
                        <w:right w:val="none" w:sz="0" w:space="0" w:color="auto"/>
                      </w:divBdr>
                    </w:div>
                    <w:div w:id="800539380">
                      <w:marLeft w:val="0"/>
                      <w:marRight w:val="0"/>
                      <w:marTop w:val="0"/>
                      <w:marBottom w:val="0"/>
                      <w:divBdr>
                        <w:top w:val="none" w:sz="0" w:space="0" w:color="auto"/>
                        <w:left w:val="none" w:sz="0" w:space="0" w:color="auto"/>
                        <w:bottom w:val="none" w:sz="0" w:space="0" w:color="auto"/>
                        <w:right w:val="none" w:sz="0" w:space="0" w:color="auto"/>
                      </w:divBdr>
                    </w:div>
                    <w:div w:id="641808738">
                      <w:marLeft w:val="0"/>
                      <w:marRight w:val="0"/>
                      <w:marTop w:val="0"/>
                      <w:marBottom w:val="0"/>
                      <w:divBdr>
                        <w:top w:val="none" w:sz="0" w:space="0" w:color="auto"/>
                        <w:left w:val="none" w:sz="0" w:space="0" w:color="auto"/>
                        <w:bottom w:val="none" w:sz="0" w:space="0" w:color="auto"/>
                        <w:right w:val="none" w:sz="0" w:space="0" w:color="auto"/>
                      </w:divBdr>
                    </w:div>
                    <w:div w:id="220942493">
                      <w:marLeft w:val="0"/>
                      <w:marRight w:val="0"/>
                      <w:marTop w:val="0"/>
                      <w:marBottom w:val="0"/>
                      <w:divBdr>
                        <w:top w:val="none" w:sz="0" w:space="0" w:color="auto"/>
                        <w:left w:val="none" w:sz="0" w:space="0" w:color="auto"/>
                        <w:bottom w:val="none" w:sz="0" w:space="0" w:color="auto"/>
                        <w:right w:val="none" w:sz="0" w:space="0" w:color="auto"/>
                      </w:divBdr>
                    </w:div>
                    <w:div w:id="873617499">
                      <w:marLeft w:val="0"/>
                      <w:marRight w:val="0"/>
                      <w:marTop w:val="0"/>
                      <w:marBottom w:val="0"/>
                      <w:divBdr>
                        <w:top w:val="none" w:sz="0" w:space="0" w:color="auto"/>
                        <w:left w:val="none" w:sz="0" w:space="0" w:color="auto"/>
                        <w:bottom w:val="none" w:sz="0" w:space="0" w:color="auto"/>
                        <w:right w:val="none" w:sz="0" w:space="0" w:color="auto"/>
                      </w:divBdr>
                    </w:div>
                  </w:divsChild>
                </w:div>
                <w:div w:id="430051234">
                  <w:marLeft w:val="0"/>
                  <w:marRight w:val="0"/>
                  <w:marTop w:val="0"/>
                  <w:marBottom w:val="0"/>
                  <w:divBdr>
                    <w:top w:val="none" w:sz="0" w:space="0" w:color="auto"/>
                    <w:left w:val="none" w:sz="0" w:space="0" w:color="auto"/>
                    <w:bottom w:val="none" w:sz="0" w:space="0" w:color="auto"/>
                    <w:right w:val="none" w:sz="0" w:space="0" w:color="auto"/>
                  </w:divBdr>
                </w:div>
                <w:div w:id="17530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79511">
          <w:marLeft w:val="0"/>
          <w:marRight w:val="0"/>
          <w:marTop w:val="0"/>
          <w:marBottom w:val="0"/>
          <w:divBdr>
            <w:top w:val="none" w:sz="0" w:space="0" w:color="auto"/>
            <w:left w:val="none" w:sz="0" w:space="0" w:color="auto"/>
            <w:bottom w:val="none" w:sz="0" w:space="0" w:color="auto"/>
            <w:right w:val="none" w:sz="0" w:space="0" w:color="auto"/>
          </w:divBdr>
        </w:div>
        <w:div w:id="1281843177">
          <w:marLeft w:val="0"/>
          <w:marRight w:val="0"/>
          <w:marTop w:val="0"/>
          <w:marBottom w:val="0"/>
          <w:divBdr>
            <w:top w:val="none" w:sz="0" w:space="0" w:color="auto"/>
            <w:left w:val="none" w:sz="0" w:space="0" w:color="auto"/>
            <w:bottom w:val="none" w:sz="0" w:space="0" w:color="auto"/>
            <w:right w:val="none" w:sz="0" w:space="0" w:color="auto"/>
          </w:divBdr>
          <w:divsChild>
            <w:div w:id="1822429491">
              <w:marLeft w:val="0"/>
              <w:marRight w:val="0"/>
              <w:marTop w:val="30"/>
              <w:marBottom w:val="30"/>
              <w:divBdr>
                <w:top w:val="none" w:sz="0" w:space="0" w:color="auto"/>
                <w:left w:val="none" w:sz="0" w:space="0" w:color="auto"/>
                <w:bottom w:val="none" w:sz="0" w:space="0" w:color="auto"/>
                <w:right w:val="none" w:sz="0" w:space="0" w:color="auto"/>
              </w:divBdr>
              <w:divsChild>
                <w:div w:id="2050837795">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
                    <w:div w:id="1725332667">
                      <w:marLeft w:val="0"/>
                      <w:marRight w:val="0"/>
                      <w:marTop w:val="0"/>
                      <w:marBottom w:val="0"/>
                      <w:divBdr>
                        <w:top w:val="none" w:sz="0" w:space="0" w:color="auto"/>
                        <w:left w:val="none" w:sz="0" w:space="0" w:color="auto"/>
                        <w:bottom w:val="none" w:sz="0" w:space="0" w:color="auto"/>
                        <w:right w:val="none" w:sz="0" w:space="0" w:color="auto"/>
                      </w:divBdr>
                    </w:div>
                    <w:div w:id="827554162">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
                    <w:div w:id="1395467702">
                      <w:marLeft w:val="0"/>
                      <w:marRight w:val="0"/>
                      <w:marTop w:val="0"/>
                      <w:marBottom w:val="0"/>
                      <w:divBdr>
                        <w:top w:val="none" w:sz="0" w:space="0" w:color="auto"/>
                        <w:left w:val="none" w:sz="0" w:space="0" w:color="auto"/>
                        <w:bottom w:val="none" w:sz="0" w:space="0" w:color="auto"/>
                        <w:right w:val="none" w:sz="0" w:space="0" w:color="auto"/>
                      </w:divBdr>
                    </w:div>
                    <w:div w:id="1556702830">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
                    <w:div w:id="1540509131">
                      <w:marLeft w:val="0"/>
                      <w:marRight w:val="0"/>
                      <w:marTop w:val="0"/>
                      <w:marBottom w:val="0"/>
                      <w:divBdr>
                        <w:top w:val="none" w:sz="0" w:space="0" w:color="auto"/>
                        <w:left w:val="none" w:sz="0" w:space="0" w:color="auto"/>
                        <w:bottom w:val="none" w:sz="0" w:space="0" w:color="auto"/>
                        <w:right w:val="none" w:sz="0" w:space="0" w:color="auto"/>
                      </w:divBdr>
                    </w:div>
                    <w:div w:id="2050642815">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
                    <w:div w:id="197553074">
                      <w:marLeft w:val="0"/>
                      <w:marRight w:val="0"/>
                      <w:marTop w:val="0"/>
                      <w:marBottom w:val="0"/>
                      <w:divBdr>
                        <w:top w:val="none" w:sz="0" w:space="0" w:color="auto"/>
                        <w:left w:val="none" w:sz="0" w:space="0" w:color="auto"/>
                        <w:bottom w:val="none" w:sz="0" w:space="0" w:color="auto"/>
                        <w:right w:val="none" w:sz="0" w:space="0" w:color="auto"/>
                      </w:divBdr>
                    </w:div>
                    <w:div w:id="853956517">
                      <w:marLeft w:val="0"/>
                      <w:marRight w:val="0"/>
                      <w:marTop w:val="0"/>
                      <w:marBottom w:val="0"/>
                      <w:divBdr>
                        <w:top w:val="none" w:sz="0" w:space="0" w:color="auto"/>
                        <w:left w:val="none" w:sz="0" w:space="0" w:color="auto"/>
                        <w:bottom w:val="none" w:sz="0" w:space="0" w:color="auto"/>
                        <w:right w:val="none" w:sz="0" w:space="0" w:color="auto"/>
                      </w:divBdr>
                    </w:div>
                  </w:divsChild>
                </w:div>
                <w:div w:id="2101676122">
                  <w:marLeft w:val="0"/>
                  <w:marRight w:val="0"/>
                  <w:marTop w:val="0"/>
                  <w:marBottom w:val="0"/>
                  <w:divBdr>
                    <w:top w:val="none" w:sz="0" w:space="0" w:color="auto"/>
                    <w:left w:val="none" w:sz="0" w:space="0" w:color="auto"/>
                    <w:bottom w:val="none" w:sz="0" w:space="0" w:color="auto"/>
                    <w:right w:val="none" w:sz="0" w:space="0" w:color="auto"/>
                  </w:divBdr>
                </w:div>
                <w:div w:id="13003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8006">
      <w:bodyDiv w:val="1"/>
      <w:marLeft w:val="0"/>
      <w:marRight w:val="0"/>
      <w:marTop w:val="0"/>
      <w:marBottom w:val="0"/>
      <w:divBdr>
        <w:top w:val="none" w:sz="0" w:space="0" w:color="auto"/>
        <w:left w:val="none" w:sz="0" w:space="0" w:color="auto"/>
        <w:bottom w:val="none" w:sz="0" w:space="0" w:color="auto"/>
        <w:right w:val="none" w:sz="0" w:space="0" w:color="auto"/>
      </w:divBdr>
      <w:divsChild>
        <w:div w:id="771125801">
          <w:marLeft w:val="0"/>
          <w:marRight w:val="0"/>
          <w:marTop w:val="0"/>
          <w:marBottom w:val="0"/>
          <w:divBdr>
            <w:top w:val="none" w:sz="0" w:space="0" w:color="auto"/>
            <w:left w:val="none" w:sz="0" w:space="0" w:color="auto"/>
            <w:bottom w:val="none" w:sz="0" w:space="0" w:color="auto"/>
            <w:right w:val="none" w:sz="0" w:space="0" w:color="auto"/>
          </w:divBdr>
        </w:div>
        <w:div w:id="722604978">
          <w:marLeft w:val="0"/>
          <w:marRight w:val="0"/>
          <w:marTop w:val="0"/>
          <w:marBottom w:val="0"/>
          <w:divBdr>
            <w:top w:val="none" w:sz="0" w:space="0" w:color="auto"/>
            <w:left w:val="none" w:sz="0" w:space="0" w:color="auto"/>
            <w:bottom w:val="none" w:sz="0" w:space="0" w:color="auto"/>
            <w:right w:val="none" w:sz="0" w:space="0" w:color="auto"/>
          </w:divBdr>
        </w:div>
        <w:div w:id="1969847648">
          <w:marLeft w:val="0"/>
          <w:marRight w:val="0"/>
          <w:marTop w:val="0"/>
          <w:marBottom w:val="0"/>
          <w:divBdr>
            <w:top w:val="none" w:sz="0" w:space="0" w:color="auto"/>
            <w:left w:val="none" w:sz="0" w:space="0" w:color="auto"/>
            <w:bottom w:val="none" w:sz="0" w:space="0" w:color="auto"/>
            <w:right w:val="none" w:sz="0" w:space="0" w:color="auto"/>
          </w:divBdr>
          <w:divsChild>
            <w:div w:id="1834296506">
              <w:marLeft w:val="0"/>
              <w:marRight w:val="0"/>
              <w:marTop w:val="30"/>
              <w:marBottom w:val="30"/>
              <w:divBdr>
                <w:top w:val="none" w:sz="0" w:space="0" w:color="auto"/>
                <w:left w:val="none" w:sz="0" w:space="0" w:color="auto"/>
                <w:bottom w:val="none" w:sz="0" w:space="0" w:color="auto"/>
                <w:right w:val="none" w:sz="0" w:space="0" w:color="auto"/>
              </w:divBdr>
              <w:divsChild>
                <w:div w:id="1403747198">
                  <w:marLeft w:val="0"/>
                  <w:marRight w:val="0"/>
                  <w:marTop w:val="0"/>
                  <w:marBottom w:val="0"/>
                  <w:divBdr>
                    <w:top w:val="none" w:sz="0" w:space="0" w:color="auto"/>
                    <w:left w:val="none" w:sz="0" w:space="0" w:color="auto"/>
                    <w:bottom w:val="none" w:sz="0" w:space="0" w:color="auto"/>
                    <w:right w:val="none" w:sz="0" w:space="0" w:color="auto"/>
                  </w:divBdr>
                  <w:divsChild>
                    <w:div w:id="875002587">
                      <w:marLeft w:val="0"/>
                      <w:marRight w:val="0"/>
                      <w:marTop w:val="0"/>
                      <w:marBottom w:val="0"/>
                      <w:divBdr>
                        <w:top w:val="none" w:sz="0" w:space="0" w:color="auto"/>
                        <w:left w:val="none" w:sz="0" w:space="0" w:color="auto"/>
                        <w:bottom w:val="none" w:sz="0" w:space="0" w:color="auto"/>
                        <w:right w:val="none" w:sz="0" w:space="0" w:color="auto"/>
                      </w:divBdr>
                    </w:div>
                  </w:divsChild>
                </w:div>
                <w:div w:id="281424164">
                  <w:marLeft w:val="0"/>
                  <w:marRight w:val="0"/>
                  <w:marTop w:val="0"/>
                  <w:marBottom w:val="0"/>
                  <w:divBdr>
                    <w:top w:val="none" w:sz="0" w:space="0" w:color="auto"/>
                    <w:left w:val="none" w:sz="0" w:space="0" w:color="auto"/>
                    <w:bottom w:val="none" w:sz="0" w:space="0" w:color="auto"/>
                    <w:right w:val="none" w:sz="0" w:space="0" w:color="auto"/>
                  </w:divBdr>
                  <w:divsChild>
                    <w:div w:id="1062096488">
                      <w:marLeft w:val="0"/>
                      <w:marRight w:val="0"/>
                      <w:marTop w:val="0"/>
                      <w:marBottom w:val="0"/>
                      <w:divBdr>
                        <w:top w:val="none" w:sz="0" w:space="0" w:color="auto"/>
                        <w:left w:val="none" w:sz="0" w:space="0" w:color="auto"/>
                        <w:bottom w:val="none" w:sz="0" w:space="0" w:color="auto"/>
                        <w:right w:val="none" w:sz="0" w:space="0" w:color="auto"/>
                      </w:divBdr>
                    </w:div>
                  </w:divsChild>
                </w:div>
                <w:div w:id="1220705161">
                  <w:marLeft w:val="0"/>
                  <w:marRight w:val="0"/>
                  <w:marTop w:val="0"/>
                  <w:marBottom w:val="0"/>
                  <w:divBdr>
                    <w:top w:val="none" w:sz="0" w:space="0" w:color="auto"/>
                    <w:left w:val="none" w:sz="0" w:space="0" w:color="auto"/>
                    <w:bottom w:val="none" w:sz="0" w:space="0" w:color="auto"/>
                    <w:right w:val="none" w:sz="0" w:space="0" w:color="auto"/>
                  </w:divBdr>
                  <w:divsChild>
                    <w:div w:id="1231425792">
                      <w:marLeft w:val="0"/>
                      <w:marRight w:val="0"/>
                      <w:marTop w:val="0"/>
                      <w:marBottom w:val="0"/>
                      <w:divBdr>
                        <w:top w:val="none" w:sz="0" w:space="0" w:color="auto"/>
                        <w:left w:val="none" w:sz="0" w:space="0" w:color="auto"/>
                        <w:bottom w:val="none" w:sz="0" w:space="0" w:color="auto"/>
                        <w:right w:val="none" w:sz="0" w:space="0" w:color="auto"/>
                      </w:divBdr>
                    </w:div>
                  </w:divsChild>
                </w:div>
                <w:div w:id="1421952751">
                  <w:marLeft w:val="0"/>
                  <w:marRight w:val="0"/>
                  <w:marTop w:val="0"/>
                  <w:marBottom w:val="0"/>
                  <w:divBdr>
                    <w:top w:val="none" w:sz="0" w:space="0" w:color="auto"/>
                    <w:left w:val="none" w:sz="0" w:space="0" w:color="auto"/>
                    <w:bottom w:val="none" w:sz="0" w:space="0" w:color="auto"/>
                    <w:right w:val="none" w:sz="0" w:space="0" w:color="auto"/>
                  </w:divBdr>
                  <w:divsChild>
                    <w:div w:id="1451629672">
                      <w:marLeft w:val="0"/>
                      <w:marRight w:val="0"/>
                      <w:marTop w:val="0"/>
                      <w:marBottom w:val="0"/>
                      <w:divBdr>
                        <w:top w:val="none" w:sz="0" w:space="0" w:color="auto"/>
                        <w:left w:val="none" w:sz="0" w:space="0" w:color="auto"/>
                        <w:bottom w:val="none" w:sz="0" w:space="0" w:color="auto"/>
                        <w:right w:val="none" w:sz="0" w:space="0" w:color="auto"/>
                      </w:divBdr>
                    </w:div>
                  </w:divsChild>
                </w:div>
                <w:div w:id="2137794093">
                  <w:marLeft w:val="0"/>
                  <w:marRight w:val="0"/>
                  <w:marTop w:val="0"/>
                  <w:marBottom w:val="0"/>
                  <w:divBdr>
                    <w:top w:val="none" w:sz="0" w:space="0" w:color="auto"/>
                    <w:left w:val="none" w:sz="0" w:space="0" w:color="auto"/>
                    <w:bottom w:val="none" w:sz="0" w:space="0" w:color="auto"/>
                    <w:right w:val="none" w:sz="0" w:space="0" w:color="auto"/>
                  </w:divBdr>
                  <w:divsChild>
                    <w:div w:id="1769739916">
                      <w:marLeft w:val="0"/>
                      <w:marRight w:val="0"/>
                      <w:marTop w:val="0"/>
                      <w:marBottom w:val="0"/>
                      <w:divBdr>
                        <w:top w:val="none" w:sz="0" w:space="0" w:color="auto"/>
                        <w:left w:val="none" w:sz="0" w:space="0" w:color="auto"/>
                        <w:bottom w:val="none" w:sz="0" w:space="0" w:color="auto"/>
                        <w:right w:val="none" w:sz="0" w:space="0" w:color="auto"/>
                      </w:divBdr>
                    </w:div>
                  </w:divsChild>
                </w:div>
                <w:div w:id="1505513324">
                  <w:marLeft w:val="0"/>
                  <w:marRight w:val="0"/>
                  <w:marTop w:val="0"/>
                  <w:marBottom w:val="0"/>
                  <w:divBdr>
                    <w:top w:val="none" w:sz="0" w:space="0" w:color="auto"/>
                    <w:left w:val="none" w:sz="0" w:space="0" w:color="auto"/>
                    <w:bottom w:val="none" w:sz="0" w:space="0" w:color="auto"/>
                    <w:right w:val="none" w:sz="0" w:space="0" w:color="auto"/>
                  </w:divBdr>
                  <w:divsChild>
                    <w:div w:id="354503761">
                      <w:marLeft w:val="0"/>
                      <w:marRight w:val="0"/>
                      <w:marTop w:val="0"/>
                      <w:marBottom w:val="0"/>
                      <w:divBdr>
                        <w:top w:val="none" w:sz="0" w:space="0" w:color="auto"/>
                        <w:left w:val="none" w:sz="0" w:space="0" w:color="auto"/>
                        <w:bottom w:val="none" w:sz="0" w:space="0" w:color="auto"/>
                        <w:right w:val="none" w:sz="0" w:space="0" w:color="auto"/>
                      </w:divBdr>
                    </w:div>
                  </w:divsChild>
                </w:div>
                <w:div w:id="237517238">
                  <w:marLeft w:val="0"/>
                  <w:marRight w:val="0"/>
                  <w:marTop w:val="0"/>
                  <w:marBottom w:val="0"/>
                  <w:divBdr>
                    <w:top w:val="none" w:sz="0" w:space="0" w:color="auto"/>
                    <w:left w:val="none" w:sz="0" w:space="0" w:color="auto"/>
                    <w:bottom w:val="none" w:sz="0" w:space="0" w:color="auto"/>
                    <w:right w:val="none" w:sz="0" w:space="0" w:color="auto"/>
                  </w:divBdr>
                  <w:divsChild>
                    <w:div w:id="117991605">
                      <w:marLeft w:val="0"/>
                      <w:marRight w:val="0"/>
                      <w:marTop w:val="0"/>
                      <w:marBottom w:val="0"/>
                      <w:divBdr>
                        <w:top w:val="none" w:sz="0" w:space="0" w:color="auto"/>
                        <w:left w:val="none" w:sz="0" w:space="0" w:color="auto"/>
                        <w:bottom w:val="none" w:sz="0" w:space="0" w:color="auto"/>
                        <w:right w:val="none" w:sz="0" w:space="0" w:color="auto"/>
                      </w:divBdr>
                    </w:div>
                  </w:divsChild>
                </w:div>
                <w:div w:id="1723669463">
                  <w:marLeft w:val="0"/>
                  <w:marRight w:val="0"/>
                  <w:marTop w:val="0"/>
                  <w:marBottom w:val="0"/>
                  <w:divBdr>
                    <w:top w:val="none" w:sz="0" w:space="0" w:color="auto"/>
                    <w:left w:val="none" w:sz="0" w:space="0" w:color="auto"/>
                    <w:bottom w:val="none" w:sz="0" w:space="0" w:color="auto"/>
                    <w:right w:val="none" w:sz="0" w:space="0" w:color="auto"/>
                  </w:divBdr>
                  <w:divsChild>
                    <w:div w:id="317074214">
                      <w:marLeft w:val="0"/>
                      <w:marRight w:val="0"/>
                      <w:marTop w:val="0"/>
                      <w:marBottom w:val="0"/>
                      <w:divBdr>
                        <w:top w:val="none" w:sz="0" w:space="0" w:color="auto"/>
                        <w:left w:val="none" w:sz="0" w:space="0" w:color="auto"/>
                        <w:bottom w:val="none" w:sz="0" w:space="0" w:color="auto"/>
                        <w:right w:val="none" w:sz="0" w:space="0" w:color="auto"/>
                      </w:divBdr>
                    </w:div>
                  </w:divsChild>
                </w:div>
                <w:div w:id="1838495197">
                  <w:marLeft w:val="0"/>
                  <w:marRight w:val="0"/>
                  <w:marTop w:val="0"/>
                  <w:marBottom w:val="0"/>
                  <w:divBdr>
                    <w:top w:val="none" w:sz="0" w:space="0" w:color="auto"/>
                    <w:left w:val="none" w:sz="0" w:space="0" w:color="auto"/>
                    <w:bottom w:val="none" w:sz="0" w:space="0" w:color="auto"/>
                    <w:right w:val="none" w:sz="0" w:space="0" w:color="auto"/>
                  </w:divBdr>
                  <w:divsChild>
                    <w:div w:id="71895537">
                      <w:marLeft w:val="0"/>
                      <w:marRight w:val="0"/>
                      <w:marTop w:val="0"/>
                      <w:marBottom w:val="0"/>
                      <w:divBdr>
                        <w:top w:val="none" w:sz="0" w:space="0" w:color="auto"/>
                        <w:left w:val="none" w:sz="0" w:space="0" w:color="auto"/>
                        <w:bottom w:val="none" w:sz="0" w:space="0" w:color="auto"/>
                        <w:right w:val="none" w:sz="0" w:space="0" w:color="auto"/>
                      </w:divBdr>
                    </w:div>
                  </w:divsChild>
                </w:div>
                <w:div w:id="764151930">
                  <w:marLeft w:val="0"/>
                  <w:marRight w:val="0"/>
                  <w:marTop w:val="0"/>
                  <w:marBottom w:val="0"/>
                  <w:divBdr>
                    <w:top w:val="none" w:sz="0" w:space="0" w:color="auto"/>
                    <w:left w:val="none" w:sz="0" w:space="0" w:color="auto"/>
                    <w:bottom w:val="none" w:sz="0" w:space="0" w:color="auto"/>
                    <w:right w:val="none" w:sz="0" w:space="0" w:color="auto"/>
                  </w:divBdr>
                  <w:divsChild>
                    <w:div w:id="139423886">
                      <w:marLeft w:val="0"/>
                      <w:marRight w:val="0"/>
                      <w:marTop w:val="0"/>
                      <w:marBottom w:val="0"/>
                      <w:divBdr>
                        <w:top w:val="none" w:sz="0" w:space="0" w:color="auto"/>
                        <w:left w:val="none" w:sz="0" w:space="0" w:color="auto"/>
                        <w:bottom w:val="none" w:sz="0" w:space="0" w:color="auto"/>
                        <w:right w:val="none" w:sz="0" w:space="0" w:color="auto"/>
                      </w:divBdr>
                    </w:div>
                  </w:divsChild>
                </w:div>
                <w:div w:id="1036976487">
                  <w:marLeft w:val="0"/>
                  <w:marRight w:val="0"/>
                  <w:marTop w:val="0"/>
                  <w:marBottom w:val="0"/>
                  <w:divBdr>
                    <w:top w:val="none" w:sz="0" w:space="0" w:color="auto"/>
                    <w:left w:val="none" w:sz="0" w:space="0" w:color="auto"/>
                    <w:bottom w:val="none" w:sz="0" w:space="0" w:color="auto"/>
                    <w:right w:val="none" w:sz="0" w:space="0" w:color="auto"/>
                  </w:divBdr>
                  <w:divsChild>
                    <w:div w:id="1155806206">
                      <w:marLeft w:val="0"/>
                      <w:marRight w:val="0"/>
                      <w:marTop w:val="0"/>
                      <w:marBottom w:val="0"/>
                      <w:divBdr>
                        <w:top w:val="none" w:sz="0" w:space="0" w:color="auto"/>
                        <w:left w:val="none" w:sz="0" w:space="0" w:color="auto"/>
                        <w:bottom w:val="none" w:sz="0" w:space="0" w:color="auto"/>
                        <w:right w:val="none" w:sz="0" w:space="0" w:color="auto"/>
                      </w:divBdr>
                    </w:div>
                  </w:divsChild>
                </w:div>
                <w:div w:id="116025280">
                  <w:marLeft w:val="0"/>
                  <w:marRight w:val="0"/>
                  <w:marTop w:val="0"/>
                  <w:marBottom w:val="0"/>
                  <w:divBdr>
                    <w:top w:val="none" w:sz="0" w:space="0" w:color="auto"/>
                    <w:left w:val="none" w:sz="0" w:space="0" w:color="auto"/>
                    <w:bottom w:val="none" w:sz="0" w:space="0" w:color="auto"/>
                    <w:right w:val="none" w:sz="0" w:space="0" w:color="auto"/>
                  </w:divBdr>
                  <w:divsChild>
                    <w:div w:id="12759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48337">
          <w:marLeft w:val="0"/>
          <w:marRight w:val="0"/>
          <w:marTop w:val="0"/>
          <w:marBottom w:val="0"/>
          <w:divBdr>
            <w:top w:val="none" w:sz="0" w:space="0" w:color="auto"/>
            <w:left w:val="none" w:sz="0" w:space="0" w:color="auto"/>
            <w:bottom w:val="none" w:sz="0" w:space="0" w:color="auto"/>
            <w:right w:val="none" w:sz="0" w:space="0" w:color="auto"/>
          </w:divBdr>
        </w:div>
        <w:div w:id="1766682365">
          <w:marLeft w:val="0"/>
          <w:marRight w:val="0"/>
          <w:marTop w:val="0"/>
          <w:marBottom w:val="0"/>
          <w:divBdr>
            <w:top w:val="none" w:sz="0" w:space="0" w:color="auto"/>
            <w:left w:val="none" w:sz="0" w:space="0" w:color="auto"/>
            <w:bottom w:val="none" w:sz="0" w:space="0" w:color="auto"/>
            <w:right w:val="none" w:sz="0" w:space="0" w:color="auto"/>
          </w:divBdr>
          <w:divsChild>
            <w:div w:id="203517315">
              <w:marLeft w:val="0"/>
              <w:marRight w:val="0"/>
              <w:marTop w:val="30"/>
              <w:marBottom w:val="30"/>
              <w:divBdr>
                <w:top w:val="none" w:sz="0" w:space="0" w:color="auto"/>
                <w:left w:val="none" w:sz="0" w:space="0" w:color="auto"/>
                <w:bottom w:val="none" w:sz="0" w:space="0" w:color="auto"/>
                <w:right w:val="none" w:sz="0" w:space="0" w:color="auto"/>
              </w:divBdr>
              <w:divsChild>
                <w:div w:id="1936551143">
                  <w:marLeft w:val="0"/>
                  <w:marRight w:val="0"/>
                  <w:marTop w:val="0"/>
                  <w:marBottom w:val="0"/>
                  <w:divBdr>
                    <w:top w:val="none" w:sz="0" w:space="0" w:color="auto"/>
                    <w:left w:val="none" w:sz="0" w:space="0" w:color="auto"/>
                    <w:bottom w:val="none" w:sz="0" w:space="0" w:color="auto"/>
                    <w:right w:val="none" w:sz="0" w:space="0" w:color="auto"/>
                  </w:divBdr>
                  <w:divsChild>
                    <w:div w:id="171842608">
                      <w:marLeft w:val="0"/>
                      <w:marRight w:val="0"/>
                      <w:marTop w:val="0"/>
                      <w:marBottom w:val="0"/>
                      <w:divBdr>
                        <w:top w:val="none" w:sz="0" w:space="0" w:color="auto"/>
                        <w:left w:val="none" w:sz="0" w:space="0" w:color="auto"/>
                        <w:bottom w:val="none" w:sz="0" w:space="0" w:color="auto"/>
                        <w:right w:val="none" w:sz="0" w:space="0" w:color="auto"/>
                      </w:divBdr>
                    </w:div>
                  </w:divsChild>
                </w:div>
                <w:div w:id="444231885">
                  <w:marLeft w:val="0"/>
                  <w:marRight w:val="0"/>
                  <w:marTop w:val="0"/>
                  <w:marBottom w:val="0"/>
                  <w:divBdr>
                    <w:top w:val="none" w:sz="0" w:space="0" w:color="auto"/>
                    <w:left w:val="none" w:sz="0" w:space="0" w:color="auto"/>
                    <w:bottom w:val="none" w:sz="0" w:space="0" w:color="auto"/>
                    <w:right w:val="none" w:sz="0" w:space="0" w:color="auto"/>
                  </w:divBdr>
                  <w:divsChild>
                    <w:div w:id="1870222025">
                      <w:marLeft w:val="0"/>
                      <w:marRight w:val="0"/>
                      <w:marTop w:val="0"/>
                      <w:marBottom w:val="0"/>
                      <w:divBdr>
                        <w:top w:val="none" w:sz="0" w:space="0" w:color="auto"/>
                        <w:left w:val="none" w:sz="0" w:space="0" w:color="auto"/>
                        <w:bottom w:val="none" w:sz="0" w:space="0" w:color="auto"/>
                        <w:right w:val="none" w:sz="0" w:space="0" w:color="auto"/>
                      </w:divBdr>
                    </w:div>
                  </w:divsChild>
                </w:div>
                <w:div w:id="1781801119">
                  <w:marLeft w:val="0"/>
                  <w:marRight w:val="0"/>
                  <w:marTop w:val="0"/>
                  <w:marBottom w:val="0"/>
                  <w:divBdr>
                    <w:top w:val="none" w:sz="0" w:space="0" w:color="auto"/>
                    <w:left w:val="none" w:sz="0" w:space="0" w:color="auto"/>
                    <w:bottom w:val="none" w:sz="0" w:space="0" w:color="auto"/>
                    <w:right w:val="none" w:sz="0" w:space="0" w:color="auto"/>
                  </w:divBdr>
                  <w:divsChild>
                    <w:div w:id="425659355">
                      <w:marLeft w:val="0"/>
                      <w:marRight w:val="0"/>
                      <w:marTop w:val="0"/>
                      <w:marBottom w:val="0"/>
                      <w:divBdr>
                        <w:top w:val="none" w:sz="0" w:space="0" w:color="auto"/>
                        <w:left w:val="none" w:sz="0" w:space="0" w:color="auto"/>
                        <w:bottom w:val="none" w:sz="0" w:space="0" w:color="auto"/>
                        <w:right w:val="none" w:sz="0" w:space="0" w:color="auto"/>
                      </w:divBdr>
                    </w:div>
                  </w:divsChild>
                </w:div>
                <w:div w:id="636497737">
                  <w:marLeft w:val="0"/>
                  <w:marRight w:val="0"/>
                  <w:marTop w:val="0"/>
                  <w:marBottom w:val="0"/>
                  <w:divBdr>
                    <w:top w:val="none" w:sz="0" w:space="0" w:color="auto"/>
                    <w:left w:val="none" w:sz="0" w:space="0" w:color="auto"/>
                    <w:bottom w:val="none" w:sz="0" w:space="0" w:color="auto"/>
                    <w:right w:val="none" w:sz="0" w:space="0" w:color="auto"/>
                  </w:divBdr>
                  <w:divsChild>
                    <w:div w:id="117334984">
                      <w:marLeft w:val="0"/>
                      <w:marRight w:val="0"/>
                      <w:marTop w:val="0"/>
                      <w:marBottom w:val="0"/>
                      <w:divBdr>
                        <w:top w:val="none" w:sz="0" w:space="0" w:color="auto"/>
                        <w:left w:val="none" w:sz="0" w:space="0" w:color="auto"/>
                        <w:bottom w:val="none" w:sz="0" w:space="0" w:color="auto"/>
                        <w:right w:val="none" w:sz="0" w:space="0" w:color="auto"/>
                      </w:divBdr>
                    </w:div>
                  </w:divsChild>
                </w:div>
                <w:div w:id="2024623517">
                  <w:marLeft w:val="0"/>
                  <w:marRight w:val="0"/>
                  <w:marTop w:val="0"/>
                  <w:marBottom w:val="0"/>
                  <w:divBdr>
                    <w:top w:val="none" w:sz="0" w:space="0" w:color="auto"/>
                    <w:left w:val="none" w:sz="0" w:space="0" w:color="auto"/>
                    <w:bottom w:val="none" w:sz="0" w:space="0" w:color="auto"/>
                    <w:right w:val="none" w:sz="0" w:space="0" w:color="auto"/>
                  </w:divBdr>
                  <w:divsChild>
                    <w:div w:id="250823014">
                      <w:marLeft w:val="0"/>
                      <w:marRight w:val="0"/>
                      <w:marTop w:val="0"/>
                      <w:marBottom w:val="0"/>
                      <w:divBdr>
                        <w:top w:val="none" w:sz="0" w:space="0" w:color="auto"/>
                        <w:left w:val="none" w:sz="0" w:space="0" w:color="auto"/>
                        <w:bottom w:val="none" w:sz="0" w:space="0" w:color="auto"/>
                        <w:right w:val="none" w:sz="0" w:space="0" w:color="auto"/>
                      </w:divBdr>
                    </w:div>
                  </w:divsChild>
                </w:div>
                <w:div w:id="1006244631">
                  <w:marLeft w:val="0"/>
                  <w:marRight w:val="0"/>
                  <w:marTop w:val="0"/>
                  <w:marBottom w:val="0"/>
                  <w:divBdr>
                    <w:top w:val="none" w:sz="0" w:space="0" w:color="auto"/>
                    <w:left w:val="none" w:sz="0" w:space="0" w:color="auto"/>
                    <w:bottom w:val="none" w:sz="0" w:space="0" w:color="auto"/>
                    <w:right w:val="none" w:sz="0" w:space="0" w:color="auto"/>
                  </w:divBdr>
                  <w:divsChild>
                    <w:div w:id="215701788">
                      <w:marLeft w:val="0"/>
                      <w:marRight w:val="0"/>
                      <w:marTop w:val="0"/>
                      <w:marBottom w:val="0"/>
                      <w:divBdr>
                        <w:top w:val="none" w:sz="0" w:space="0" w:color="auto"/>
                        <w:left w:val="none" w:sz="0" w:space="0" w:color="auto"/>
                        <w:bottom w:val="none" w:sz="0" w:space="0" w:color="auto"/>
                        <w:right w:val="none" w:sz="0" w:space="0" w:color="auto"/>
                      </w:divBdr>
                    </w:div>
                  </w:divsChild>
                </w:div>
                <w:div w:id="811598217">
                  <w:marLeft w:val="0"/>
                  <w:marRight w:val="0"/>
                  <w:marTop w:val="0"/>
                  <w:marBottom w:val="0"/>
                  <w:divBdr>
                    <w:top w:val="none" w:sz="0" w:space="0" w:color="auto"/>
                    <w:left w:val="none" w:sz="0" w:space="0" w:color="auto"/>
                    <w:bottom w:val="none" w:sz="0" w:space="0" w:color="auto"/>
                    <w:right w:val="none" w:sz="0" w:space="0" w:color="auto"/>
                  </w:divBdr>
                  <w:divsChild>
                    <w:div w:id="1988976948">
                      <w:marLeft w:val="0"/>
                      <w:marRight w:val="0"/>
                      <w:marTop w:val="0"/>
                      <w:marBottom w:val="0"/>
                      <w:divBdr>
                        <w:top w:val="none" w:sz="0" w:space="0" w:color="auto"/>
                        <w:left w:val="none" w:sz="0" w:space="0" w:color="auto"/>
                        <w:bottom w:val="none" w:sz="0" w:space="0" w:color="auto"/>
                        <w:right w:val="none" w:sz="0" w:space="0" w:color="auto"/>
                      </w:divBdr>
                    </w:div>
                  </w:divsChild>
                </w:div>
                <w:div w:id="772475915">
                  <w:marLeft w:val="0"/>
                  <w:marRight w:val="0"/>
                  <w:marTop w:val="0"/>
                  <w:marBottom w:val="0"/>
                  <w:divBdr>
                    <w:top w:val="none" w:sz="0" w:space="0" w:color="auto"/>
                    <w:left w:val="none" w:sz="0" w:space="0" w:color="auto"/>
                    <w:bottom w:val="none" w:sz="0" w:space="0" w:color="auto"/>
                    <w:right w:val="none" w:sz="0" w:space="0" w:color="auto"/>
                  </w:divBdr>
                  <w:divsChild>
                    <w:div w:id="1521971109">
                      <w:marLeft w:val="0"/>
                      <w:marRight w:val="0"/>
                      <w:marTop w:val="0"/>
                      <w:marBottom w:val="0"/>
                      <w:divBdr>
                        <w:top w:val="none" w:sz="0" w:space="0" w:color="auto"/>
                        <w:left w:val="none" w:sz="0" w:space="0" w:color="auto"/>
                        <w:bottom w:val="none" w:sz="0" w:space="0" w:color="auto"/>
                        <w:right w:val="none" w:sz="0" w:space="0" w:color="auto"/>
                      </w:divBdr>
                    </w:div>
                  </w:divsChild>
                </w:div>
                <w:div w:id="209920034">
                  <w:marLeft w:val="0"/>
                  <w:marRight w:val="0"/>
                  <w:marTop w:val="0"/>
                  <w:marBottom w:val="0"/>
                  <w:divBdr>
                    <w:top w:val="none" w:sz="0" w:space="0" w:color="auto"/>
                    <w:left w:val="none" w:sz="0" w:space="0" w:color="auto"/>
                    <w:bottom w:val="none" w:sz="0" w:space="0" w:color="auto"/>
                    <w:right w:val="none" w:sz="0" w:space="0" w:color="auto"/>
                  </w:divBdr>
                  <w:divsChild>
                    <w:div w:id="150414629">
                      <w:marLeft w:val="0"/>
                      <w:marRight w:val="0"/>
                      <w:marTop w:val="0"/>
                      <w:marBottom w:val="0"/>
                      <w:divBdr>
                        <w:top w:val="none" w:sz="0" w:space="0" w:color="auto"/>
                        <w:left w:val="none" w:sz="0" w:space="0" w:color="auto"/>
                        <w:bottom w:val="none" w:sz="0" w:space="0" w:color="auto"/>
                        <w:right w:val="none" w:sz="0" w:space="0" w:color="auto"/>
                      </w:divBdr>
                    </w:div>
                  </w:divsChild>
                </w:div>
                <w:div w:id="1124730367">
                  <w:marLeft w:val="0"/>
                  <w:marRight w:val="0"/>
                  <w:marTop w:val="0"/>
                  <w:marBottom w:val="0"/>
                  <w:divBdr>
                    <w:top w:val="none" w:sz="0" w:space="0" w:color="auto"/>
                    <w:left w:val="none" w:sz="0" w:space="0" w:color="auto"/>
                    <w:bottom w:val="none" w:sz="0" w:space="0" w:color="auto"/>
                    <w:right w:val="none" w:sz="0" w:space="0" w:color="auto"/>
                  </w:divBdr>
                  <w:divsChild>
                    <w:div w:id="1350064119">
                      <w:marLeft w:val="0"/>
                      <w:marRight w:val="0"/>
                      <w:marTop w:val="0"/>
                      <w:marBottom w:val="0"/>
                      <w:divBdr>
                        <w:top w:val="none" w:sz="0" w:space="0" w:color="auto"/>
                        <w:left w:val="none" w:sz="0" w:space="0" w:color="auto"/>
                        <w:bottom w:val="none" w:sz="0" w:space="0" w:color="auto"/>
                        <w:right w:val="none" w:sz="0" w:space="0" w:color="auto"/>
                      </w:divBdr>
                    </w:div>
                  </w:divsChild>
                </w:div>
                <w:div w:id="1531839540">
                  <w:marLeft w:val="0"/>
                  <w:marRight w:val="0"/>
                  <w:marTop w:val="0"/>
                  <w:marBottom w:val="0"/>
                  <w:divBdr>
                    <w:top w:val="none" w:sz="0" w:space="0" w:color="auto"/>
                    <w:left w:val="none" w:sz="0" w:space="0" w:color="auto"/>
                    <w:bottom w:val="none" w:sz="0" w:space="0" w:color="auto"/>
                    <w:right w:val="none" w:sz="0" w:space="0" w:color="auto"/>
                  </w:divBdr>
                  <w:divsChild>
                    <w:div w:id="237716397">
                      <w:marLeft w:val="0"/>
                      <w:marRight w:val="0"/>
                      <w:marTop w:val="0"/>
                      <w:marBottom w:val="0"/>
                      <w:divBdr>
                        <w:top w:val="none" w:sz="0" w:space="0" w:color="auto"/>
                        <w:left w:val="none" w:sz="0" w:space="0" w:color="auto"/>
                        <w:bottom w:val="none" w:sz="0" w:space="0" w:color="auto"/>
                        <w:right w:val="none" w:sz="0" w:space="0" w:color="auto"/>
                      </w:divBdr>
                    </w:div>
                  </w:divsChild>
                </w:div>
                <w:div w:id="6068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89">
          <w:marLeft w:val="0"/>
          <w:marRight w:val="0"/>
          <w:marTop w:val="0"/>
          <w:marBottom w:val="0"/>
          <w:divBdr>
            <w:top w:val="none" w:sz="0" w:space="0" w:color="auto"/>
            <w:left w:val="none" w:sz="0" w:space="0" w:color="auto"/>
            <w:bottom w:val="none" w:sz="0" w:space="0" w:color="auto"/>
            <w:right w:val="none" w:sz="0" w:space="0" w:color="auto"/>
          </w:divBdr>
        </w:div>
        <w:div w:id="552273844">
          <w:marLeft w:val="0"/>
          <w:marRight w:val="0"/>
          <w:marTop w:val="0"/>
          <w:marBottom w:val="0"/>
          <w:divBdr>
            <w:top w:val="none" w:sz="0" w:space="0" w:color="auto"/>
            <w:left w:val="none" w:sz="0" w:space="0" w:color="auto"/>
            <w:bottom w:val="none" w:sz="0" w:space="0" w:color="auto"/>
            <w:right w:val="none" w:sz="0" w:space="0" w:color="auto"/>
          </w:divBdr>
          <w:divsChild>
            <w:div w:id="1682774552">
              <w:marLeft w:val="0"/>
              <w:marRight w:val="0"/>
              <w:marTop w:val="30"/>
              <w:marBottom w:val="30"/>
              <w:divBdr>
                <w:top w:val="none" w:sz="0" w:space="0" w:color="auto"/>
                <w:left w:val="none" w:sz="0" w:space="0" w:color="auto"/>
                <w:bottom w:val="none" w:sz="0" w:space="0" w:color="auto"/>
                <w:right w:val="none" w:sz="0" w:space="0" w:color="auto"/>
              </w:divBdr>
              <w:divsChild>
                <w:div w:id="956566394">
                  <w:marLeft w:val="0"/>
                  <w:marRight w:val="0"/>
                  <w:marTop w:val="0"/>
                  <w:marBottom w:val="0"/>
                  <w:divBdr>
                    <w:top w:val="none" w:sz="0" w:space="0" w:color="auto"/>
                    <w:left w:val="none" w:sz="0" w:space="0" w:color="auto"/>
                    <w:bottom w:val="none" w:sz="0" w:space="0" w:color="auto"/>
                    <w:right w:val="none" w:sz="0" w:space="0" w:color="auto"/>
                  </w:divBdr>
                  <w:divsChild>
                    <w:div w:id="1284575048">
                      <w:marLeft w:val="0"/>
                      <w:marRight w:val="0"/>
                      <w:marTop w:val="0"/>
                      <w:marBottom w:val="0"/>
                      <w:divBdr>
                        <w:top w:val="none" w:sz="0" w:space="0" w:color="auto"/>
                        <w:left w:val="none" w:sz="0" w:space="0" w:color="auto"/>
                        <w:bottom w:val="none" w:sz="0" w:space="0" w:color="auto"/>
                        <w:right w:val="none" w:sz="0" w:space="0" w:color="auto"/>
                      </w:divBdr>
                    </w:div>
                  </w:divsChild>
                </w:div>
                <w:div w:id="1051685699">
                  <w:marLeft w:val="0"/>
                  <w:marRight w:val="0"/>
                  <w:marTop w:val="0"/>
                  <w:marBottom w:val="0"/>
                  <w:divBdr>
                    <w:top w:val="none" w:sz="0" w:space="0" w:color="auto"/>
                    <w:left w:val="none" w:sz="0" w:space="0" w:color="auto"/>
                    <w:bottom w:val="none" w:sz="0" w:space="0" w:color="auto"/>
                    <w:right w:val="none" w:sz="0" w:space="0" w:color="auto"/>
                  </w:divBdr>
                  <w:divsChild>
                    <w:div w:id="1349212148">
                      <w:marLeft w:val="0"/>
                      <w:marRight w:val="0"/>
                      <w:marTop w:val="0"/>
                      <w:marBottom w:val="0"/>
                      <w:divBdr>
                        <w:top w:val="none" w:sz="0" w:space="0" w:color="auto"/>
                        <w:left w:val="none" w:sz="0" w:space="0" w:color="auto"/>
                        <w:bottom w:val="none" w:sz="0" w:space="0" w:color="auto"/>
                        <w:right w:val="none" w:sz="0" w:space="0" w:color="auto"/>
                      </w:divBdr>
                    </w:div>
                  </w:divsChild>
                </w:div>
                <w:div w:id="1025521609">
                  <w:marLeft w:val="0"/>
                  <w:marRight w:val="0"/>
                  <w:marTop w:val="0"/>
                  <w:marBottom w:val="0"/>
                  <w:divBdr>
                    <w:top w:val="none" w:sz="0" w:space="0" w:color="auto"/>
                    <w:left w:val="none" w:sz="0" w:space="0" w:color="auto"/>
                    <w:bottom w:val="none" w:sz="0" w:space="0" w:color="auto"/>
                    <w:right w:val="none" w:sz="0" w:space="0" w:color="auto"/>
                  </w:divBdr>
                  <w:divsChild>
                    <w:div w:id="102041055">
                      <w:marLeft w:val="0"/>
                      <w:marRight w:val="0"/>
                      <w:marTop w:val="0"/>
                      <w:marBottom w:val="0"/>
                      <w:divBdr>
                        <w:top w:val="none" w:sz="0" w:space="0" w:color="auto"/>
                        <w:left w:val="none" w:sz="0" w:space="0" w:color="auto"/>
                        <w:bottom w:val="none" w:sz="0" w:space="0" w:color="auto"/>
                        <w:right w:val="none" w:sz="0" w:space="0" w:color="auto"/>
                      </w:divBdr>
                    </w:div>
                  </w:divsChild>
                </w:div>
                <w:div w:id="486677642">
                  <w:marLeft w:val="0"/>
                  <w:marRight w:val="0"/>
                  <w:marTop w:val="0"/>
                  <w:marBottom w:val="0"/>
                  <w:divBdr>
                    <w:top w:val="none" w:sz="0" w:space="0" w:color="auto"/>
                    <w:left w:val="none" w:sz="0" w:space="0" w:color="auto"/>
                    <w:bottom w:val="none" w:sz="0" w:space="0" w:color="auto"/>
                    <w:right w:val="none" w:sz="0" w:space="0" w:color="auto"/>
                  </w:divBdr>
                  <w:divsChild>
                    <w:div w:id="595753149">
                      <w:marLeft w:val="0"/>
                      <w:marRight w:val="0"/>
                      <w:marTop w:val="0"/>
                      <w:marBottom w:val="0"/>
                      <w:divBdr>
                        <w:top w:val="none" w:sz="0" w:space="0" w:color="auto"/>
                        <w:left w:val="none" w:sz="0" w:space="0" w:color="auto"/>
                        <w:bottom w:val="none" w:sz="0" w:space="0" w:color="auto"/>
                        <w:right w:val="none" w:sz="0" w:space="0" w:color="auto"/>
                      </w:divBdr>
                    </w:div>
                  </w:divsChild>
                </w:div>
                <w:div w:id="818574682">
                  <w:marLeft w:val="0"/>
                  <w:marRight w:val="0"/>
                  <w:marTop w:val="0"/>
                  <w:marBottom w:val="0"/>
                  <w:divBdr>
                    <w:top w:val="none" w:sz="0" w:space="0" w:color="auto"/>
                    <w:left w:val="none" w:sz="0" w:space="0" w:color="auto"/>
                    <w:bottom w:val="none" w:sz="0" w:space="0" w:color="auto"/>
                    <w:right w:val="none" w:sz="0" w:space="0" w:color="auto"/>
                  </w:divBdr>
                  <w:divsChild>
                    <w:div w:id="1601445257">
                      <w:marLeft w:val="0"/>
                      <w:marRight w:val="0"/>
                      <w:marTop w:val="0"/>
                      <w:marBottom w:val="0"/>
                      <w:divBdr>
                        <w:top w:val="none" w:sz="0" w:space="0" w:color="auto"/>
                        <w:left w:val="none" w:sz="0" w:space="0" w:color="auto"/>
                        <w:bottom w:val="none" w:sz="0" w:space="0" w:color="auto"/>
                        <w:right w:val="none" w:sz="0" w:space="0" w:color="auto"/>
                      </w:divBdr>
                    </w:div>
                  </w:divsChild>
                </w:div>
                <w:div w:id="1252396990">
                  <w:marLeft w:val="0"/>
                  <w:marRight w:val="0"/>
                  <w:marTop w:val="0"/>
                  <w:marBottom w:val="0"/>
                  <w:divBdr>
                    <w:top w:val="none" w:sz="0" w:space="0" w:color="auto"/>
                    <w:left w:val="none" w:sz="0" w:space="0" w:color="auto"/>
                    <w:bottom w:val="none" w:sz="0" w:space="0" w:color="auto"/>
                    <w:right w:val="none" w:sz="0" w:space="0" w:color="auto"/>
                  </w:divBdr>
                  <w:divsChild>
                    <w:div w:id="647396066">
                      <w:marLeft w:val="0"/>
                      <w:marRight w:val="0"/>
                      <w:marTop w:val="0"/>
                      <w:marBottom w:val="0"/>
                      <w:divBdr>
                        <w:top w:val="none" w:sz="0" w:space="0" w:color="auto"/>
                        <w:left w:val="none" w:sz="0" w:space="0" w:color="auto"/>
                        <w:bottom w:val="none" w:sz="0" w:space="0" w:color="auto"/>
                        <w:right w:val="none" w:sz="0" w:space="0" w:color="auto"/>
                      </w:divBdr>
                    </w:div>
                  </w:divsChild>
                </w:div>
                <w:div w:id="1057978031">
                  <w:marLeft w:val="0"/>
                  <w:marRight w:val="0"/>
                  <w:marTop w:val="0"/>
                  <w:marBottom w:val="0"/>
                  <w:divBdr>
                    <w:top w:val="none" w:sz="0" w:space="0" w:color="auto"/>
                    <w:left w:val="none" w:sz="0" w:space="0" w:color="auto"/>
                    <w:bottom w:val="none" w:sz="0" w:space="0" w:color="auto"/>
                    <w:right w:val="none" w:sz="0" w:space="0" w:color="auto"/>
                  </w:divBdr>
                  <w:divsChild>
                    <w:div w:id="1702976210">
                      <w:marLeft w:val="0"/>
                      <w:marRight w:val="0"/>
                      <w:marTop w:val="0"/>
                      <w:marBottom w:val="0"/>
                      <w:divBdr>
                        <w:top w:val="none" w:sz="0" w:space="0" w:color="auto"/>
                        <w:left w:val="none" w:sz="0" w:space="0" w:color="auto"/>
                        <w:bottom w:val="none" w:sz="0" w:space="0" w:color="auto"/>
                        <w:right w:val="none" w:sz="0" w:space="0" w:color="auto"/>
                      </w:divBdr>
                    </w:div>
                  </w:divsChild>
                </w:div>
                <w:div w:id="275065452">
                  <w:marLeft w:val="0"/>
                  <w:marRight w:val="0"/>
                  <w:marTop w:val="0"/>
                  <w:marBottom w:val="0"/>
                  <w:divBdr>
                    <w:top w:val="none" w:sz="0" w:space="0" w:color="auto"/>
                    <w:left w:val="none" w:sz="0" w:space="0" w:color="auto"/>
                    <w:bottom w:val="none" w:sz="0" w:space="0" w:color="auto"/>
                    <w:right w:val="none" w:sz="0" w:space="0" w:color="auto"/>
                  </w:divBdr>
                  <w:divsChild>
                    <w:div w:id="1374186834">
                      <w:marLeft w:val="0"/>
                      <w:marRight w:val="0"/>
                      <w:marTop w:val="0"/>
                      <w:marBottom w:val="0"/>
                      <w:divBdr>
                        <w:top w:val="none" w:sz="0" w:space="0" w:color="auto"/>
                        <w:left w:val="none" w:sz="0" w:space="0" w:color="auto"/>
                        <w:bottom w:val="none" w:sz="0" w:space="0" w:color="auto"/>
                        <w:right w:val="none" w:sz="0" w:space="0" w:color="auto"/>
                      </w:divBdr>
                    </w:div>
                  </w:divsChild>
                </w:div>
                <w:div w:id="917403806">
                  <w:marLeft w:val="0"/>
                  <w:marRight w:val="0"/>
                  <w:marTop w:val="0"/>
                  <w:marBottom w:val="0"/>
                  <w:divBdr>
                    <w:top w:val="none" w:sz="0" w:space="0" w:color="auto"/>
                    <w:left w:val="none" w:sz="0" w:space="0" w:color="auto"/>
                    <w:bottom w:val="none" w:sz="0" w:space="0" w:color="auto"/>
                    <w:right w:val="none" w:sz="0" w:space="0" w:color="auto"/>
                  </w:divBdr>
                  <w:divsChild>
                    <w:div w:id="2012683688">
                      <w:marLeft w:val="0"/>
                      <w:marRight w:val="0"/>
                      <w:marTop w:val="0"/>
                      <w:marBottom w:val="0"/>
                      <w:divBdr>
                        <w:top w:val="none" w:sz="0" w:space="0" w:color="auto"/>
                        <w:left w:val="none" w:sz="0" w:space="0" w:color="auto"/>
                        <w:bottom w:val="none" w:sz="0" w:space="0" w:color="auto"/>
                        <w:right w:val="none" w:sz="0" w:space="0" w:color="auto"/>
                      </w:divBdr>
                    </w:div>
                  </w:divsChild>
                </w:div>
                <w:div w:id="404452004">
                  <w:marLeft w:val="0"/>
                  <w:marRight w:val="0"/>
                  <w:marTop w:val="0"/>
                  <w:marBottom w:val="0"/>
                  <w:divBdr>
                    <w:top w:val="none" w:sz="0" w:space="0" w:color="auto"/>
                    <w:left w:val="none" w:sz="0" w:space="0" w:color="auto"/>
                    <w:bottom w:val="none" w:sz="0" w:space="0" w:color="auto"/>
                    <w:right w:val="none" w:sz="0" w:space="0" w:color="auto"/>
                  </w:divBdr>
                  <w:divsChild>
                    <w:div w:id="1855923457">
                      <w:marLeft w:val="0"/>
                      <w:marRight w:val="0"/>
                      <w:marTop w:val="0"/>
                      <w:marBottom w:val="0"/>
                      <w:divBdr>
                        <w:top w:val="none" w:sz="0" w:space="0" w:color="auto"/>
                        <w:left w:val="none" w:sz="0" w:space="0" w:color="auto"/>
                        <w:bottom w:val="none" w:sz="0" w:space="0" w:color="auto"/>
                        <w:right w:val="none" w:sz="0" w:space="0" w:color="auto"/>
                      </w:divBdr>
                    </w:div>
                  </w:divsChild>
                </w:div>
                <w:div w:id="755438362">
                  <w:marLeft w:val="0"/>
                  <w:marRight w:val="0"/>
                  <w:marTop w:val="0"/>
                  <w:marBottom w:val="0"/>
                  <w:divBdr>
                    <w:top w:val="none" w:sz="0" w:space="0" w:color="auto"/>
                    <w:left w:val="none" w:sz="0" w:space="0" w:color="auto"/>
                    <w:bottom w:val="none" w:sz="0" w:space="0" w:color="auto"/>
                    <w:right w:val="none" w:sz="0" w:space="0" w:color="auto"/>
                  </w:divBdr>
                  <w:divsChild>
                    <w:div w:id="928852205">
                      <w:marLeft w:val="0"/>
                      <w:marRight w:val="0"/>
                      <w:marTop w:val="0"/>
                      <w:marBottom w:val="0"/>
                      <w:divBdr>
                        <w:top w:val="none" w:sz="0" w:space="0" w:color="auto"/>
                        <w:left w:val="none" w:sz="0" w:space="0" w:color="auto"/>
                        <w:bottom w:val="none" w:sz="0" w:space="0" w:color="auto"/>
                        <w:right w:val="none" w:sz="0" w:space="0" w:color="auto"/>
                      </w:divBdr>
                    </w:div>
                  </w:divsChild>
                </w:div>
                <w:div w:id="679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9579">
          <w:marLeft w:val="0"/>
          <w:marRight w:val="0"/>
          <w:marTop w:val="0"/>
          <w:marBottom w:val="0"/>
          <w:divBdr>
            <w:top w:val="none" w:sz="0" w:space="0" w:color="auto"/>
            <w:left w:val="none" w:sz="0" w:space="0" w:color="auto"/>
            <w:bottom w:val="none" w:sz="0" w:space="0" w:color="auto"/>
            <w:right w:val="none" w:sz="0" w:space="0" w:color="auto"/>
          </w:divBdr>
        </w:div>
        <w:div w:id="1070663525">
          <w:marLeft w:val="0"/>
          <w:marRight w:val="0"/>
          <w:marTop w:val="0"/>
          <w:marBottom w:val="0"/>
          <w:divBdr>
            <w:top w:val="none" w:sz="0" w:space="0" w:color="auto"/>
            <w:left w:val="none" w:sz="0" w:space="0" w:color="auto"/>
            <w:bottom w:val="none" w:sz="0" w:space="0" w:color="auto"/>
            <w:right w:val="none" w:sz="0" w:space="0" w:color="auto"/>
          </w:divBdr>
        </w:div>
        <w:div w:id="1120034465">
          <w:marLeft w:val="0"/>
          <w:marRight w:val="0"/>
          <w:marTop w:val="0"/>
          <w:marBottom w:val="0"/>
          <w:divBdr>
            <w:top w:val="none" w:sz="0" w:space="0" w:color="auto"/>
            <w:left w:val="none" w:sz="0" w:space="0" w:color="auto"/>
            <w:bottom w:val="none" w:sz="0" w:space="0" w:color="auto"/>
            <w:right w:val="none" w:sz="0" w:space="0" w:color="auto"/>
          </w:divBdr>
        </w:div>
        <w:div w:id="1786730449">
          <w:marLeft w:val="0"/>
          <w:marRight w:val="0"/>
          <w:marTop w:val="0"/>
          <w:marBottom w:val="0"/>
          <w:divBdr>
            <w:top w:val="none" w:sz="0" w:space="0" w:color="auto"/>
            <w:left w:val="none" w:sz="0" w:space="0" w:color="auto"/>
            <w:bottom w:val="none" w:sz="0" w:space="0" w:color="auto"/>
            <w:right w:val="none" w:sz="0" w:space="0" w:color="auto"/>
          </w:divBdr>
        </w:div>
        <w:div w:id="885339669">
          <w:marLeft w:val="0"/>
          <w:marRight w:val="0"/>
          <w:marTop w:val="0"/>
          <w:marBottom w:val="0"/>
          <w:divBdr>
            <w:top w:val="none" w:sz="0" w:space="0" w:color="auto"/>
            <w:left w:val="none" w:sz="0" w:space="0" w:color="auto"/>
            <w:bottom w:val="none" w:sz="0" w:space="0" w:color="auto"/>
            <w:right w:val="none" w:sz="0" w:space="0" w:color="auto"/>
          </w:divBdr>
          <w:divsChild>
            <w:div w:id="760374534">
              <w:marLeft w:val="0"/>
              <w:marRight w:val="0"/>
              <w:marTop w:val="30"/>
              <w:marBottom w:val="30"/>
              <w:divBdr>
                <w:top w:val="none" w:sz="0" w:space="0" w:color="auto"/>
                <w:left w:val="none" w:sz="0" w:space="0" w:color="auto"/>
                <w:bottom w:val="none" w:sz="0" w:space="0" w:color="auto"/>
                <w:right w:val="none" w:sz="0" w:space="0" w:color="auto"/>
              </w:divBdr>
              <w:divsChild>
                <w:div w:id="2033870795">
                  <w:marLeft w:val="0"/>
                  <w:marRight w:val="0"/>
                  <w:marTop w:val="0"/>
                  <w:marBottom w:val="0"/>
                  <w:divBdr>
                    <w:top w:val="none" w:sz="0" w:space="0" w:color="auto"/>
                    <w:left w:val="none" w:sz="0" w:space="0" w:color="auto"/>
                    <w:bottom w:val="none" w:sz="0" w:space="0" w:color="auto"/>
                    <w:right w:val="none" w:sz="0" w:space="0" w:color="auto"/>
                  </w:divBdr>
                  <w:divsChild>
                    <w:div w:id="545334280">
                      <w:marLeft w:val="0"/>
                      <w:marRight w:val="0"/>
                      <w:marTop w:val="0"/>
                      <w:marBottom w:val="0"/>
                      <w:divBdr>
                        <w:top w:val="none" w:sz="0" w:space="0" w:color="auto"/>
                        <w:left w:val="none" w:sz="0" w:space="0" w:color="auto"/>
                        <w:bottom w:val="none" w:sz="0" w:space="0" w:color="auto"/>
                        <w:right w:val="none" w:sz="0" w:space="0" w:color="auto"/>
                      </w:divBdr>
                    </w:div>
                    <w:div w:id="1753963425">
                      <w:marLeft w:val="0"/>
                      <w:marRight w:val="0"/>
                      <w:marTop w:val="0"/>
                      <w:marBottom w:val="0"/>
                      <w:divBdr>
                        <w:top w:val="none" w:sz="0" w:space="0" w:color="auto"/>
                        <w:left w:val="none" w:sz="0" w:space="0" w:color="auto"/>
                        <w:bottom w:val="none" w:sz="0" w:space="0" w:color="auto"/>
                        <w:right w:val="none" w:sz="0" w:space="0" w:color="auto"/>
                      </w:divBdr>
                    </w:div>
                    <w:div w:id="1306155496">
                      <w:marLeft w:val="0"/>
                      <w:marRight w:val="0"/>
                      <w:marTop w:val="0"/>
                      <w:marBottom w:val="0"/>
                      <w:divBdr>
                        <w:top w:val="none" w:sz="0" w:space="0" w:color="auto"/>
                        <w:left w:val="none" w:sz="0" w:space="0" w:color="auto"/>
                        <w:bottom w:val="none" w:sz="0" w:space="0" w:color="auto"/>
                        <w:right w:val="none" w:sz="0" w:space="0" w:color="auto"/>
                      </w:divBdr>
                    </w:div>
                    <w:div w:id="1292596932">
                      <w:marLeft w:val="0"/>
                      <w:marRight w:val="0"/>
                      <w:marTop w:val="0"/>
                      <w:marBottom w:val="0"/>
                      <w:divBdr>
                        <w:top w:val="none" w:sz="0" w:space="0" w:color="auto"/>
                        <w:left w:val="none" w:sz="0" w:space="0" w:color="auto"/>
                        <w:bottom w:val="none" w:sz="0" w:space="0" w:color="auto"/>
                        <w:right w:val="none" w:sz="0" w:space="0" w:color="auto"/>
                      </w:divBdr>
                    </w:div>
                  </w:divsChild>
                </w:div>
                <w:div w:id="1511408043">
                  <w:marLeft w:val="0"/>
                  <w:marRight w:val="0"/>
                  <w:marTop w:val="0"/>
                  <w:marBottom w:val="0"/>
                  <w:divBdr>
                    <w:top w:val="none" w:sz="0" w:space="0" w:color="auto"/>
                    <w:left w:val="none" w:sz="0" w:space="0" w:color="auto"/>
                    <w:bottom w:val="none" w:sz="0" w:space="0" w:color="auto"/>
                    <w:right w:val="none" w:sz="0" w:space="0" w:color="auto"/>
                  </w:divBdr>
                </w:div>
                <w:div w:id="2964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7060">
          <w:marLeft w:val="0"/>
          <w:marRight w:val="0"/>
          <w:marTop w:val="0"/>
          <w:marBottom w:val="0"/>
          <w:divBdr>
            <w:top w:val="none" w:sz="0" w:space="0" w:color="auto"/>
            <w:left w:val="none" w:sz="0" w:space="0" w:color="auto"/>
            <w:bottom w:val="none" w:sz="0" w:space="0" w:color="auto"/>
            <w:right w:val="none" w:sz="0" w:space="0" w:color="auto"/>
          </w:divBdr>
        </w:div>
        <w:div w:id="4864396">
          <w:marLeft w:val="0"/>
          <w:marRight w:val="0"/>
          <w:marTop w:val="0"/>
          <w:marBottom w:val="0"/>
          <w:divBdr>
            <w:top w:val="none" w:sz="0" w:space="0" w:color="auto"/>
            <w:left w:val="none" w:sz="0" w:space="0" w:color="auto"/>
            <w:bottom w:val="none" w:sz="0" w:space="0" w:color="auto"/>
            <w:right w:val="none" w:sz="0" w:space="0" w:color="auto"/>
          </w:divBdr>
        </w:div>
        <w:div w:id="1067147246">
          <w:marLeft w:val="0"/>
          <w:marRight w:val="0"/>
          <w:marTop w:val="0"/>
          <w:marBottom w:val="0"/>
          <w:divBdr>
            <w:top w:val="none" w:sz="0" w:space="0" w:color="auto"/>
            <w:left w:val="none" w:sz="0" w:space="0" w:color="auto"/>
            <w:bottom w:val="none" w:sz="0" w:space="0" w:color="auto"/>
            <w:right w:val="none" w:sz="0" w:space="0" w:color="auto"/>
          </w:divBdr>
        </w:div>
        <w:div w:id="1164513350">
          <w:marLeft w:val="0"/>
          <w:marRight w:val="0"/>
          <w:marTop w:val="0"/>
          <w:marBottom w:val="0"/>
          <w:divBdr>
            <w:top w:val="none" w:sz="0" w:space="0" w:color="auto"/>
            <w:left w:val="none" w:sz="0" w:space="0" w:color="auto"/>
            <w:bottom w:val="none" w:sz="0" w:space="0" w:color="auto"/>
            <w:right w:val="none" w:sz="0" w:space="0" w:color="auto"/>
          </w:divBdr>
        </w:div>
        <w:div w:id="1752849489">
          <w:marLeft w:val="0"/>
          <w:marRight w:val="0"/>
          <w:marTop w:val="0"/>
          <w:marBottom w:val="0"/>
          <w:divBdr>
            <w:top w:val="none" w:sz="0" w:space="0" w:color="auto"/>
            <w:left w:val="none" w:sz="0" w:space="0" w:color="auto"/>
            <w:bottom w:val="none" w:sz="0" w:space="0" w:color="auto"/>
            <w:right w:val="none" w:sz="0" w:space="0" w:color="auto"/>
          </w:divBdr>
        </w:div>
        <w:div w:id="1122381775">
          <w:marLeft w:val="0"/>
          <w:marRight w:val="0"/>
          <w:marTop w:val="0"/>
          <w:marBottom w:val="0"/>
          <w:divBdr>
            <w:top w:val="none" w:sz="0" w:space="0" w:color="auto"/>
            <w:left w:val="none" w:sz="0" w:space="0" w:color="auto"/>
            <w:bottom w:val="none" w:sz="0" w:space="0" w:color="auto"/>
            <w:right w:val="none" w:sz="0" w:space="0" w:color="auto"/>
          </w:divBdr>
        </w:div>
        <w:div w:id="1089083959">
          <w:marLeft w:val="0"/>
          <w:marRight w:val="0"/>
          <w:marTop w:val="0"/>
          <w:marBottom w:val="0"/>
          <w:divBdr>
            <w:top w:val="none" w:sz="0" w:space="0" w:color="auto"/>
            <w:left w:val="none" w:sz="0" w:space="0" w:color="auto"/>
            <w:bottom w:val="none" w:sz="0" w:space="0" w:color="auto"/>
            <w:right w:val="none" w:sz="0" w:space="0" w:color="auto"/>
          </w:divBdr>
        </w:div>
        <w:div w:id="143744961">
          <w:marLeft w:val="0"/>
          <w:marRight w:val="0"/>
          <w:marTop w:val="0"/>
          <w:marBottom w:val="0"/>
          <w:divBdr>
            <w:top w:val="none" w:sz="0" w:space="0" w:color="auto"/>
            <w:left w:val="none" w:sz="0" w:space="0" w:color="auto"/>
            <w:bottom w:val="none" w:sz="0" w:space="0" w:color="auto"/>
            <w:right w:val="none" w:sz="0" w:space="0" w:color="auto"/>
          </w:divBdr>
          <w:divsChild>
            <w:div w:id="1005286442">
              <w:marLeft w:val="0"/>
              <w:marRight w:val="0"/>
              <w:marTop w:val="30"/>
              <w:marBottom w:val="30"/>
              <w:divBdr>
                <w:top w:val="none" w:sz="0" w:space="0" w:color="auto"/>
                <w:left w:val="none" w:sz="0" w:space="0" w:color="auto"/>
                <w:bottom w:val="none" w:sz="0" w:space="0" w:color="auto"/>
                <w:right w:val="none" w:sz="0" w:space="0" w:color="auto"/>
              </w:divBdr>
              <w:divsChild>
                <w:div w:id="1833401303">
                  <w:marLeft w:val="0"/>
                  <w:marRight w:val="0"/>
                  <w:marTop w:val="0"/>
                  <w:marBottom w:val="0"/>
                  <w:divBdr>
                    <w:top w:val="none" w:sz="0" w:space="0" w:color="auto"/>
                    <w:left w:val="none" w:sz="0" w:space="0" w:color="auto"/>
                    <w:bottom w:val="none" w:sz="0" w:space="0" w:color="auto"/>
                    <w:right w:val="none" w:sz="0" w:space="0" w:color="auto"/>
                  </w:divBdr>
                  <w:divsChild>
                    <w:div w:id="4214760">
                      <w:marLeft w:val="0"/>
                      <w:marRight w:val="0"/>
                      <w:marTop w:val="0"/>
                      <w:marBottom w:val="0"/>
                      <w:divBdr>
                        <w:top w:val="none" w:sz="0" w:space="0" w:color="auto"/>
                        <w:left w:val="none" w:sz="0" w:space="0" w:color="auto"/>
                        <w:bottom w:val="none" w:sz="0" w:space="0" w:color="auto"/>
                        <w:right w:val="none" w:sz="0" w:space="0" w:color="auto"/>
                      </w:divBdr>
                    </w:div>
                    <w:div w:id="546528134">
                      <w:marLeft w:val="0"/>
                      <w:marRight w:val="0"/>
                      <w:marTop w:val="0"/>
                      <w:marBottom w:val="0"/>
                      <w:divBdr>
                        <w:top w:val="none" w:sz="0" w:space="0" w:color="auto"/>
                        <w:left w:val="none" w:sz="0" w:space="0" w:color="auto"/>
                        <w:bottom w:val="none" w:sz="0" w:space="0" w:color="auto"/>
                        <w:right w:val="none" w:sz="0" w:space="0" w:color="auto"/>
                      </w:divBdr>
                    </w:div>
                    <w:div w:id="1172909513">
                      <w:marLeft w:val="0"/>
                      <w:marRight w:val="0"/>
                      <w:marTop w:val="0"/>
                      <w:marBottom w:val="0"/>
                      <w:divBdr>
                        <w:top w:val="none" w:sz="0" w:space="0" w:color="auto"/>
                        <w:left w:val="none" w:sz="0" w:space="0" w:color="auto"/>
                        <w:bottom w:val="none" w:sz="0" w:space="0" w:color="auto"/>
                        <w:right w:val="none" w:sz="0" w:space="0" w:color="auto"/>
                      </w:divBdr>
                    </w:div>
                    <w:div w:id="43023471">
                      <w:marLeft w:val="0"/>
                      <w:marRight w:val="0"/>
                      <w:marTop w:val="0"/>
                      <w:marBottom w:val="0"/>
                      <w:divBdr>
                        <w:top w:val="none" w:sz="0" w:space="0" w:color="auto"/>
                        <w:left w:val="none" w:sz="0" w:space="0" w:color="auto"/>
                        <w:bottom w:val="none" w:sz="0" w:space="0" w:color="auto"/>
                        <w:right w:val="none" w:sz="0" w:space="0" w:color="auto"/>
                      </w:divBdr>
                    </w:div>
                  </w:divsChild>
                </w:div>
                <w:div w:id="1052844699">
                  <w:marLeft w:val="0"/>
                  <w:marRight w:val="0"/>
                  <w:marTop w:val="0"/>
                  <w:marBottom w:val="0"/>
                  <w:divBdr>
                    <w:top w:val="none" w:sz="0" w:space="0" w:color="auto"/>
                    <w:left w:val="none" w:sz="0" w:space="0" w:color="auto"/>
                    <w:bottom w:val="none" w:sz="0" w:space="0" w:color="auto"/>
                    <w:right w:val="none" w:sz="0" w:space="0" w:color="auto"/>
                  </w:divBdr>
                </w:div>
                <w:div w:id="1261792422">
                  <w:marLeft w:val="0"/>
                  <w:marRight w:val="0"/>
                  <w:marTop w:val="0"/>
                  <w:marBottom w:val="0"/>
                  <w:divBdr>
                    <w:top w:val="none" w:sz="0" w:space="0" w:color="auto"/>
                    <w:left w:val="none" w:sz="0" w:space="0" w:color="auto"/>
                    <w:bottom w:val="none" w:sz="0" w:space="0" w:color="auto"/>
                    <w:right w:val="none" w:sz="0" w:space="0" w:color="auto"/>
                  </w:divBdr>
                </w:div>
                <w:div w:id="15242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788">
          <w:marLeft w:val="0"/>
          <w:marRight w:val="0"/>
          <w:marTop w:val="0"/>
          <w:marBottom w:val="0"/>
          <w:divBdr>
            <w:top w:val="none" w:sz="0" w:space="0" w:color="auto"/>
            <w:left w:val="none" w:sz="0" w:space="0" w:color="auto"/>
            <w:bottom w:val="none" w:sz="0" w:space="0" w:color="auto"/>
            <w:right w:val="none" w:sz="0" w:space="0" w:color="auto"/>
          </w:divBdr>
        </w:div>
        <w:div w:id="1292176347">
          <w:marLeft w:val="0"/>
          <w:marRight w:val="0"/>
          <w:marTop w:val="0"/>
          <w:marBottom w:val="0"/>
          <w:divBdr>
            <w:top w:val="none" w:sz="0" w:space="0" w:color="auto"/>
            <w:left w:val="none" w:sz="0" w:space="0" w:color="auto"/>
            <w:bottom w:val="none" w:sz="0" w:space="0" w:color="auto"/>
            <w:right w:val="none" w:sz="0" w:space="0" w:color="auto"/>
          </w:divBdr>
        </w:div>
        <w:div w:id="1401054177">
          <w:marLeft w:val="0"/>
          <w:marRight w:val="0"/>
          <w:marTop w:val="0"/>
          <w:marBottom w:val="0"/>
          <w:divBdr>
            <w:top w:val="none" w:sz="0" w:space="0" w:color="auto"/>
            <w:left w:val="none" w:sz="0" w:space="0" w:color="auto"/>
            <w:bottom w:val="none" w:sz="0" w:space="0" w:color="auto"/>
            <w:right w:val="none" w:sz="0" w:space="0" w:color="auto"/>
          </w:divBdr>
        </w:div>
        <w:div w:id="1644776550">
          <w:marLeft w:val="0"/>
          <w:marRight w:val="0"/>
          <w:marTop w:val="0"/>
          <w:marBottom w:val="0"/>
          <w:divBdr>
            <w:top w:val="none" w:sz="0" w:space="0" w:color="auto"/>
            <w:left w:val="none" w:sz="0" w:space="0" w:color="auto"/>
            <w:bottom w:val="none" w:sz="0" w:space="0" w:color="auto"/>
            <w:right w:val="none" w:sz="0" w:space="0" w:color="auto"/>
          </w:divBdr>
          <w:divsChild>
            <w:div w:id="476649773">
              <w:marLeft w:val="0"/>
              <w:marRight w:val="0"/>
              <w:marTop w:val="30"/>
              <w:marBottom w:val="30"/>
              <w:divBdr>
                <w:top w:val="none" w:sz="0" w:space="0" w:color="auto"/>
                <w:left w:val="none" w:sz="0" w:space="0" w:color="auto"/>
                <w:bottom w:val="none" w:sz="0" w:space="0" w:color="auto"/>
                <w:right w:val="none" w:sz="0" w:space="0" w:color="auto"/>
              </w:divBdr>
              <w:divsChild>
                <w:div w:id="963535346">
                  <w:marLeft w:val="0"/>
                  <w:marRight w:val="0"/>
                  <w:marTop w:val="0"/>
                  <w:marBottom w:val="0"/>
                  <w:divBdr>
                    <w:top w:val="none" w:sz="0" w:space="0" w:color="auto"/>
                    <w:left w:val="none" w:sz="0" w:space="0" w:color="auto"/>
                    <w:bottom w:val="none" w:sz="0" w:space="0" w:color="auto"/>
                    <w:right w:val="none" w:sz="0" w:space="0" w:color="auto"/>
                  </w:divBdr>
                  <w:divsChild>
                    <w:div w:id="1863587939">
                      <w:marLeft w:val="0"/>
                      <w:marRight w:val="0"/>
                      <w:marTop w:val="0"/>
                      <w:marBottom w:val="0"/>
                      <w:divBdr>
                        <w:top w:val="none" w:sz="0" w:space="0" w:color="auto"/>
                        <w:left w:val="none" w:sz="0" w:space="0" w:color="auto"/>
                        <w:bottom w:val="none" w:sz="0" w:space="0" w:color="auto"/>
                        <w:right w:val="none" w:sz="0" w:space="0" w:color="auto"/>
                      </w:divBdr>
                    </w:div>
                    <w:div w:id="577207029">
                      <w:marLeft w:val="0"/>
                      <w:marRight w:val="0"/>
                      <w:marTop w:val="0"/>
                      <w:marBottom w:val="0"/>
                      <w:divBdr>
                        <w:top w:val="none" w:sz="0" w:space="0" w:color="auto"/>
                        <w:left w:val="none" w:sz="0" w:space="0" w:color="auto"/>
                        <w:bottom w:val="none" w:sz="0" w:space="0" w:color="auto"/>
                        <w:right w:val="none" w:sz="0" w:space="0" w:color="auto"/>
                      </w:divBdr>
                    </w:div>
                    <w:div w:id="1062489192">
                      <w:marLeft w:val="0"/>
                      <w:marRight w:val="0"/>
                      <w:marTop w:val="0"/>
                      <w:marBottom w:val="0"/>
                      <w:divBdr>
                        <w:top w:val="none" w:sz="0" w:space="0" w:color="auto"/>
                        <w:left w:val="none" w:sz="0" w:space="0" w:color="auto"/>
                        <w:bottom w:val="none" w:sz="0" w:space="0" w:color="auto"/>
                        <w:right w:val="none" w:sz="0" w:space="0" w:color="auto"/>
                      </w:divBdr>
                    </w:div>
                    <w:div w:id="1257860572">
                      <w:marLeft w:val="0"/>
                      <w:marRight w:val="0"/>
                      <w:marTop w:val="0"/>
                      <w:marBottom w:val="0"/>
                      <w:divBdr>
                        <w:top w:val="none" w:sz="0" w:space="0" w:color="auto"/>
                        <w:left w:val="none" w:sz="0" w:space="0" w:color="auto"/>
                        <w:bottom w:val="none" w:sz="0" w:space="0" w:color="auto"/>
                        <w:right w:val="none" w:sz="0" w:space="0" w:color="auto"/>
                      </w:divBdr>
                    </w:div>
                    <w:div w:id="1127774185">
                      <w:marLeft w:val="0"/>
                      <w:marRight w:val="0"/>
                      <w:marTop w:val="0"/>
                      <w:marBottom w:val="0"/>
                      <w:divBdr>
                        <w:top w:val="none" w:sz="0" w:space="0" w:color="auto"/>
                        <w:left w:val="none" w:sz="0" w:space="0" w:color="auto"/>
                        <w:bottom w:val="none" w:sz="0" w:space="0" w:color="auto"/>
                        <w:right w:val="none" w:sz="0" w:space="0" w:color="auto"/>
                      </w:divBdr>
                    </w:div>
                    <w:div w:id="1299266719">
                      <w:marLeft w:val="0"/>
                      <w:marRight w:val="0"/>
                      <w:marTop w:val="0"/>
                      <w:marBottom w:val="0"/>
                      <w:divBdr>
                        <w:top w:val="none" w:sz="0" w:space="0" w:color="auto"/>
                        <w:left w:val="none" w:sz="0" w:space="0" w:color="auto"/>
                        <w:bottom w:val="none" w:sz="0" w:space="0" w:color="auto"/>
                        <w:right w:val="none" w:sz="0" w:space="0" w:color="auto"/>
                      </w:divBdr>
                    </w:div>
                    <w:div w:id="1133328200">
                      <w:marLeft w:val="0"/>
                      <w:marRight w:val="0"/>
                      <w:marTop w:val="0"/>
                      <w:marBottom w:val="0"/>
                      <w:divBdr>
                        <w:top w:val="none" w:sz="0" w:space="0" w:color="auto"/>
                        <w:left w:val="none" w:sz="0" w:space="0" w:color="auto"/>
                        <w:bottom w:val="none" w:sz="0" w:space="0" w:color="auto"/>
                        <w:right w:val="none" w:sz="0" w:space="0" w:color="auto"/>
                      </w:divBdr>
                    </w:div>
                    <w:div w:id="1334989080">
                      <w:marLeft w:val="0"/>
                      <w:marRight w:val="0"/>
                      <w:marTop w:val="0"/>
                      <w:marBottom w:val="0"/>
                      <w:divBdr>
                        <w:top w:val="none" w:sz="0" w:space="0" w:color="auto"/>
                        <w:left w:val="none" w:sz="0" w:space="0" w:color="auto"/>
                        <w:bottom w:val="none" w:sz="0" w:space="0" w:color="auto"/>
                        <w:right w:val="none" w:sz="0" w:space="0" w:color="auto"/>
                      </w:divBdr>
                    </w:div>
                    <w:div w:id="853567988">
                      <w:marLeft w:val="0"/>
                      <w:marRight w:val="0"/>
                      <w:marTop w:val="0"/>
                      <w:marBottom w:val="0"/>
                      <w:divBdr>
                        <w:top w:val="none" w:sz="0" w:space="0" w:color="auto"/>
                        <w:left w:val="none" w:sz="0" w:space="0" w:color="auto"/>
                        <w:bottom w:val="none" w:sz="0" w:space="0" w:color="auto"/>
                        <w:right w:val="none" w:sz="0" w:space="0" w:color="auto"/>
                      </w:divBdr>
                    </w:div>
                    <w:div w:id="1270772505">
                      <w:marLeft w:val="0"/>
                      <w:marRight w:val="0"/>
                      <w:marTop w:val="0"/>
                      <w:marBottom w:val="0"/>
                      <w:divBdr>
                        <w:top w:val="none" w:sz="0" w:space="0" w:color="auto"/>
                        <w:left w:val="none" w:sz="0" w:space="0" w:color="auto"/>
                        <w:bottom w:val="none" w:sz="0" w:space="0" w:color="auto"/>
                        <w:right w:val="none" w:sz="0" w:space="0" w:color="auto"/>
                      </w:divBdr>
                    </w:div>
                    <w:div w:id="1124158803">
                      <w:marLeft w:val="0"/>
                      <w:marRight w:val="0"/>
                      <w:marTop w:val="0"/>
                      <w:marBottom w:val="0"/>
                      <w:divBdr>
                        <w:top w:val="none" w:sz="0" w:space="0" w:color="auto"/>
                        <w:left w:val="none" w:sz="0" w:space="0" w:color="auto"/>
                        <w:bottom w:val="none" w:sz="0" w:space="0" w:color="auto"/>
                        <w:right w:val="none" w:sz="0" w:space="0" w:color="auto"/>
                      </w:divBdr>
                    </w:div>
                    <w:div w:id="2058704632">
                      <w:marLeft w:val="0"/>
                      <w:marRight w:val="0"/>
                      <w:marTop w:val="0"/>
                      <w:marBottom w:val="0"/>
                      <w:divBdr>
                        <w:top w:val="none" w:sz="0" w:space="0" w:color="auto"/>
                        <w:left w:val="none" w:sz="0" w:space="0" w:color="auto"/>
                        <w:bottom w:val="none" w:sz="0" w:space="0" w:color="auto"/>
                        <w:right w:val="none" w:sz="0" w:space="0" w:color="auto"/>
                      </w:divBdr>
                    </w:div>
                    <w:div w:id="243073970">
                      <w:marLeft w:val="0"/>
                      <w:marRight w:val="0"/>
                      <w:marTop w:val="0"/>
                      <w:marBottom w:val="0"/>
                      <w:divBdr>
                        <w:top w:val="none" w:sz="0" w:space="0" w:color="auto"/>
                        <w:left w:val="none" w:sz="0" w:space="0" w:color="auto"/>
                        <w:bottom w:val="none" w:sz="0" w:space="0" w:color="auto"/>
                        <w:right w:val="none" w:sz="0" w:space="0" w:color="auto"/>
                      </w:divBdr>
                    </w:div>
                    <w:div w:id="1606428114">
                      <w:marLeft w:val="0"/>
                      <w:marRight w:val="0"/>
                      <w:marTop w:val="0"/>
                      <w:marBottom w:val="0"/>
                      <w:divBdr>
                        <w:top w:val="none" w:sz="0" w:space="0" w:color="auto"/>
                        <w:left w:val="none" w:sz="0" w:space="0" w:color="auto"/>
                        <w:bottom w:val="none" w:sz="0" w:space="0" w:color="auto"/>
                        <w:right w:val="none" w:sz="0" w:space="0" w:color="auto"/>
                      </w:divBdr>
                    </w:div>
                    <w:div w:id="2061854988">
                      <w:marLeft w:val="0"/>
                      <w:marRight w:val="0"/>
                      <w:marTop w:val="0"/>
                      <w:marBottom w:val="0"/>
                      <w:divBdr>
                        <w:top w:val="none" w:sz="0" w:space="0" w:color="auto"/>
                        <w:left w:val="none" w:sz="0" w:space="0" w:color="auto"/>
                        <w:bottom w:val="none" w:sz="0" w:space="0" w:color="auto"/>
                        <w:right w:val="none" w:sz="0" w:space="0" w:color="auto"/>
                      </w:divBdr>
                    </w:div>
                    <w:div w:id="461576483">
                      <w:marLeft w:val="0"/>
                      <w:marRight w:val="0"/>
                      <w:marTop w:val="0"/>
                      <w:marBottom w:val="0"/>
                      <w:divBdr>
                        <w:top w:val="none" w:sz="0" w:space="0" w:color="auto"/>
                        <w:left w:val="none" w:sz="0" w:space="0" w:color="auto"/>
                        <w:bottom w:val="none" w:sz="0" w:space="0" w:color="auto"/>
                        <w:right w:val="none" w:sz="0" w:space="0" w:color="auto"/>
                      </w:divBdr>
                    </w:div>
                    <w:div w:id="1412850068">
                      <w:marLeft w:val="0"/>
                      <w:marRight w:val="0"/>
                      <w:marTop w:val="0"/>
                      <w:marBottom w:val="0"/>
                      <w:divBdr>
                        <w:top w:val="none" w:sz="0" w:space="0" w:color="auto"/>
                        <w:left w:val="none" w:sz="0" w:space="0" w:color="auto"/>
                        <w:bottom w:val="none" w:sz="0" w:space="0" w:color="auto"/>
                        <w:right w:val="none" w:sz="0" w:space="0" w:color="auto"/>
                      </w:divBdr>
                    </w:div>
                    <w:div w:id="579215922">
                      <w:marLeft w:val="0"/>
                      <w:marRight w:val="0"/>
                      <w:marTop w:val="0"/>
                      <w:marBottom w:val="0"/>
                      <w:divBdr>
                        <w:top w:val="none" w:sz="0" w:space="0" w:color="auto"/>
                        <w:left w:val="none" w:sz="0" w:space="0" w:color="auto"/>
                        <w:bottom w:val="none" w:sz="0" w:space="0" w:color="auto"/>
                        <w:right w:val="none" w:sz="0" w:space="0" w:color="auto"/>
                      </w:divBdr>
                    </w:div>
                    <w:div w:id="1722246452">
                      <w:marLeft w:val="0"/>
                      <w:marRight w:val="0"/>
                      <w:marTop w:val="0"/>
                      <w:marBottom w:val="0"/>
                      <w:divBdr>
                        <w:top w:val="none" w:sz="0" w:space="0" w:color="auto"/>
                        <w:left w:val="none" w:sz="0" w:space="0" w:color="auto"/>
                        <w:bottom w:val="none" w:sz="0" w:space="0" w:color="auto"/>
                        <w:right w:val="none" w:sz="0" w:space="0" w:color="auto"/>
                      </w:divBdr>
                    </w:div>
                    <w:div w:id="550578286">
                      <w:marLeft w:val="0"/>
                      <w:marRight w:val="0"/>
                      <w:marTop w:val="0"/>
                      <w:marBottom w:val="0"/>
                      <w:divBdr>
                        <w:top w:val="none" w:sz="0" w:space="0" w:color="auto"/>
                        <w:left w:val="none" w:sz="0" w:space="0" w:color="auto"/>
                        <w:bottom w:val="none" w:sz="0" w:space="0" w:color="auto"/>
                        <w:right w:val="none" w:sz="0" w:space="0" w:color="auto"/>
                      </w:divBdr>
                    </w:div>
                    <w:div w:id="559903911">
                      <w:marLeft w:val="0"/>
                      <w:marRight w:val="0"/>
                      <w:marTop w:val="0"/>
                      <w:marBottom w:val="0"/>
                      <w:divBdr>
                        <w:top w:val="none" w:sz="0" w:space="0" w:color="auto"/>
                        <w:left w:val="none" w:sz="0" w:space="0" w:color="auto"/>
                        <w:bottom w:val="none" w:sz="0" w:space="0" w:color="auto"/>
                        <w:right w:val="none" w:sz="0" w:space="0" w:color="auto"/>
                      </w:divBdr>
                    </w:div>
                    <w:div w:id="1438599693">
                      <w:marLeft w:val="0"/>
                      <w:marRight w:val="0"/>
                      <w:marTop w:val="0"/>
                      <w:marBottom w:val="0"/>
                      <w:divBdr>
                        <w:top w:val="none" w:sz="0" w:space="0" w:color="auto"/>
                        <w:left w:val="none" w:sz="0" w:space="0" w:color="auto"/>
                        <w:bottom w:val="none" w:sz="0" w:space="0" w:color="auto"/>
                        <w:right w:val="none" w:sz="0" w:space="0" w:color="auto"/>
                      </w:divBdr>
                    </w:div>
                    <w:div w:id="2040667782">
                      <w:marLeft w:val="0"/>
                      <w:marRight w:val="0"/>
                      <w:marTop w:val="0"/>
                      <w:marBottom w:val="0"/>
                      <w:divBdr>
                        <w:top w:val="none" w:sz="0" w:space="0" w:color="auto"/>
                        <w:left w:val="none" w:sz="0" w:space="0" w:color="auto"/>
                        <w:bottom w:val="none" w:sz="0" w:space="0" w:color="auto"/>
                        <w:right w:val="none" w:sz="0" w:space="0" w:color="auto"/>
                      </w:divBdr>
                    </w:div>
                    <w:div w:id="109327470">
                      <w:marLeft w:val="0"/>
                      <w:marRight w:val="0"/>
                      <w:marTop w:val="0"/>
                      <w:marBottom w:val="0"/>
                      <w:divBdr>
                        <w:top w:val="none" w:sz="0" w:space="0" w:color="auto"/>
                        <w:left w:val="none" w:sz="0" w:space="0" w:color="auto"/>
                        <w:bottom w:val="none" w:sz="0" w:space="0" w:color="auto"/>
                        <w:right w:val="none" w:sz="0" w:space="0" w:color="auto"/>
                      </w:divBdr>
                    </w:div>
                    <w:div w:id="2077122205">
                      <w:marLeft w:val="0"/>
                      <w:marRight w:val="0"/>
                      <w:marTop w:val="0"/>
                      <w:marBottom w:val="0"/>
                      <w:divBdr>
                        <w:top w:val="none" w:sz="0" w:space="0" w:color="auto"/>
                        <w:left w:val="none" w:sz="0" w:space="0" w:color="auto"/>
                        <w:bottom w:val="none" w:sz="0" w:space="0" w:color="auto"/>
                        <w:right w:val="none" w:sz="0" w:space="0" w:color="auto"/>
                      </w:divBdr>
                    </w:div>
                    <w:div w:id="1092629035">
                      <w:marLeft w:val="0"/>
                      <w:marRight w:val="0"/>
                      <w:marTop w:val="0"/>
                      <w:marBottom w:val="0"/>
                      <w:divBdr>
                        <w:top w:val="none" w:sz="0" w:space="0" w:color="auto"/>
                        <w:left w:val="none" w:sz="0" w:space="0" w:color="auto"/>
                        <w:bottom w:val="none" w:sz="0" w:space="0" w:color="auto"/>
                        <w:right w:val="none" w:sz="0" w:space="0" w:color="auto"/>
                      </w:divBdr>
                    </w:div>
                    <w:div w:id="753009615">
                      <w:marLeft w:val="0"/>
                      <w:marRight w:val="0"/>
                      <w:marTop w:val="0"/>
                      <w:marBottom w:val="0"/>
                      <w:divBdr>
                        <w:top w:val="none" w:sz="0" w:space="0" w:color="auto"/>
                        <w:left w:val="none" w:sz="0" w:space="0" w:color="auto"/>
                        <w:bottom w:val="none" w:sz="0" w:space="0" w:color="auto"/>
                        <w:right w:val="none" w:sz="0" w:space="0" w:color="auto"/>
                      </w:divBdr>
                    </w:div>
                    <w:div w:id="635909831">
                      <w:marLeft w:val="0"/>
                      <w:marRight w:val="0"/>
                      <w:marTop w:val="0"/>
                      <w:marBottom w:val="0"/>
                      <w:divBdr>
                        <w:top w:val="none" w:sz="0" w:space="0" w:color="auto"/>
                        <w:left w:val="none" w:sz="0" w:space="0" w:color="auto"/>
                        <w:bottom w:val="none" w:sz="0" w:space="0" w:color="auto"/>
                        <w:right w:val="none" w:sz="0" w:space="0" w:color="auto"/>
                      </w:divBdr>
                    </w:div>
                    <w:div w:id="307320644">
                      <w:marLeft w:val="0"/>
                      <w:marRight w:val="0"/>
                      <w:marTop w:val="0"/>
                      <w:marBottom w:val="0"/>
                      <w:divBdr>
                        <w:top w:val="none" w:sz="0" w:space="0" w:color="auto"/>
                        <w:left w:val="none" w:sz="0" w:space="0" w:color="auto"/>
                        <w:bottom w:val="none" w:sz="0" w:space="0" w:color="auto"/>
                        <w:right w:val="none" w:sz="0" w:space="0" w:color="auto"/>
                      </w:divBdr>
                    </w:div>
                    <w:div w:id="1592474235">
                      <w:marLeft w:val="0"/>
                      <w:marRight w:val="0"/>
                      <w:marTop w:val="0"/>
                      <w:marBottom w:val="0"/>
                      <w:divBdr>
                        <w:top w:val="none" w:sz="0" w:space="0" w:color="auto"/>
                        <w:left w:val="none" w:sz="0" w:space="0" w:color="auto"/>
                        <w:bottom w:val="none" w:sz="0" w:space="0" w:color="auto"/>
                        <w:right w:val="none" w:sz="0" w:space="0" w:color="auto"/>
                      </w:divBdr>
                    </w:div>
                    <w:div w:id="135489551">
                      <w:marLeft w:val="0"/>
                      <w:marRight w:val="0"/>
                      <w:marTop w:val="0"/>
                      <w:marBottom w:val="0"/>
                      <w:divBdr>
                        <w:top w:val="none" w:sz="0" w:space="0" w:color="auto"/>
                        <w:left w:val="none" w:sz="0" w:space="0" w:color="auto"/>
                        <w:bottom w:val="none" w:sz="0" w:space="0" w:color="auto"/>
                        <w:right w:val="none" w:sz="0" w:space="0" w:color="auto"/>
                      </w:divBdr>
                    </w:div>
                    <w:div w:id="741373499">
                      <w:marLeft w:val="0"/>
                      <w:marRight w:val="0"/>
                      <w:marTop w:val="0"/>
                      <w:marBottom w:val="0"/>
                      <w:divBdr>
                        <w:top w:val="none" w:sz="0" w:space="0" w:color="auto"/>
                        <w:left w:val="none" w:sz="0" w:space="0" w:color="auto"/>
                        <w:bottom w:val="none" w:sz="0" w:space="0" w:color="auto"/>
                        <w:right w:val="none" w:sz="0" w:space="0" w:color="auto"/>
                      </w:divBdr>
                    </w:div>
                    <w:div w:id="1405949118">
                      <w:marLeft w:val="0"/>
                      <w:marRight w:val="0"/>
                      <w:marTop w:val="0"/>
                      <w:marBottom w:val="0"/>
                      <w:divBdr>
                        <w:top w:val="none" w:sz="0" w:space="0" w:color="auto"/>
                        <w:left w:val="none" w:sz="0" w:space="0" w:color="auto"/>
                        <w:bottom w:val="none" w:sz="0" w:space="0" w:color="auto"/>
                        <w:right w:val="none" w:sz="0" w:space="0" w:color="auto"/>
                      </w:divBdr>
                    </w:div>
                    <w:div w:id="1357583476">
                      <w:marLeft w:val="0"/>
                      <w:marRight w:val="0"/>
                      <w:marTop w:val="0"/>
                      <w:marBottom w:val="0"/>
                      <w:divBdr>
                        <w:top w:val="none" w:sz="0" w:space="0" w:color="auto"/>
                        <w:left w:val="none" w:sz="0" w:space="0" w:color="auto"/>
                        <w:bottom w:val="none" w:sz="0" w:space="0" w:color="auto"/>
                        <w:right w:val="none" w:sz="0" w:space="0" w:color="auto"/>
                      </w:divBdr>
                    </w:div>
                    <w:div w:id="617755759">
                      <w:marLeft w:val="0"/>
                      <w:marRight w:val="0"/>
                      <w:marTop w:val="0"/>
                      <w:marBottom w:val="0"/>
                      <w:divBdr>
                        <w:top w:val="none" w:sz="0" w:space="0" w:color="auto"/>
                        <w:left w:val="none" w:sz="0" w:space="0" w:color="auto"/>
                        <w:bottom w:val="none" w:sz="0" w:space="0" w:color="auto"/>
                        <w:right w:val="none" w:sz="0" w:space="0" w:color="auto"/>
                      </w:divBdr>
                    </w:div>
                    <w:div w:id="272131673">
                      <w:marLeft w:val="0"/>
                      <w:marRight w:val="0"/>
                      <w:marTop w:val="0"/>
                      <w:marBottom w:val="0"/>
                      <w:divBdr>
                        <w:top w:val="none" w:sz="0" w:space="0" w:color="auto"/>
                        <w:left w:val="none" w:sz="0" w:space="0" w:color="auto"/>
                        <w:bottom w:val="none" w:sz="0" w:space="0" w:color="auto"/>
                        <w:right w:val="none" w:sz="0" w:space="0" w:color="auto"/>
                      </w:divBdr>
                    </w:div>
                    <w:div w:id="328556540">
                      <w:marLeft w:val="0"/>
                      <w:marRight w:val="0"/>
                      <w:marTop w:val="0"/>
                      <w:marBottom w:val="0"/>
                      <w:divBdr>
                        <w:top w:val="none" w:sz="0" w:space="0" w:color="auto"/>
                        <w:left w:val="none" w:sz="0" w:space="0" w:color="auto"/>
                        <w:bottom w:val="none" w:sz="0" w:space="0" w:color="auto"/>
                        <w:right w:val="none" w:sz="0" w:space="0" w:color="auto"/>
                      </w:divBdr>
                    </w:div>
                    <w:div w:id="1749960127">
                      <w:marLeft w:val="0"/>
                      <w:marRight w:val="0"/>
                      <w:marTop w:val="0"/>
                      <w:marBottom w:val="0"/>
                      <w:divBdr>
                        <w:top w:val="none" w:sz="0" w:space="0" w:color="auto"/>
                        <w:left w:val="none" w:sz="0" w:space="0" w:color="auto"/>
                        <w:bottom w:val="none" w:sz="0" w:space="0" w:color="auto"/>
                        <w:right w:val="none" w:sz="0" w:space="0" w:color="auto"/>
                      </w:divBdr>
                    </w:div>
                    <w:div w:id="1064984097">
                      <w:marLeft w:val="0"/>
                      <w:marRight w:val="0"/>
                      <w:marTop w:val="0"/>
                      <w:marBottom w:val="0"/>
                      <w:divBdr>
                        <w:top w:val="none" w:sz="0" w:space="0" w:color="auto"/>
                        <w:left w:val="none" w:sz="0" w:space="0" w:color="auto"/>
                        <w:bottom w:val="none" w:sz="0" w:space="0" w:color="auto"/>
                        <w:right w:val="none" w:sz="0" w:space="0" w:color="auto"/>
                      </w:divBdr>
                    </w:div>
                  </w:divsChild>
                </w:div>
                <w:div w:id="1168597804">
                  <w:marLeft w:val="0"/>
                  <w:marRight w:val="0"/>
                  <w:marTop w:val="0"/>
                  <w:marBottom w:val="0"/>
                  <w:divBdr>
                    <w:top w:val="none" w:sz="0" w:space="0" w:color="auto"/>
                    <w:left w:val="none" w:sz="0" w:space="0" w:color="auto"/>
                    <w:bottom w:val="none" w:sz="0" w:space="0" w:color="auto"/>
                    <w:right w:val="none" w:sz="0" w:space="0" w:color="auto"/>
                  </w:divBdr>
                </w:div>
                <w:div w:id="14060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55166">
      <w:bodyDiv w:val="1"/>
      <w:marLeft w:val="0"/>
      <w:marRight w:val="0"/>
      <w:marTop w:val="0"/>
      <w:marBottom w:val="0"/>
      <w:divBdr>
        <w:top w:val="none" w:sz="0" w:space="0" w:color="auto"/>
        <w:left w:val="none" w:sz="0" w:space="0" w:color="auto"/>
        <w:bottom w:val="none" w:sz="0" w:space="0" w:color="auto"/>
        <w:right w:val="none" w:sz="0" w:space="0" w:color="auto"/>
      </w:divBdr>
    </w:div>
    <w:div w:id="249241745">
      <w:bodyDiv w:val="1"/>
      <w:marLeft w:val="0"/>
      <w:marRight w:val="0"/>
      <w:marTop w:val="0"/>
      <w:marBottom w:val="0"/>
      <w:divBdr>
        <w:top w:val="none" w:sz="0" w:space="0" w:color="auto"/>
        <w:left w:val="none" w:sz="0" w:space="0" w:color="auto"/>
        <w:bottom w:val="none" w:sz="0" w:space="0" w:color="auto"/>
        <w:right w:val="none" w:sz="0" w:space="0" w:color="auto"/>
      </w:divBdr>
      <w:divsChild>
        <w:div w:id="1949583546">
          <w:marLeft w:val="0"/>
          <w:marRight w:val="0"/>
          <w:marTop w:val="0"/>
          <w:marBottom w:val="0"/>
          <w:divBdr>
            <w:top w:val="none" w:sz="0" w:space="0" w:color="auto"/>
            <w:left w:val="none" w:sz="0" w:space="0" w:color="auto"/>
            <w:bottom w:val="none" w:sz="0" w:space="0" w:color="auto"/>
            <w:right w:val="none" w:sz="0" w:space="0" w:color="auto"/>
          </w:divBdr>
        </w:div>
        <w:div w:id="2085948723">
          <w:marLeft w:val="0"/>
          <w:marRight w:val="0"/>
          <w:marTop w:val="0"/>
          <w:marBottom w:val="0"/>
          <w:divBdr>
            <w:top w:val="none" w:sz="0" w:space="0" w:color="auto"/>
            <w:left w:val="none" w:sz="0" w:space="0" w:color="auto"/>
            <w:bottom w:val="none" w:sz="0" w:space="0" w:color="auto"/>
            <w:right w:val="none" w:sz="0" w:space="0" w:color="auto"/>
          </w:divBdr>
          <w:divsChild>
            <w:div w:id="2004695197">
              <w:marLeft w:val="-75"/>
              <w:marRight w:val="0"/>
              <w:marTop w:val="30"/>
              <w:marBottom w:val="30"/>
              <w:divBdr>
                <w:top w:val="none" w:sz="0" w:space="0" w:color="auto"/>
                <w:left w:val="none" w:sz="0" w:space="0" w:color="auto"/>
                <w:bottom w:val="none" w:sz="0" w:space="0" w:color="auto"/>
                <w:right w:val="none" w:sz="0" w:space="0" w:color="auto"/>
              </w:divBdr>
              <w:divsChild>
                <w:div w:id="1854831878">
                  <w:marLeft w:val="0"/>
                  <w:marRight w:val="0"/>
                  <w:marTop w:val="0"/>
                  <w:marBottom w:val="0"/>
                  <w:divBdr>
                    <w:top w:val="none" w:sz="0" w:space="0" w:color="auto"/>
                    <w:left w:val="none" w:sz="0" w:space="0" w:color="auto"/>
                    <w:bottom w:val="none" w:sz="0" w:space="0" w:color="auto"/>
                    <w:right w:val="none" w:sz="0" w:space="0" w:color="auto"/>
                  </w:divBdr>
                  <w:divsChild>
                    <w:div w:id="881359053">
                      <w:marLeft w:val="0"/>
                      <w:marRight w:val="0"/>
                      <w:marTop w:val="0"/>
                      <w:marBottom w:val="0"/>
                      <w:divBdr>
                        <w:top w:val="none" w:sz="0" w:space="0" w:color="auto"/>
                        <w:left w:val="none" w:sz="0" w:space="0" w:color="auto"/>
                        <w:bottom w:val="none" w:sz="0" w:space="0" w:color="auto"/>
                        <w:right w:val="none" w:sz="0" w:space="0" w:color="auto"/>
                      </w:divBdr>
                    </w:div>
                  </w:divsChild>
                </w:div>
                <w:div w:id="1801220723">
                  <w:marLeft w:val="0"/>
                  <w:marRight w:val="0"/>
                  <w:marTop w:val="0"/>
                  <w:marBottom w:val="0"/>
                  <w:divBdr>
                    <w:top w:val="none" w:sz="0" w:space="0" w:color="auto"/>
                    <w:left w:val="none" w:sz="0" w:space="0" w:color="auto"/>
                    <w:bottom w:val="none" w:sz="0" w:space="0" w:color="auto"/>
                    <w:right w:val="none" w:sz="0" w:space="0" w:color="auto"/>
                  </w:divBdr>
                  <w:divsChild>
                    <w:div w:id="23289425">
                      <w:marLeft w:val="0"/>
                      <w:marRight w:val="0"/>
                      <w:marTop w:val="0"/>
                      <w:marBottom w:val="0"/>
                      <w:divBdr>
                        <w:top w:val="none" w:sz="0" w:space="0" w:color="auto"/>
                        <w:left w:val="none" w:sz="0" w:space="0" w:color="auto"/>
                        <w:bottom w:val="none" w:sz="0" w:space="0" w:color="auto"/>
                        <w:right w:val="none" w:sz="0" w:space="0" w:color="auto"/>
                      </w:divBdr>
                    </w:div>
                  </w:divsChild>
                </w:div>
                <w:div w:id="1800295051">
                  <w:marLeft w:val="0"/>
                  <w:marRight w:val="0"/>
                  <w:marTop w:val="0"/>
                  <w:marBottom w:val="0"/>
                  <w:divBdr>
                    <w:top w:val="none" w:sz="0" w:space="0" w:color="auto"/>
                    <w:left w:val="none" w:sz="0" w:space="0" w:color="auto"/>
                    <w:bottom w:val="none" w:sz="0" w:space="0" w:color="auto"/>
                    <w:right w:val="none" w:sz="0" w:space="0" w:color="auto"/>
                  </w:divBdr>
                  <w:divsChild>
                    <w:div w:id="1387101362">
                      <w:marLeft w:val="0"/>
                      <w:marRight w:val="0"/>
                      <w:marTop w:val="0"/>
                      <w:marBottom w:val="0"/>
                      <w:divBdr>
                        <w:top w:val="none" w:sz="0" w:space="0" w:color="auto"/>
                        <w:left w:val="none" w:sz="0" w:space="0" w:color="auto"/>
                        <w:bottom w:val="none" w:sz="0" w:space="0" w:color="auto"/>
                        <w:right w:val="none" w:sz="0" w:space="0" w:color="auto"/>
                      </w:divBdr>
                    </w:div>
                  </w:divsChild>
                </w:div>
                <w:div w:id="107700882">
                  <w:marLeft w:val="0"/>
                  <w:marRight w:val="0"/>
                  <w:marTop w:val="0"/>
                  <w:marBottom w:val="0"/>
                  <w:divBdr>
                    <w:top w:val="none" w:sz="0" w:space="0" w:color="auto"/>
                    <w:left w:val="none" w:sz="0" w:space="0" w:color="auto"/>
                    <w:bottom w:val="none" w:sz="0" w:space="0" w:color="auto"/>
                    <w:right w:val="none" w:sz="0" w:space="0" w:color="auto"/>
                  </w:divBdr>
                  <w:divsChild>
                    <w:div w:id="737675828">
                      <w:marLeft w:val="0"/>
                      <w:marRight w:val="0"/>
                      <w:marTop w:val="0"/>
                      <w:marBottom w:val="0"/>
                      <w:divBdr>
                        <w:top w:val="none" w:sz="0" w:space="0" w:color="auto"/>
                        <w:left w:val="none" w:sz="0" w:space="0" w:color="auto"/>
                        <w:bottom w:val="none" w:sz="0" w:space="0" w:color="auto"/>
                        <w:right w:val="none" w:sz="0" w:space="0" w:color="auto"/>
                      </w:divBdr>
                    </w:div>
                  </w:divsChild>
                </w:div>
                <w:div w:id="1382555192">
                  <w:marLeft w:val="0"/>
                  <w:marRight w:val="0"/>
                  <w:marTop w:val="0"/>
                  <w:marBottom w:val="0"/>
                  <w:divBdr>
                    <w:top w:val="none" w:sz="0" w:space="0" w:color="auto"/>
                    <w:left w:val="none" w:sz="0" w:space="0" w:color="auto"/>
                    <w:bottom w:val="none" w:sz="0" w:space="0" w:color="auto"/>
                    <w:right w:val="none" w:sz="0" w:space="0" w:color="auto"/>
                  </w:divBdr>
                  <w:divsChild>
                    <w:div w:id="532769585">
                      <w:marLeft w:val="0"/>
                      <w:marRight w:val="0"/>
                      <w:marTop w:val="0"/>
                      <w:marBottom w:val="0"/>
                      <w:divBdr>
                        <w:top w:val="none" w:sz="0" w:space="0" w:color="auto"/>
                        <w:left w:val="none" w:sz="0" w:space="0" w:color="auto"/>
                        <w:bottom w:val="none" w:sz="0" w:space="0" w:color="auto"/>
                        <w:right w:val="none" w:sz="0" w:space="0" w:color="auto"/>
                      </w:divBdr>
                    </w:div>
                  </w:divsChild>
                </w:div>
                <w:div w:id="1159928894">
                  <w:marLeft w:val="0"/>
                  <w:marRight w:val="0"/>
                  <w:marTop w:val="0"/>
                  <w:marBottom w:val="0"/>
                  <w:divBdr>
                    <w:top w:val="none" w:sz="0" w:space="0" w:color="auto"/>
                    <w:left w:val="none" w:sz="0" w:space="0" w:color="auto"/>
                    <w:bottom w:val="none" w:sz="0" w:space="0" w:color="auto"/>
                    <w:right w:val="none" w:sz="0" w:space="0" w:color="auto"/>
                  </w:divBdr>
                  <w:divsChild>
                    <w:div w:id="1494956585">
                      <w:marLeft w:val="0"/>
                      <w:marRight w:val="0"/>
                      <w:marTop w:val="0"/>
                      <w:marBottom w:val="0"/>
                      <w:divBdr>
                        <w:top w:val="none" w:sz="0" w:space="0" w:color="auto"/>
                        <w:left w:val="none" w:sz="0" w:space="0" w:color="auto"/>
                        <w:bottom w:val="none" w:sz="0" w:space="0" w:color="auto"/>
                        <w:right w:val="none" w:sz="0" w:space="0" w:color="auto"/>
                      </w:divBdr>
                    </w:div>
                  </w:divsChild>
                </w:div>
                <w:div w:id="1587689304">
                  <w:marLeft w:val="0"/>
                  <w:marRight w:val="0"/>
                  <w:marTop w:val="0"/>
                  <w:marBottom w:val="0"/>
                  <w:divBdr>
                    <w:top w:val="none" w:sz="0" w:space="0" w:color="auto"/>
                    <w:left w:val="none" w:sz="0" w:space="0" w:color="auto"/>
                    <w:bottom w:val="none" w:sz="0" w:space="0" w:color="auto"/>
                    <w:right w:val="none" w:sz="0" w:space="0" w:color="auto"/>
                  </w:divBdr>
                  <w:divsChild>
                    <w:div w:id="5599766">
                      <w:marLeft w:val="0"/>
                      <w:marRight w:val="0"/>
                      <w:marTop w:val="0"/>
                      <w:marBottom w:val="0"/>
                      <w:divBdr>
                        <w:top w:val="none" w:sz="0" w:space="0" w:color="auto"/>
                        <w:left w:val="none" w:sz="0" w:space="0" w:color="auto"/>
                        <w:bottom w:val="none" w:sz="0" w:space="0" w:color="auto"/>
                        <w:right w:val="none" w:sz="0" w:space="0" w:color="auto"/>
                      </w:divBdr>
                    </w:div>
                  </w:divsChild>
                </w:div>
                <w:div w:id="1747148509">
                  <w:marLeft w:val="0"/>
                  <w:marRight w:val="0"/>
                  <w:marTop w:val="0"/>
                  <w:marBottom w:val="0"/>
                  <w:divBdr>
                    <w:top w:val="none" w:sz="0" w:space="0" w:color="auto"/>
                    <w:left w:val="none" w:sz="0" w:space="0" w:color="auto"/>
                    <w:bottom w:val="none" w:sz="0" w:space="0" w:color="auto"/>
                    <w:right w:val="none" w:sz="0" w:space="0" w:color="auto"/>
                  </w:divBdr>
                  <w:divsChild>
                    <w:div w:id="1124496979">
                      <w:marLeft w:val="0"/>
                      <w:marRight w:val="0"/>
                      <w:marTop w:val="0"/>
                      <w:marBottom w:val="0"/>
                      <w:divBdr>
                        <w:top w:val="none" w:sz="0" w:space="0" w:color="auto"/>
                        <w:left w:val="none" w:sz="0" w:space="0" w:color="auto"/>
                        <w:bottom w:val="none" w:sz="0" w:space="0" w:color="auto"/>
                        <w:right w:val="none" w:sz="0" w:space="0" w:color="auto"/>
                      </w:divBdr>
                    </w:div>
                  </w:divsChild>
                </w:div>
                <w:div w:id="998195270">
                  <w:marLeft w:val="0"/>
                  <w:marRight w:val="0"/>
                  <w:marTop w:val="0"/>
                  <w:marBottom w:val="0"/>
                  <w:divBdr>
                    <w:top w:val="none" w:sz="0" w:space="0" w:color="auto"/>
                    <w:left w:val="none" w:sz="0" w:space="0" w:color="auto"/>
                    <w:bottom w:val="none" w:sz="0" w:space="0" w:color="auto"/>
                    <w:right w:val="none" w:sz="0" w:space="0" w:color="auto"/>
                  </w:divBdr>
                  <w:divsChild>
                    <w:div w:id="2041084885">
                      <w:marLeft w:val="0"/>
                      <w:marRight w:val="0"/>
                      <w:marTop w:val="0"/>
                      <w:marBottom w:val="0"/>
                      <w:divBdr>
                        <w:top w:val="none" w:sz="0" w:space="0" w:color="auto"/>
                        <w:left w:val="none" w:sz="0" w:space="0" w:color="auto"/>
                        <w:bottom w:val="none" w:sz="0" w:space="0" w:color="auto"/>
                        <w:right w:val="none" w:sz="0" w:space="0" w:color="auto"/>
                      </w:divBdr>
                    </w:div>
                  </w:divsChild>
                </w:div>
                <w:div w:id="1285574460">
                  <w:marLeft w:val="0"/>
                  <w:marRight w:val="0"/>
                  <w:marTop w:val="0"/>
                  <w:marBottom w:val="0"/>
                  <w:divBdr>
                    <w:top w:val="none" w:sz="0" w:space="0" w:color="auto"/>
                    <w:left w:val="none" w:sz="0" w:space="0" w:color="auto"/>
                    <w:bottom w:val="none" w:sz="0" w:space="0" w:color="auto"/>
                    <w:right w:val="none" w:sz="0" w:space="0" w:color="auto"/>
                  </w:divBdr>
                  <w:divsChild>
                    <w:div w:id="1367945645">
                      <w:marLeft w:val="0"/>
                      <w:marRight w:val="0"/>
                      <w:marTop w:val="0"/>
                      <w:marBottom w:val="0"/>
                      <w:divBdr>
                        <w:top w:val="none" w:sz="0" w:space="0" w:color="auto"/>
                        <w:left w:val="none" w:sz="0" w:space="0" w:color="auto"/>
                        <w:bottom w:val="none" w:sz="0" w:space="0" w:color="auto"/>
                        <w:right w:val="none" w:sz="0" w:space="0" w:color="auto"/>
                      </w:divBdr>
                    </w:div>
                  </w:divsChild>
                </w:div>
                <w:div w:id="1136097655">
                  <w:marLeft w:val="0"/>
                  <w:marRight w:val="0"/>
                  <w:marTop w:val="0"/>
                  <w:marBottom w:val="0"/>
                  <w:divBdr>
                    <w:top w:val="none" w:sz="0" w:space="0" w:color="auto"/>
                    <w:left w:val="none" w:sz="0" w:space="0" w:color="auto"/>
                    <w:bottom w:val="none" w:sz="0" w:space="0" w:color="auto"/>
                    <w:right w:val="none" w:sz="0" w:space="0" w:color="auto"/>
                  </w:divBdr>
                  <w:divsChild>
                    <w:div w:id="1622297060">
                      <w:marLeft w:val="0"/>
                      <w:marRight w:val="0"/>
                      <w:marTop w:val="0"/>
                      <w:marBottom w:val="0"/>
                      <w:divBdr>
                        <w:top w:val="none" w:sz="0" w:space="0" w:color="auto"/>
                        <w:left w:val="none" w:sz="0" w:space="0" w:color="auto"/>
                        <w:bottom w:val="none" w:sz="0" w:space="0" w:color="auto"/>
                        <w:right w:val="none" w:sz="0" w:space="0" w:color="auto"/>
                      </w:divBdr>
                    </w:div>
                  </w:divsChild>
                </w:div>
                <w:div w:id="2129545184">
                  <w:marLeft w:val="0"/>
                  <w:marRight w:val="0"/>
                  <w:marTop w:val="0"/>
                  <w:marBottom w:val="0"/>
                  <w:divBdr>
                    <w:top w:val="none" w:sz="0" w:space="0" w:color="auto"/>
                    <w:left w:val="none" w:sz="0" w:space="0" w:color="auto"/>
                    <w:bottom w:val="none" w:sz="0" w:space="0" w:color="auto"/>
                    <w:right w:val="none" w:sz="0" w:space="0" w:color="auto"/>
                  </w:divBdr>
                  <w:divsChild>
                    <w:div w:id="1700158043">
                      <w:marLeft w:val="0"/>
                      <w:marRight w:val="0"/>
                      <w:marTop w:val="0"/>
                      <w:marBottom w:val="0"/>
                      <w:divBdr>
                        <w:top w:val="none" w:sz="0" w:space="0" w:color="auto"/>
                        <w:left w:val="none" w:sz="0" w:space="0" w:color="auto"/>
                        <w:bottom w:val="none" w:sz="0" w:space="0" w:color="auto"/>
                        <w:right w:val="none" w:sz="0" w:space="0" w:color="auto"/>
                      </w:divBdr>
                    </w:div>
                  </w:divsChild>
                </w:div>
                <w:div w:id="1344235718">
                  <w:marLeft w:val="0"/>
                  <w:marRight w:val="0"/>
                  <w:marTop w:val="0"/>
                  <w:marBottom w:val="0"/>
                  <w:divBdr>
                    <w:top w:val="none" w:sz="0" w:space="0" w:color="auto"/>
                    <w:left w:val="none" w:sz="0" w:space="0" w:color="auto"/>
                    <w:bottom w:val="none" w:sz="0" w:space="0" w:color="auto"/>
                    <w:right w:val="none" w:sz="0" w:space="0" w:color="auto"/>
                  </w:divBdr>
                  <w:divsChild>
                    <w:div w:id="2065251978">
                      <w:marLeft w:val="0"/>
                      <w:marRight w:val="0"/>
                      <w:marTop w:val="0"/>
                      <w:marBottom w:val="0"/>
                      <w:divBdr>
                        <w:top w:val="none" w:sz="0" w:space="0" w:color="auto"/>
                        <w:left w:val="none" w:sz="0" w:space="0" w:color="auto"/>
                        <w:bottom w:val="none" w:sz="0" w:space="0" w:color="auto"/>
                        <w:right w:val="none" w:sz="0" w:space="0" w:color="auto"/>
                      </w:divBdr>
                    </w:div>
                  </w:divsChild>
                </w:div>
                <w:div w:id="1461611031">
                  <w:marLeft w:val="0"/>
                  <w:marRight w:val="0"/>
                  <w:marTop w:val="0"/>
                  <w:marBottom w:val="0"/>
                  <w:divBdr>
                    <w:top w:val="none" w:sz="0" w:space="0" w:color="auto"/>
                    <w:left w:val="none" w:sz="0" w:space="0" w:color="auto"/>
                    <w:bottom w:val="none" w:sz="0" w:space="0" w:color="auto"/>
                    <w:right w:val="none" w:sz="0" w:space="0" w:color="auto"/>
                  </w:divBdr>
                  <w:divsChild>
                    <w:div w:id="427311621">
                      <w:marLeft w:val="0"/>
                      <w:marRight w:val="0"/>
                      <w:marTop w:val="0"/>
                      <w:marBottom w:val="0"/>
                      <w:divBdr>
                        <w:top w:val="none" w:sz="0" w:space="0" w:color="auto"/>
                        <w:left w:val="none" w:sz="0" w:space="0" w:color="auto"/>
                        <w:bottom w:val="none" w:sz="0" w:space="0" w:color="auto"/>
                        <w:right w:val="none" w:sz="0" w:space="0" w:color="auto"/>
                      </w:divBdr>
                    </w:div>
                  </w:divsChild>
                </w:div>
                <w:div w:id="728962762">
                  <w:marLeft w:val="0"/>
                  <w:marRight w:val="0"/>
                  <w:marTop w:val="0"/>
                  <w:marBottom w:val="0"/>
                  <w:divBdr>
                    <w:top w:val="none" w:sz="0" w:space="0" w:color="auto"/>
                    <w:left w:val="none" w:sz="0" w:space="0" w:color="auto"/>
                    <w:bottom w:val="none" w:sz="0" w:space="0" w:color="auto"/>
                    <w:right w:val="none" w:sz="0" w:space="0" w:color="auto"/>
                  </w:divBdr>
                  <w:divsChild>
                    <w:div w:id="611589797">
                      <w:marLeft w:val="0"/>
                      <w:marRight w:val="0"/>
                      <w:marTop w:val="0"/>
                      <w:marBottom w:val="0"/>
                      <w:divBdr>
                        <w:top w:val="none" w:sz="0" w:space="0" w:color="auto"/>
                        <w:left w:val="none" w:sz="0" w:space="0" w:color="auto"/>
                        <w:bottom w:val="none" w:sz="0" w:space="0" w:color="auto"/>
                        <w:right w:val="none" w:sz="0" w:space="0" w:color="auto"/>
                      </w:divBdr>
                    </w:div>
                  </w:divsChild>
                </w:div>
                <w:div w:id="691489568">
                  <w:marLeft w:val="0"/>
                  <w:marRight w:val="0"/>
                  <w:marTop w:val="0"/>
                  <w:marBottom w:val="0"/>
                  <w:divBdr>
                    <w:top w:val="none" w:sz="0" w:space="0" w:color="auto"/>
                    <w:left w:val="none" w:sz="0" w:space="0" w:color="auto"/>
                    <w:bottom w:val="none" w:sz="0" w:space="0" w:color="auto"/>
                    <w:right w:val="none" w:sz="0" w:space="0" w:color="auto"/>
                  </w:divBdr>
                  <w:divsChild>
                    <w:div w:id="1497576646">
                      <w:marLeft w:val="0"/>
                      <w:marRight w:val="0"/>
                      <w:marTop w:val="0"/>
                      <w:marBottom w:val="0"/>
                      <w:divBdr>
                        <w:top w:val="none" w:sz="0" w:space="0" w:color="auto"/>
                        <w:left w:val="none" w:sz="0" w:space="0" w:color="auto"/>
                        <w:bottom w:val="none" w:sz="0" w:space="0" w:color="auto"/>
                        <w:right w:val="none" w:sz="0" w:space="0" w:color="auto"/>
                      </w:divBdr>
                    </w:div>
                  </w:divsChild>
                </w:div>
                <w:div w:id="522669817">
                  <w:marLeft w:val="0"/>
                  <w:marRight w:val="0"/>
                  <w:marTop w:val="0"/>
                  <w:marBottom w:val="0"/>
                  <w:divBdr>
                    <w:top w:val="none" w:sz="0" w:space="0" w:color="auto"/>
                    <w:left w:val="none" w:sz="0" w:space="0" w:color="auto"/>
                    <w:bottom w:val="none" w:sz="0" w:space="0" w:color="auto"/>
                    <w:right w:val="none" w:sz="0" w:space="0" w:color="auto"/>
                  </w:divBdr>
                  <w:divsChild>
                    <w:div w:id="422071275">
                      <w:marLeft w:val="0"/>
                      <w:marRight w:val="0"/>
                      <w:marTop w:val="0"/>
                      <w:marBottom w:val="0"/>
                      <w:divBdr>
                        <w:top w:val="none" w:sz="0" w:space="0" w:color="auto"/>
                        <w:left w:val="none" w:sz="0" w:space="0" w:color="auto"/>
                        <w:bottom w:val="none" w:sz="0" w:space="0" w:color="auto"/>
                        <w:right w:val="none" w:sz="0" w:space="0" w:color="auto"/>
                      </w:divBdr>
                    </w:div>
                  </w:divsChild>
                </w:div>
                <w:div w:id="1397246289">
                  <w:marLeft w:val="0"/>
                  <w:marRight w:val="0"/>
                  <w:marTop w:val="0"/>
                  <w:marBottom w:val="0"/>
                  <w:divBdr>
                    <w:top w:val="none" w:sz="0" w:space="0" w:color="auto"/>
                    <w:left w:val="none" w:sz="0" w:space="0" w:color="auto"/>
                    <w:bottom w:val="none" w:sz="0" w:space="0" w:color="auto"/>
                    <w:right w:val="none" w:sz="0" w:space="0" w:color="auto"/>
                  </w:divBdr>
                  <w:divsChild>
                    <w:div w:id="858086785">
                      <w:marLeft w:val="0"/>
                      <w:marRight w:val="0"/>
                      <w:marTop w:val="0"/>
                      <w:marBottom w:val="0"/>
                      <w:divBdr>
                        <w:top w:val="none" w:sz="0" w:space="0" w:color="auto"/>
                        <w:left w:val="none" w:sz="0" w:space="0" w:color="auto"/>
                        <w:bottom w:val="none" w:sz="0" w:space="0" w:color="auto"/>
                        <w:right w:val="none" w:sz="0" w:space="0" w:color="auto"/>
                      </w:divBdr>
                    </w:div>
                  </w:divsChild>
                </w:div>
                <w:div w:id="1383335218">
                  <w:marLeft w:val="0"/>
                  <w:marRight w:val="0"/>
                  <w:marTop w:val="0"/>
                  <w:marBottom w:val="0"/>
                  <w:divBdr>
                    <w:top w:val="none" w:sz="0" w:space="0" w:color="auto"/>
                    <w:left w:val="none" w:sz="0" w:space="0" w:color="auto"/>
                    <w:bottom w:val="none" w:sz="0" w:space="0" w:color="auto"/>
                    <w:right w:val="none" w:sz="0" w:space="0" w:color="auto"/>
                  </w:divBdr>
                  <w:divsChild>
                    <w:div w:id="1064530273">
                      <w:marLeft w:val="0"/>
                      <w:marRight w:val="0"/>
                      <w:marTop w:val="0"/>
                      <w:marBottom w:val="0"/>
                      <w:divBdr>
                        <w:top w:val="none" w:sz="0" w:space="0" w:color="auto"/>
                        <w:left w:val="none" w:sz="0" w:space="0" w:color="auto"/>
                        <w:bottom w:val="none" w:sz="0" w:space="0" w:color="auto"/>
                        <w:right w:val="none" w:sz="0" w:space="0" w:color="auto"/>
                      </w:divBdr>
                    </w:div>
                  </w:divsChild>
                </w:div>
                <w:div w:id="929237650">
                  <w:marLeft w:val="0"/>
                  <w:marRight w:val="0"/>
                  <w:marTop w:val="0"/>
                  <w:marBottom w:val="0"/>
                  <w:divBdr>
                    <w:top w:val="none" w:sz="0" w:space="0" w:color="auto"/>
                    <w:left w:val="none" w:sz="0" w:space="0" w:color="auto"/>
                    <w:bottom w:val="none" w:sz="0" w:space="0" w:color="auto"/>
                    <w:right w:val="none" w:sz="0" w:space="0" w:color="auto"/>
                  </w:divBdr>
                  <w:divsChild>
                    <w:div w:id="1217814566">
                      <w:marLeft w:val="0"/>
                      <w:marRight w:val="0"/>
                      <w:marTop w:val="0"/>
                      <w:marBottom w:val="0"/>
                      <w:divBdr>
                        <w:top w:val="none" w:sz="0" w:space="0" w:color="auto"/>
                        <w:left w:val="none" w:sz="0" w:space="0" w:color="auto"/>
                        <w:bottom w:val="none" w:sz="0" w:space="0" w:color="auto"/>
                        <w:right w:val="none" w:sz="0" w:space="0" w:color="auto"/>
                      </w:divBdr>
                    </w:div>
                  </w:divsChild>
                </w:div>
                <w:div w:id="412747436">
                  <w:marLeft w:val="0"/>
                  <w:marRight w:val="0"/>
                  <w:marTop w:val="0"/>
                  <w:marBottom w:val="0"/>
                  <w:divBdr>
                    <w:top w:val="none" w:sz="0" w:space="0" w:color="auto"/>
                    <w:left w:val="none" w:sz="0" w:space="0" w:color="auto"/>
                    <w:bottom w:val="none" w:sz="0" w:space="0" w:color="auto"/>
                    <w:right w:val="none" w:sz="0" w:space="0" w:color="auto"/>
                  </w:divBdr>
                  <w:divsChild>
                    <w:div w:id="395251950">
                      <w:marLeft w:val="0"/>
                      <w:marRight w:val="0"/>
                      <w:marTop w:val="0"/>
                      <w:marBottom w:val="0"/>
                      <w:divBdr>
                        <w:top w:val="none" w:sz="0" w:space="0" w:color="auto"/>
                        <w:left w:val="none" w:sz="0" w:space="0" w:color="auto"/>
                        <w:bottom w:val="none" w:sz="0" w:space="0" w:color="auto"/>
                        <w:right w:val="none" w:sz="0" w:space="0" w:color="auto"/>
                      </w:divBdr>
                    </w:div>
                  </w:divsChild>
                </w:div>
                <w:div w:id="427695502">
                  <w:marLeft w:val="0"/>
                  <w:marRight w:val="0"/>
                  <w:marTop w:val="0"/>
                  <w:marBottom w:val="0"/>
                  <w:divBdr>
                    <w:top w:val="none" w:sz="0" w:space="0" w:color="auto"/>
                    <w:left w:val="none" w:sz="0" w:space="0" w:color="auto"/>
                    <w:bottom w:val="none" w:sz="0" w:space="0" w:color="auto"/>
                    <w:right w:val="none" w:sz="0" w:space="0" w:color="auto"/>
                  </w:divBdr>
                  <w:divsChild>
                    <w:div w:id="1957904649">
                      <w:marLeft w:val="0"/>
                      <w:marRight w:val="0"/>
                      <w:marTop w:val="0"/>
                      <w:marBottom w:val="0"/>
                      <w:divBdr>
                        <w:top w:val="none" w:sz="0" w:space="0" w:color="auto"/>
                        <w:left w:val="none" w:sz="0" w:space="0" w:color="auto"/>
                        <w:bottom w:val="none" w:sz="0" w:space="0" w:color="auto"/>
                        <w:right w:val="none" w:sz="0" w:space="0" w:color="auto"/>
                      </w:divBdr>
                    </w:div>
                  </w:divsChild>
                </w:div>
                <w:div w:id="859589172">
                  <w:marLeft w:val="0"/>
                  <w:marRight w:val="0"/>
                  <w:marTop w:val="0"/>
                  <w:marBottom w:val="0"/>
                  <w:divBdr>
                    <w:top w:val="none" w:sz="0" w:space="0" w:color="auto"/>
                    <w:left w:val="none" w:sz="0" w:space="0" w:color="auto"/>
                    <w:bottom w:val="none" w:sz="0" w:space="0" w:color="auto"/>
                    <w:right w:val="none" w:sz="0" w:space="0" w:color="auto"/>
                  </w:divBdr>
                  <w:divsChild>
                    <w:div w:id="1839811050">
                      <w:marLeft w:val="0"/>
                      <w:marRight w:val="0"/>
                      <w:marTop w:val="0"/>
                      <w:marBottom w:val="0"/>
                      <w:divBdr>
                        <w:top w:val="none" w:sz="0" w:space="0" w:color="auto"/>
                        <w:left w:val="none" w:sz="0" w:space="0" w:color="auto"/>
                        <w:bottom w:val="none" w:sz="0" w:space="0" w:color="auto"/>
                        <w:right w:val="none" w:sz="0" w:space="0" w:color="auto"/>
                      </w:divBdr>
                    </w:div>
                  </w:divsChild>
                </w:div>
                <w:div w:id="24641902">
                  <w:marLeft w:val="0"/>
                  <w:marRight w:val="0"/>
                  <w:marTop w:val="0"/>
                  <w:marBottom w:val="0"/>
                  <w:divBdr>
                    <w:top w:val="none" w:sz="0" w:space="0" w:color="auto"/>
                    <w:left w:val="none" w:sz="0" w:space="0" w:color="auto"/>
                    <w:bottom w:val="none" w:sz="0" w:space="0" w:color="auto"/>
                    <w:right w:val="none" w:sz="0" w:space="0" w:color="auto"/>
                  </w:divBdr>
                  <w:divsChild>
                    <w:div w:id="1417937420">
                      <w:marLeft w:val="0"/>
                      <w:marRight w:val="0"/>
                      <w:marTop w:val="0"/>
                      <w:marBottom w:val="0"/>
                      <w:divBdr>
                        <w:top w:val="none" w:sz="0" w:space="0" w:color="auto"/>
                        <w:left w:val="none" w:sz="0" w:space="0" w:color="auto"/>
                        <w:bottom w:val="none" w:sz="0" w:space="0" w:color="auto"/>
                        <w:right w:val="none" w:sz="0" w:space="0" w:color="auto"/>
                      </w:divBdr>
                    </w:div>
                  </w:divsChild>
                </w:div>
                <w:div w:id="1890414246">
                  <w:marLeft w:val="0"/>
                  <w:marRight w:val="0"/>
                  <w:marTop w:val="0"/>
                  <w:marBottom w:val="0"/>
                  <w:divBdr>
                    <w:top w:val="none" w:sz="0" w:space="0" w:color="auto"/>
                    <w:left w:val="none" w:sz="0" w:space="0" w:color="auto"/>
                    <w:bottom w:val="none" w:sz="0" w:space="0" w:color="auto"/>
                    <w:right w:val="none" w:sz="0" w:space="0" w:color="auto"/>
                  </w:divBdr>
                  <w:divsChild>
                    <w:div w:id="1918175616">
                      <w:marLeft w:val="0"/>
                      <w:marRight w:val="0"/>
                      <w:marTop w:val="0"/>
                      <w:marBottom w:val="0"/>
                      <w:divBdr>
                        <w:top w:val="none" w:sz="0" w:space="0" w:color="auto"/>
                        <w:left w:val="none" w:sz="0" w:space="0" w:color="auto"/>
                        <w:bottom w:val="none" w:sz="0" w:space="0" w:color="auto"/>
                        <w:right w:val="none" w:sz="0" w:space="0" w:color="auto"/>
                      </w:divBdr>
                    </w:div>
                  </w:divsChild>
                </w:div>
                <w:div w:id="176847471">
                  <w:marLeft w:val="0"/>
                  <w:marRight w:val="0"/>
                  <w:marTop w:val="0"/>
                  <w:marBottom w:val="0"/>
                  <w:divBdr>
                    <w:top w:val="none" w:sz="0" w:space="0" w:color="auto"/>
                    <w:left w:val="none" w:sz="0" w:space="0" w:color="auto"/>
                    <w:bottom w:val="none" w:sz="0" w:space="0" w:color="auto"/>
                    <w:right w:val="none" w:sz="0" w:space="0" w:color="auto"/>
                  </w:divBdr>
                  <w:divsChild>
                    <w:div w:id="2102338463">
                      <w:marLeft w:val="0"/>
                      <w:marRight w:val="0"/>
                      <w:marTop w:val="0"/>
                      <w:marBottom w:val="0"/>
                      <w:divBdr>
                        <w:top w:val="none" w:sz="0" w:space="0" w:color="auto"/>
                        <w:left w:val="none" w:sz="0" w:space="0" w:color="auto"/>
                        <w:bottom w:val="none" w:sz="0" w:space="0" w:color="auto"/>
                        <w:right w:val="none" w:sz="0" w:space="0" w:color="auto"/>
                      </w:divBdr>
                    </w:div>
                  </w:divsChild>
                </w:div>
                <w:div w:id="1823498290">
                  <w:marLeft w:val="0"/>
                  <w:marRight w:val="0"/>
                  <w:marTop w:val="0"/>
                  <w:marBottom w:val="0"/>
                  <w:divBdr>
                    <w:top w:val="none" w:sz="0" w:space="0" w:color="auto"/>
                    <w:left w:val="none" w:sz="0" w:space="0" w:color="auto"/>
                    <w:bottom w:val="none" w:sz="0" w:space="0" w:color="auto"/>
                    <w:right w:val="none" w:sz="0" w:space="0" w:color="auto"/>
                  </w:divBdr>
                  <w:divsChild>
                    <w:div w:id="467747817">
                      <w:marLeft w:val="0"/>
                      <w:marRight w:val="0"/>
                      <w:marTop w:val="0"/>
                      <w:marBottom w:val="0"/>
                      <w:divBdr>
                        <w:top w:val="none" w:sz="0" w:space="0" w:color="auto"/>
                        <w:left w:val="none" w:sz="0" w:space="0" w:color="auto"/>
                        <w:bottom w:val="none" w:sz="0" w:space="0" w:color="auto"/>
                        <w:right w:val="none" w:sz="0" w:space="0" w:color="auto"/>
                      </w:divBdr>
                    </w:div>
                  </w:divsChild>
                </w:div>
                <w:div w:id="697703186">
                  <w:marLeft w:val="0"/>
                  <w:marRight w:val="0"/>
                  <w:marTop w:val="0"/>
                  <w:marBottom w:val="0"/>
                  <w:divBdr>
                    <w:top w:val="none" w:sz="0" w:space="0" w:color="auto"/>
                    <w:left w:val="none" w:sz="0" w:space="0" w:color="auto"/>
                    <w:bottom w:val="none" w:sz="0" w:space="0" w:color="auto"/>
                    <w:right w:val="none" w:sz="0" w:space="0" w:color="auto"/>
                  </w:divBdr>
                  <w:divsChild>
                    <w:div w:id="1975064632">
                      <w:marLeft w:val="0"/>
                      <w:marRight w:val="0"/>
                      <w:marTop w:val="0"/>
                      <w:marBottom w:val="0"/>
                      <w:divBdr>
                        <w:top w:val="none" w:sz="0" w:space="0" w:color="auto"/>
                        <w:left w:val="none" w:sz="0" w:space="0" w:color="auto"/>
                        <w:bottom w:val="none" w:sz="0" w:space="0" w:color="auto"/>
                        <w:right w:val="none" w:sz="0" w:space="0" w:color="auto"/>
                      </w:divBdr>
                    </w:div>
                  </w:divsChild>
                </w:div>
                <w:div w:id="769276346">
                  <w:marLeft w:val="0"/>
                  <w:marRight w:val="0"/>
                  <w:marTop w:val="0"/>
                  <w:marBottom w:val="0"/>
                  <w:divBdr>
                    <w:top w:val="none" w:sz="0" w:space="0" w:color="auto"/>
                    <w:left w:val="none" w:sz="0" w:space="0" w:color="auto"/>
                    <w:bottom w:val="none" w:sz="0" w:space="0" w:color="auto"/>
                    <w:right w:val="none" w:sz="0" w:space="0" w:color="auto"/>
                  </w:divBdr>
                  <w:divsChild>
                    <w:div w:id="507251300">
                      <w:marLeft w:val="0"/>
                      <w:marRight w:val="0"/>
                      <w:marTop w:val="0"/>
                      <w:marBottom w:val="0"/>
                      <w:divBdr>
                        <w:top w:val="none" w:sz="0" w:space="0" w:color="auto"/>
                        <w:left w:val="none" w:sz="0" w:space="0" w:color="auto"/>
                        <w:bottom w:val="none" w:sz="0" w:space="0" w:color="auto"/>
                        <w:right w:val="none" w:sz="0" w:space="0" w:color="auto"/>
                      </w:divBdr>
                    </w:div>
                  </w:divsChild>
                </w:div>
                <w:div w:id="1717851670">
                  <w:marLeft w:val="0"/>
                  <w:marRight w:val="0"/>
                  <w:marTop w:val="0"/>
                  <w:marBottom w:val="0"/>
                  <w:divBdr>
                    <w:top w:val="none" w:sz="0" w:space="0" w:color="auto"/>
                    <w:left w:val="none" w:sz="0" w:space="0" w:color="auto"/>
                    <w:bottom w:val="none" w:sz="0" w:space="0" w:color="auto"/>
                    <w:right w:val="none" w:sz="0" w:space="0" w:color="auto"/>
                  </w:divBdr>
                  <w:divsChild>
                    <w:div w:id="6918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43947">
          <w:marLeft w:val="0"/>
          <w:marRight w:val="0"/>
          <w:marTop w:val="0"/>
          <w:marBottom w:val="0"/>
          <w:divBdr>
            <w:top w:val="none" w:sz="0" w:space="0" w:color="auto"/>
            <w:left w:val="none" w:sz="0" w:space="0" w:color="auto"/>
            <w:bottom w:val="none" w:sz="0" w:space="0" w:color="auto"/>
            <w:right w:val="none" w:sz="0" w:space="0" w:color="auto"/>
          </w:divBdr>
        </w:div>
        <w:div w:id="1060593786">
          <w:marLeft w:val="0"/>
          <w:marRight w:val="0"/>
          <w:marTop w:val="0"/>
          <w:marBottom w:val="0"/>
          <w:divBdr>
            <w:top w:val="none" w:sz="0" w:space="0" w:color="auto"/>
            <w:left w:val="none" w:sz="0" w:space="0" w:color="auto"/>
            <w:bottom w:val="none" w:sz="0" w:space="0" w:color="auto"/>
            <w:right w:val="none" w:sz="0" w:space="0" w:color="auto"/>
          </w:divBdr>
        </w:div>
        <w:div w:id="283385315">
          <w:marLeft w:val="0"/>
          <w:marRight w:val="0"/>
          <w:marTop w:val="0"/>
          <w:marBottom w:val="0"/>
          <w:divBdr>
            <w:top w:val="none" w:sz="0" w:space="0" w:color="auto"/>
            <w:left w:val="none" w:sz="0" w:space="0" w:color="auto"/>
            <w:bottom w:val="none" w:sz="0" w:space="0" w:color="auto"/>
            <w:right w:val="none" w:sz="0" w:space="0" w:color="auto"/>
          </w:divBdr>
          <w:divsChild>
            <w:div w:id="1168443730">
              <w:marLeft w:val="-75"/>
              <w:marRight w:val="0"/>
              <w:marTop w:val="30"/>
              <w:marBottom w:val="30"/>
              <w:divBdr>
                <w:top w:val="none" w:sz="0" w:space="0" w:color="auto"/>
                <w:left w:val="none" w:sz="0" w:space="0" w:color="auto"/>
                <w:bottom w:val="none" w:sz="0" w:space="0" w:color="auto"/>
                <w:right w:val="none" w:sz="0" w:space="0" w:color="auto"/>
              </w:divBdr>
              <w:divsChild>
                <w:div w:id="1053311776">
                  <w:marLeft w:val="0"/>
                  <w:marRight w:val="0"/>
                  <w:marTop w:val="0"/>
                  <w:marBottom w:val="0"/>
                  <w:divBdr>
                    <w:top w:val="none" w:sz="0" w:space="0" w:color="auto"/>
                    <w:left w:val="none" w:sz="0" w:space="0" w:color="auto"/>
                    <w:bottom w:val="none" w:sz="0" w:space="0" w:color="auto"/>
                    <w:right w:val="none" w:sz="0" w:space="0" w:color="auto"/>
                  </w:divBdr>
                  <w:divsChild>
                    <w:div w:id="221135995">
                      <w:marLeft w:val="0"/>
                      <w:marRight w:val="0"/>
                      <w:marTop w:val="0"/>
                      <w:marBottom w:val="0"/>
                      <w:divBdr>
                        <w:top w:val="none" w:sz="0" w:space="0" w:color="auto"/>
                        <w:left w:val="none" w:sz="0" w:space="0" w:color="auto"/>
                        <w:bottom w:val="none" w:sz="0" w:space="0" w:color="auto"/>
                        <w:right w:val="none" w:sz="0" w:space="0" w:color="auto"/>
                      </w:divBdr>
                    </w:div>
                  </w:divsChild>
                </w:div>
                <w:div w:id="1525901311">
                  <w:marLeft w:val="0"/>
                  <w:marRight w:val="0"/>
                  <w:marTop w:val="0"/>
                  <w:marBottom w:val="0"/>
                  <w:divBdr>
                    <w:top w:val="none" w:sz="0" w:space="0" w:color="auto"/>
                    <w:left w:val="none" w:sz="0" w:space="0" w:color="auto"/>
                    <w:bottom w:val="none" w:sz="0" w:space="0" w:color="auto"/>
                    <w:right w:val="none" w:sz="0" w:space="0" w:color="auto"/>
                  </w:divBdr>
                  <w:divsChild>
                    <w:div w:id="1232764806">
                      <w:marLeft w:val="0"/>
                      <w:marRight w:val="0"/>
                      <w:marTop w:val="0"/>
                      <w:marBottom w:val="0"/>
                      <w:divBdr>
                        <w:top w:val="none" w:sz="0" w:space="0" w:color="auto"/>
                        <w:left w:val="none" w:sz="0" w:space="0" w:color="auto"/>
                        <w:bottom w:val="none" w:sz="0" w:space="0" w:color="auto"/>
                        <w:right w:val="none" w:sz="0" w:space="0" w:color="auto"/>
                      </w:divBdr>
                    </w:div>
                  </w:divsChild>
                </w:div>
                <w:div w:id="398091586">
                  <w:marLeft w:val="0"/>
                  <w:marRight w:val="0"/>
                  <w:marTop w:val="0"/>
                  <w:marBottom w:val="0"/>
                  <w:divBdr>
                    <w:top w:val="none" w:sz="0" w:space="0" w:color="auto"/>
                    <w:left w:val="none" w:sz="0" w:space="0" w:color="auto"/>
                    <w:bottom w:val="none" w:sz="0" w:space="0" w:color="auto"/>
                    <w:right w:val="none" w:sz="0" w:space="0" w:color="auto"/>
                  </w:divBdr>
                  <w:divsChild>
                    <w:div w:id="1375079172">
                      <w:marLeft w:val="0"/>
                      <w:marRight w:val="0"/>
                      <w:marTop w:val="0"/>
                      <w:marBottom w:val="0"/>
                      <w:divBdr>
                        <w:top w:val="none" w:sz="0" w:space="0" w:color="auto"/>
                        <w:left w:val="none" w:sz="0" w:space="0" w:color="auto"/>
                        <w:bottom w:val="none" w:sz="0" w:space="0" w:color="auto"/>
                        <w:right w:val="none" w:sz="0" w:space="0" w:color="auto"/>
                      </w:divBdr>
                    </w:div>
                  </w:divsChild>
                </w:div>
                <w:div w:id="621156011">
                  <w:marLeft w:val="0"/>
                  <w:marRight w:val="0"/>
                  <w:marTop w:val="0"/>
                  <w:marBottom w:val="0"/>
                  <w:divBdr>
                    <w:top w:val="none" w:sz="0" w:space="0" w:color="auto"/>
                    <w:left w:val="none" w:sz="0" w:space="0" w:color="auto"/>
                    <w:bottom w:val="none" w:sz="0" w:space="0" w:color="auto"/>
                    <w:right w:val="none" w:sz="0" w:space="0" w:color="auto"/>
                  </w:divBdr>
                  <w:divsChild>
                    <w:div w:id="1022630181">
                      <w:marLeft w:val="0"/>
                      <w:marRight w:val="0"/>
                      <w:marTop w:val="0"/>
                      <w:marBottom w:val="0"/>
                      <w:divBdr>
                        <w:top w:val="none" w:sz="0" w:space="0" w:color="auto"/>
                        <w:left w:val="none" w:sz="0" w:space="0" w:color="auto"/>
                        <w:bottom w:val="none" w:sz="0" w:space="0" w:color="auto"/>
                        <w:right w:val="none" w:sz="0" w:space="0" w:color="auto"/>
                      </w:divBdr>
                    </w:div>
                  </w:divsChild>
                </w:div>
                <w:div w:id="1792436480">
                  <w:marLeft w:val="0"/>
                  <w:marRight w:val="0"/>
                  <w:marTop w:val="0"/>
                  <w:marBottom w:val="0"/>
                  <w:divBdr>
                    <w:top w:val="none" w:sz="0" w:space="0" w:color="auto"/>
                    <w:left w:val="none" w:sz="0" w:space="0" w:color="auto"/>
                    <w:bottom w:val="none" w:sz="0" w:space="0" w:color="auto"/>
                    <w:right w:val="none" w:sz="0" w:space="0" w:color="auto"/>
                  </w:divBdr>
                  <w:divsChild>
                    <w:div w:id="491718035">
                      <w:marLeft w:val="0"/>
                      <w:marRight w:val="0"/>
                      <w:marTop w:val="0"/>
                      <w:marBottom w:val="0"/>
                      <w:divBdr>
                        <w:top w:val="none" w:sz="0" w:space="0" w:color="auto"/>
                        <w:left w:val="none" w:sz="0" w:space="0" w:color="auto"/>
                        <w:bottom w:val="none" w:sz="0" w:space="0" w:color="auto"/>
                        <w:right w:val="none" w:sz="0" w:space="0" w:color="auto"/>
                      </w:divBdr>
                    </w:div>
                  </w:divsChild>
                </w:div>
                <w:div w:id="198902298">
                  <w:marLeft w:val="0"/>
                  <w:marRight w:val="0"/>
                  <w:marTop w:val="0"/>
                  <w:marBottom w:val="0"/>
                  <w:divBdr>
                    <w:top w:val="none" w:sz="0" w:space="0" w:color="auto"/>
                    <w:left w:val="none" w:sz="0" w:space="0" w:color="auto"/>
                    <w:bottom w:val="none" w:sz="0" w:space="0" w:color="auto"/>
                    <w:right w:val="none" w:sz="0" w:space="0" w:color="auto"/>
                  </w:divBdr>
                  <w:divsChild>
                    <w:div w:id="1341465940">
                      <w:marLeft w:val="0"/>
                      <w:marRight w:val="0"/>
                      <w:marTop w:val="0"/>
                      <w:marBottom w:val="0"/>
                      <w:divBdr>
                        <w:top w:val="none" w:sz="0" w:space="0" w:color="auto"/>
                        <w:left w:val="none" w:sz="0" w:space="0" w:color="auto"/>
                        <w:bottom w:val="none" w:sz="0" w:space="0" w:color="auto"/>
                        <w:right w:val="none" w:sz="0" w:space="0" w:color="auto"/>
                      </w:divBdr>
                    </w:div>
                  </w:divsChild>
                </w:div>
                <w:div w:id="1858345993">
                  <w:marLeft w:val="0"/>
                  <w:marRight w:val="0"/>
                  <w:marTop w:val="0"/>
                  <w:marBottom w:val="0"/>
                  <w:divBdr>
                    <w:top w:val="none" w:sz="0" w:space="0" w:color="auto"/>
                    <w:left w:val="none" w:sz="0" w:space="0" w:color="auto"/>
                    <w:bottom w:val="none" w:sz="0" w:space="0" w:color="auto"/>
                    <w:right w:val="none" w:sz="0" w:space="0" w:color="auto"/>
                  </w:divBdr>
                  <w:divsChild>
                    <w:div w:id="844781500">
                      <w:marLeft w:val="0"/>
                      <w:marRight w:val="0"/>
                      <w:marTop w:val="0"/>
                      <w:marBottom w:val="0"/>
                      <w:divBdr>
                        <w:top w:val="none" w:sz="0" w:space="0" w:color="auto"/>
                        <w:left w:val="none" w:sz="0" w:space="0" w:color="auto"/>
                        <w:bottom w:val="none" w:sz="0" w:space="0" w:color="auto"/>
                        <w:right w:val="none" w:sz="0" w:space="0" w:color="auto"/>
                      </w:divBdr>
                    </w:div>
                  </w:divsChild>
                </w:div>
                <w:div w:id="1781335972">
                  <w:marLeft w:val="0"/>
                  <w:marRight w:val="0"/>
                  <w:marTop w:val="0"/>
                  <w:marBottom w:val="0"/>
                  <w:divBdr>
                    <w:top w:val="none" w:sz="0" w:space="0" w:color="auto"/>
                    <w:left w:val="none" w:sz="0" w:space="0" w:color="auto"/>
                    <w:bottom w:val="none" w:sz="0" w:space="0" w:color="auto"/>
                    <w:right w:val="none" w:sz="0" w:space="0" w:color="auto"/>
                  </w:divBdr>
                  <w:divsChild>
                    <w:div w:id="593055632">
                      <w:marLeft w:val="0"/>
                      <w:marRight w:val="0"/>
                      <w:marTop w:val="0"/>
                      <w:marBottom w:val="0"/>
                      <w:divBdr>
                        <w:top w:val="none" w:sz="0" w:space="0" w:color="auto"/>
                        <w:left w:val="none" w:sz="0" w:space="0" w:color="auto"/>
                        <w:bottom w:val="none" w:sz="0" w:space="0" w:color="auto"/>
                        <w:right w:val="none" w:sz="0" w:space="0" w:color="auto"/>
                      </w:divBdr>
                    </w:div>
                  </w:divsChild>
                </w:div>
                <w:div w:id="1170485564">
                  <w:marLeft w:val="0"/>
                  <w:marRight w:val="0"/>
                  <w:marTop w:val="0"/>
                  <w:marBottom w:val="0"/>
                  <w:divBdr>
                    <w:top w:val="none" w:sz="0" w:space="0" w:color="auto"/>
                    <w:left w:val="none" w:sz="0" w:space="0" w:color="auto"/>
                    <w:bottom w:val="none" w:sz="0" w:space="0" w:color="auto"/>
                    <w:right w:val="none" w:sz="0" w:space="0" w:color="auto"/>
                  </w:divBdr>
                  <w:divsChild>
                    <w:div w:id="568998304">
                      <w:marLeft w:val="0"/>
                      <w:marRight w:val="0"/>
                      <w:marTop w:val="0"/>
                      <w:marBottom w:val="0"/>
                      <w:divBdr>
                        <w:top w:val="none" w:sz="0" w:space="0" w:color="auto"/>
                        <w:left w:val="none" w:sz="0" w:space="0" w:color="auto"/>
                        <w:bottom w:val="none" w:sz="0" w:space="0" w:color="auto"/>
                        <w:right w:val="none" w:sz="0" w:space="0" w:color="auto"/>
                      </w:divBdr>
                    </w:div>
                  </w:divsChild>
                </w:div>
                <w:div w:id="2134668025">
                  <w:marLeft w:val="0"/>
                  <w:marRight w:val="0"/>
                  <w:marTop w:val="0"/>
                  <w:marBottom w:val="0"/>
                  <w:divBdr>
                    <w:top w:val="none" w:sz="0" w:space="0" w:color="auto"/>
                    <w:left w:val="none" w:sz="0" w:space="0" w:color="auto"/>
                    <w:bottom w:val="none" w:sz="0" w:space="0" w:color="auto"/>
                    <w:right w:val="none" w:sz="0" w:space="0" w:color="auto"/>
                  </w:divBdr>
                  <w:divsChild>
                    <w:div w:id="1581789347">
                      <w:marLeft w:val="0"/>
                      <w:marRight w:val="0"/>
                      <w:marTop w:val="0"/>
                      <w:marBottom w:val="0"/>
                      <w:divBdr>
                        <w:top w:val="none" w:sz="0" w:space="0" w:color="auto"/>
                        <w:left w:val="none" w:sz="0" w:space="0" w:color="auto"/>
                        <w:bottom w:val="none" w:sz="0" w:space="0" w:color="auto"/>
                        <w:right w:val="none" w:sz="0" w:space="0" w:color="auto"/>
                      </w:divBdr>
                    </w:div>
                  </w:divsChild>
                </w:div>
                <w:div w:id="2002076451">
                  <w:marLeft w:val="0"/>
                  <w:marRight w:val="0"/>
                  <w:marTop w:val="0"/>
                  <w:marBottom w:val="0"/>
                  <w:divBdr>
                    <w:top w:val="none" w:sz="0" w:space="0" w:color="auto"/>
                    <w:left w:val="none" w:sz="0" w:space="0" w:color="auto"/>
                    <w:bottom w:val="none" w:sz="0" w:space="0" w:color="auto"/>
                    <w:right w:val="none" w:sz="0" w:space="0" w:color="auto"/>
                  </w:divBdr>
                  <w:divsChild>
                    <w:div w:id="1889566605">
                      <w:marLeft w:val="0"/>
                      <w:marRight w:val="0"/>
                      <w:marTop w:val="0"/>
                      <w:marBottom w:val="0"/>
                      <w:divBdr>
                        <w:top w:val="none" w:sz="0" w:space="0" w:color="auto"/>
                        <w:left w:val="none" w:sz="0" w:space="0" w:color="auto"/>
                        <w:bottom w:val="none" w:sz="0" w:space="0" w:color="auto"/>
                        <w:right w:val="none" w:sz="0" w:space="0" w:color="auto"/>
                      </w:divBdr>
                    </w:div>
                  </w:divsChild>
                </w:div>
                <w:div w:id="1957714046">
                  <w:marLeft w:val="0"/>
                  <w:marRight w:val="0"/>
                  <w:marTop w:val="0"/>
                  <w:marBottom w:val="0"/>
                  <w:divBdr>
                    <w:top w:val="none" w:sz="0" w:space="0" w:color="auto"/>
                    <w:left w:val="none" w:sz="0" w:space="0" w:color="auto"/>
                    <w:bottom w:val="none" w:sz="0" w:space="0" w:color="auto"/>
                    <w:right w:val="none" w:sz="0" w:space="0" w:color="auto"/>
                  </w:divBdr>
                  <w:divsChild>
                    <w:div w:id="521555092">
                      <w:marLeft w:val="0"/>
                      <w:marRight w:val="0"/>
                      <w:marTop w:val="0"/>
                      <w:marBottom w:val="0"/>
                      <w:divBdr>
                        <w:top w:val="none" w:sz="0" w:space="0" w:color="auto"/>
                        <w:left w:val="none" w:sz="0" w:space="0" w:color="auto"/>
                        <w:bottom w:val="none" w:sz="0" w:space="0" w:color="auto"/>
                        <w:right w:val="none" w:sz="0" w:space="0" w:color="auto"/>
                      </w:divBdr>
                    </w:div>
                  </w:divsChild>
                </w:div>
                <w:div w:id="226262811">
                  <w:marLeft w:val="0"/>
                  <w:marRight w:val="0"/>
                  <w:marTop w:val="0"/>
                  <w:marBottom w:val="0"/>
                  <w:divBdr>
                    <w:top w:val="none" w:sz="0" w:space="0" w:color="auto"/>
                    <w:left w:val="none" w:sz="0" w:space="0" w:color="auto"/>
                    <w:bottom w:val="none" w:sz="0" w:space="0" w:color="auto"/>
                    <w:right w:val="none" w:sz="0" w:space="0" w:color="auto"/>
                  </w:divBdr>
                </w:div>
                <w:div w:id="977606305">
                  <w:marLeft w:val="0"/>
                  <w:marRight w:val="0"/>
                  <w:marTop w:val="0"/>
                  <w:marBottom w:val="0"/>
                  <w:divBdr>
                    <w:top w:val="none" w:sz="0" w:space="0" w:color="auto"/>
                    <w:left w:val="none" w:sz="0" w:space="0" w:color="auto"/>
                    <w:bottom w:val="none" w:sz="0" w:space="0" w:color="auto"/>
                    <w:right w:val="none" w:sz="0" w:space="0" w:color="auto"/>
                  </w:divBdr>
                </w:div>
                <w:div w:id="996613657">
                  <w:marLeft w:val="0"/>
                  <w:marRight w:val="0"/>
                  <w:marTop w:val="0"/>
                  <w:marBottom w:val="0"/>
                  <w:divBdr>
                    <w:top w:val="none" w:sz="0" w:space="0" w:color="auto"/>
                    <w:left w:val="none" w:sz="0" w:space="0" w:color="auto"/>
                    <w:bottom w:val="none" w:sz="0" w:space="0" w:color="auto"/>
                    <w:right w:val="none" w:sz="0" w:space="0" w:color="auto"/>
                  </w:divBdr>
                </w:div>
                <w:div w:id="743337465">
                  <w:marLeft w:val="0"/>
                  <w:marRight w:val="0"/>
                  <w:marTop w:val="0"/>
                  <w:marBottom w:val="0"/>
                  <w:divBdr>
                    <w:top w:val="none" w:sz="0" w:space="0" w:color="auto"/>
                    <w:left w:val="none" w:sz="0" w:space="0" w:color="auto"/>
                    <w:bottom w:val="none" w:sz="0" w:space="0" w:color="auto"/>
                    <w:right w:val="none" w:sz="0" w:space="0" w:color="auto"/>
                  </w:divBdr>
                </w:div>
                <w:div w:id="1336225609">
                  <w:marLeft w:val="0"/>
                  <w:marRight w:val="0"/>
                  <w:marTop w:val="0"/>
                  <w:marBottom w:val="0"/>
                  <w:divBdr>
                    <w:top w:val="none" w:sz="0" w:space="0" w:color="auto"/>
                    <w:left w:val="none" w:sz="0" w:space="0" w:color="auto"/>
                    <w:bottom w:val="none" w:sz="0" w:space="0" w:color="auto"/>
                    <w:right w:val="none" w:sz="0" w:space="0" w:color="auto"/>
                  </w:divBdr>
                </w:div>
                <w:div w:id="12920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598">
          <w:marLeft w:val="0"/>
          <w:marRight w:val="0"/>
          <w:marTop w:val="0"/>
          <w:marBottom w:val="0"/>
          <w:divBdr>
            <w:top w:val="none" w:sz="0" w:space="0" w:color="auto"/>
            <w:left w:val="none" w:sz="0" w:space="0" w:color="auto"/>
            <w:bottom w:val="none" w:sz="0" w:space="0" w:color="auto"/>
            <w:right w:val="none" w:sz="0" w:space="0" w:color="auto"/>
          </w:divBdr>
        </w:div>
      </w:divsChild>
    </w:div>
    <w:div w:id="412286990">
      <w:bodyDiv w:val="1"/>
      <w:marLeft w:val="0"/>
      <w:marRight w:val="0"/>
      <w:marTop w:val="0"/>
      <w:marBottom w:val="0"/>
      <w:divBdr>
        <w:top w:val="none" w:sz="0" w:space="0" w:color="auto"/>
        <w:left w:val="none" w:sz="0" w:space="0" w:color="auto"/>
        <w:bottom w:val="none" w:sz="0" w:space="0" w:color="auto"/>
        <w:right w:val="none" w:sz="0" w:space="0" w:color="auto"/>
      </w:divBdr>
      <w:divsChild>
        <w:div w:id="811099312">
          <w:marLeft w:val="0"/>
          <w:marRight w:val="0"/>
          <w:marTop w:val="0"/>
          <w:marBottom w:val="0"/>
          <w:divBdr>
            <w:top w:val="none" w:sz="0" w:space="0" w:color="auto"/>
            <w:left w:val="none" w:sz="0" w:space="0" w:color="auto"/>
            <w:bottom w:val="none" w:sz="0" w:space="0" w:color="auto"/>
            <w:right w:val="none" w:sz="0" w:space="0" w:color="auto"/>
          </w:divBdr>
        </w:div>
        <w:div w:id="1475636664">
          <w:marLeft w:val="0"/>
          <w:marRight w:val="0"/>
          <w:marTop w:val="0"/>
          <w:marBottom w:val="0"/>
          <w:divBdr>
            <w:top w:val="none" w:sz="0" w:space="0" w:color="auto"/>
            <w:left w:val="none" w:sz="0" w:space="0" w:color="auto"/>
            <w:bottom w:val="none" w:sz="0" w:space="0" w:color="auto"/>
            <w:right w:val="none" w:sz="0" w:space="0" w:color="auto"/>
          </w:divBdr>
        </w:div>
        <w:div w:id="655567607">
          <w:marLeft w:val="0"/>
          <w:marRight w:val="0"/>
          <w:marTop w:val="0"/>
          <w:marBottom w:val="0"/>
          <w:divBdr>
            <w:top w:val="none" w:sz="0" w:space="0" w:color="auto"/>
            <w:left w:val="none" w:sz="0" w:space="0" w:color="auto"/>
            <w:bottom w:val="none" w:sz="0" w:space="0" w:color="auto"/>
            <w:right w:val="none" w:sz="0" w:space="0" w:color="auto"/>
          </w:divBdr>
          <w:divsChild>
            <w:div w:id="248927205">
              <w:marLeft w:val="-75"/>
              <w:marRight w:val="0"/>
              <w:marTop w:val="30"/>
              <w:marBottom w:val="30"/>
              <w:divBdr>
                <w:top w:val="none" w:sz="0" w:space="0" w:color="auto"/>
                <w:left w:val="none" w:sz="0" w:space="0" w:color="auto"/>
                <w:bottom w:val="none" w:sz="0" w:space="0" w:color="auto"/>
                <w:right w:val="none" w:sz="0" w:space="0" w:color="auto"/>
              </w:divBdr>
              <w:divsChild>
                <w:div w:id="112674034">
                  <w:marLeft w:val="0"/>
                  <w:marRight w:val="0"/>
                  <w:marTop w:val="0"/>
                  <w:marBottom w:val="0"/>
                  <w:divBdr>
                    <w:top w:val="none" w:sz="0" w:space="0" w:color="auto"/>
                    <w:left w:val="none" w:sz="0" w:space="0" w:color="auto"/>
                    <w:bottom w:val="none" w:sz="0" w:space="0" w:color="auto"/>
                    <w:right w:val="none" w:sz="0" w:space="0" w:color="auto"/>
                  </w:divBdr>
                  <w:divsChild>
                    <w:div w:id="1397050961">
                      <w:marLeft w:val="0"/>
                      <w:marRight w:val="0"/>
                      <w:marTop w:val="0"/>
                      <w:marBottom w:val="0"/>
                      <w:divBdr>
                        <w:top w:val="none" w:sz="0" w:space="0" w:color="auto"/>
                        <w:left w:val="none" w:sz="0" w:space="0" w:color="auto"/>
                        <w:bottom w:val="none" w:sz="0" w:space="0" w:color="auto"/>
                        <w:right w:val="none" w:sz="0" w:space="0" w:color="auto"/>
                      </w:divBdr>
                    </w:div>
                  </w:divsChild>
                </w:div>
                <w:div w:id="848904906">
                  <w:marLeft w:val="0"/>
                  <w:marRight w:val="0"/>
                  <w:marTop w:val="0"/>
                  <w:marBottom w:val="0"/>
                  <w:divBdr>
                    <w:top w:val="none" w:sz="0" w:space="0" w:color="auto"/>
                    <w:left w:val="none" w:sz="0" w:space="0" w:color="auto"/>
                    <w:bottom w:val="none" w:sz="0" w:space="0" w:color="auto"/>
                    <w:right w:val="none" w:sz="0" w:space="0" w:color="auto"/>
                  </w:divBdr>
                  <w:divsChild>
                    <w:div w:id="141775936">
                      <w:marLeft w:val="0"/>
                      <w:marRight w:val="0"/>
                      <w:marTop w:val="0"/>
                      <w:marBottom w:val="0"/>
                      <w:divBdr>
                        <w:top w:val="none" w:sz="0" w:space="0" w:color="auto"/>
                        <w:left w:val="none" w:sz="0" w:space="0" w:color="auto"/>
                        <w:bottom w:val="none" w:sz="0" w:space="0" w:color="auto"/>
                        <w:right w:val="none" w:sz="0" w:space="0" w:color="auto"/>
                      </w:divBdr>
                    </w:div>
                  </w:divsChild>
                </w:div>
                <w:div w:id="1700273954">
                  <w:marLeft w:val="0"/>
                  <w:marRight w:val="0"/>
                  <w:marTop w:val="0"/>
                  <w:marBottom w:val="0"/>
                  <w:divBdr>
                    <w:top w:val="none" w:sz="0" w:space="0" w:color="auto"/>
                    <w:left w:val="none" w:sz="0" w:space="0" w:color="auto"/>
                    <w:bottom w:val="none" w:sz="0" w:space="0" w:color="auto"/>
                    <w:right w:val="none" w:sz="0" w:space="0" w:color="auto"/>
                  </w:divBdr>
                  <w:divsChild>
                    <w:div w:id="1359235723">
                      <w:marLeft w:val="0"/>
                      <w:marRight w:val="0"/>
                      <w:marTop w:val="0"/>
                      <w:marBottom w:val="0"/>
                      <w:divBdr>
                        <w:top w:val="none" w:sz="0" w:space="0" w:color="auto"/>
                        <w:left w:val="none" w:sz="0" w:space="0" w:color="auto"/>
                        <w:bottom w:val="none" w:sz="0" w:space="0" w:color="auto"/>
                        <w:right w:val="none" w:sz="0" w:space="0" w:color="auto"/>
                      </w:divBdr>
                    </w:div>
                  </w:divsChild>
                </w:div>
                <w:div w:id="95710718">
                  <w:marLeft w:val="0"/>
                  <w:marRight w:val="0"/>
                  <w:marTop w:val="0"/>
                  <w:marBottom w:val="0"/>
                  <w:divBdr>
                    <w:top w:val="none" w:sz="0" w:space="0" w:color="auto"/>
                    <w:left w:val="none" w:sz="0" w:space="0" w:color="auto"/>
                    <w:bottom w:val="none" w:sz="0" w:space="0" w:color="auto"/>
                    <w:right w:val="none" w:sz="0" w:space="0" w:color="auto"/>
                  </w:divBdr>
                  <w:divsChild>
                    <w:div w:id="1866596489">
                      <w:marLeft w:val="0"/>
                      <w:marRight w:val="0"/>
                      <w:marTop w:val="0"/>
                      <w:marBottom w:val="0"/>
                      <w:divBdr>
                        <w:top w:val="none" w:sz="0" w:space="0" w:color="auto"/>
                        <w:left w:val="none" w:sz="0" w:space="0" w:color="auto"/>
                        <w:bottom w:val="none" w:sz="0" w:space="0" w:color="auto"/>
                        <w:right w:val="none" w:sz="0" w:space="0" w:color="auto"/>
                      </w:divBdr>
                    </w:div>
                  </w:divsChild>
                </w:div>
                <w:div w:id="2116174968">
                  <w:marLeft w:val="0"/>
                  <w:marRight w:val="0"/>
                  <w:marTop w:val="0"/>
                  <w:marBottom w:val="0"/>
                  <w:divBdr>
                    <w:top w:val="none" w:sz="0" w:space="0" w:color="auto"/>
                    <w:left w:val="none" w:sz="0" w:space="0" w:color="auto"/>
                    <w:bottom w:val="none" w:sz="0" w:space="0" w:color="auto"/>
                    <w:right w:val="none" w:sz="0" w:space="0" w:color="auto"/>
                  </w:divBdr>
                  <w:divsChild>
                    <w:div w:id="1337536552">
                      <w:marLeft w:val="0"/>
                      <w:marRight w:val="0"/>
                      <w:marTop w:val="0"/>
                      <w:marBottom w:val="0"/>
                      <w:divBdr>
                        <w:top w:val="none" w:sz="0" w:space="0" w:color="auto"/>
                        <w:left w:val="none" w:sz="0" w:space="0" w:color="auto"/>
                        <w:bottom w:val="none" w:sz="0" w:space="0" w:color="auto"/>
                        <w:right w:val="none" w:sz="0" w:space="0" w:color="auto"/>
                      </w:divBdr>
                    </w:div>
                  </w:divsChild>
                </w:div>
                <w:div w:id="2143617478">
                  <w:marLeft w:val="0"/>
                  <w:marRight w:val="0"/>
                  <w:marTop w:val="0"/>
                  <w:marBottom w:val="0"/>
                  <w:divBdr>
                    <w:top w:val="none" w:sz="0" w:space="0" w:color="auto"/>
                    <w:left w:val="none" w:sz="0" w:space="0" w:color="auto"/>
                    <w:bottom w:val="none" w:sz="0" w:space="0" w:color="auto"/>
                    <w:right w:val="none" w:sz="0" w:space="0" w:color="auto"/>
                  </w:divBdr>
                  <w:divsChild>
                    <w:div w:id="1093210180">
                      <w:marLeft w:val="0"/>
                      <w:marRight w:val="0"/>
                      <w:marTop w:val="0"/>
                      <w:marBottom w:val="0"/>
                      <w:divBdr>
                        <w:top w:val="none" w:sz="0" w:space="0" w:color="auto"/>
                        <w:left w:val="none" w:sz="0" w:space="0" w:color="auto"/>
                        <w:bottom w:val="none" w:sz="0" w:space="0" w:color="auto"/>
                        <w:right w:val="none" w:sz="0" w:space="0" w:color="auto"/>
                      </w:divBdr>
                    </w:div>
                  </w:divsChild>
                </w:div>
                <w:div w:id="683476221">
                  <w:marLeft w:val="0"/>
                  <w:marRight w:val="0"/>
                  <w:marTop w:val="0"/>
                  <w:marBottom w:val="0"/>
                  <w:divBdr>
                    <w:top w:val="none" w:sz="0" w:space="0" w:color="auto"/>
                    <w:left w:val="none" w:sz="0" w:space="0" w:color="auto"/>
                    <w:bottom w:val="none" w:sz="0" w:space="0" w:color="auto"/>
                    <w:right w:val="none" w:sz="0" w:space="0" w:color="auto"/>
                  </w:divBdr>
                  <w:divsChild>
                    <w:div w:id="505093813">
                      <w:marLeft w:val="0"/>
                      <w:marRight w:val="0"/>
                      <w:marTop w:val="0"/>
                      <w:marBottom w:val="0"/>
                      <w:divBdr>
                        <w:top w:val="none" w:sz="0" w:space="0" w:color="auto"/>
                        <w:left w:val="none" w:sz="0" w:space="0" w:color="auto"/>
                        <w:bottom w:val="none" w:sz="0" w:space="0" w:color="auto"/>
                        <w:right w:val="none" w:sz="0" w:space="0" w:color="auto"/>
                      </w:divBdr>
                    </w:div>
                  </w:divsChild>
                </w:div>
                <w:div w:id="1023095266">
                  <w:marLeft w:val="0"/>
                  <w:marRight w:val="0"/>
                  <w:marTop w:val="0"/>
                  <w:marBottom w:val="0"/>
                  <w:divBdr>
                    <w:top w:val="none" w:sz="0" w:space="0" w:color="auto"/>
                    <w:left w:val="none" w:sz="0" w:space="0" w:color="auto"/>
                    <w:bottom w:val="none" w:sz="0" w:space="0" w:color="auto"/>
                    <w:right w:val="none" w:sz="0" w:space="0" w:color="auto"/>
                  </w:divBdr>
                  <w:divsChild>
                    <w:div w:id="1581449951">
                      <w:marLeft w:val="0"/>
                      <w:marRight w:val="0"/>
                      <w:marTop w:val="0"/>
                      <w:marBottom w:val="0"/>
                      <w:divBdr>
                        <w:top w:val="none" w:sz="0" w:space="0" w:color="auto"/>
                        <w:left w:val="none" w:sz="0" w:space="0" w:color="auto"/>
                        <w:bottom w:val="none" w:sz="0" w:space="0" w:color="auto"/>
                        <w:right w:val="none" w:sz="0" w:space="0" w:color="auto"/>
                      </w:divBdr>
                    </w:div>
                  </w:divsChild>
                </w:div>
                <w:div w:id="2098750449">
                  <w:marLeft w:val="0"/>
                  <w:marRight w:val="0"/>
                  <w:marTop w:val="0"/>
                  <w:marBottom w:val="0"/>
                  <w:divBdr>
                    <w:top w:val="none" w:sz="0" w:space="0" w:color="auto"/>
                    <w:left w:val="none" w:sz="0" w:space="0" w:color="auto"/>
                    <w:bottom w:val="none" w:sz="0" w:space="0" w:color="auto"/>
                    <w:right w:val="none" w:sz="0" w:space="0" w:color="auto"/>
                  </w:divBdr>
                  <w:divsChild>
                    <w:div w:id="1012487884">
                      <w:marLeft w:val="0"/>
                      <w:marRight w:val="0"/>
                      <w:marTop w:val="0"/>
                      <w:marBottom w:val="0"/>
                      <w:divBdr>
                        <w:top w:val="none" w:sz="0" w:space="0" w:color="auto"/>
                        <w:left w:val="none" w:sz="0" w:space="0" w:color="auto"/>
                        <w:bottom w:val="none" w:sz="0" w:space="0" w:color="auto"/>
                        <w:right w:val="none" w:sz="0" w:space="0" w:color="auto"/>
                      </w:divBdr>
                    </w:div>
                  </w:divsChild>
                </w:div>
                <w:div w:id="1550411014">
                  <w:marLeft w:val="0"/>
                  <w:marRight w:val="0"/>
                  <w:marTop w:val="0"/>
                  <w:marBottom w:val="0"/>
                  <w:divBdr>
                    <w:top w:val="none" w:sz="0" w:space="0" w:color="auto"/>
                    <w:left w:val="none" w:sz="0" w:space="0" w:color="auto"/>
                    <w:bottom w:val="none" w:sz="0" w:space="0" w:color="auto"/>
                    <w:right w:val="none" w:sz="0" w:space="0" w:color="auto"/>
                  </w:divBdr>
                  <w:divsChild>
                    <w:div w:id="712575960">
                      <w:marLeft w:val="0"/>
                      <w:marRight w:val="0"/>
                      <w:marTop w:val="0"/>
                      <w:marBottom w:val="0"/>
                      <w:divBdr>
                        <w:top w:val="none" w:sz="0" w:space="0" w:color="auto"/>
                        <w:left w:val="none" w:sz="0" w:space="0" w:color="auto"/>
                        <w:bottom w:val="none" w:sz="0" w:space="0" w:color="auto"/>
                        <w:right w:val="none" w:sz="0" w:space="0" w:color="auto"/>
                      </w:divBdr>
                    </w:div>
                  </w:divsChild>
                </w:div>
                <w:div w:id="1272861536">
                  <w:marLeft w:val="0"/>
                  <w:marRight w:val="0"/>
                  <w:marTop w:val="0"/>
                  <w:marBottom w:val="0"/>
                  <w:divBdr>
                    <w:top w:val="none" w:sz="0" w:space="0" w:color="auto"/>
                    <w:left w:val="none" w:sz="0" w:space="0" w:color="auto"/>
                    <w:bottom w:val="none" w:sz="0" w:space="0" w:color="auto"/>
                    <w:right w:val="none" w:sz="0" w:space="0" w:color="auto"/>
                  </w:divBdr>
                  <w:divsChild>
                    <w:div w:id="909116665">
                      <w:marLeft w:val="0"/>
                      <w:marRight w:val="0"/>
                      <w:marTop w:val="0"/>
                      <w:marBottom w:val="0"/>
                      <w:divBdr>
                        <w:top w:val="none" w:sz="0" w:space="0" w:color="auto"/>
                        <w:left w:val="none" w:sz="0" w:space="0" w:color="auto"/>
                        <w:bottom w:val="none" w:sz="0" w:space="0" w:color="auto"/>
                        <w:right w:val="none" w:sz="0" w:space="0" w:color="auto"/>
                      </w:divBdr>
                    </w:div>
                  </w:divsChild>
                </w:div>
                <w:div w:id="762725949">
                  <w:marLeft w:val="0"/>
                  <w:marRight w:val="0"/>
                  <w:marTop w:val="0"/>
                  <w:marBottom w:val="0"/>
                  <w:divBdr>
                    <w:top w:val="none" w:sz="0" w:space="0" w:color="auto"/>
                    <w:left w:val="none" w:sz="0" w:space="0" w:color="auto"/>
                    <w:bottom w:val="none" w:sz="0" w:space="0" w:color="auto"/>
                    <w:right w:val="none" w:sz="0" w:space="0" w:color="auto"/>
                  </w:divBdr>
                  <w:divsChild>
                    <w:div w:id="4891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60271">
          <w:marLeft w:val="0"/>
          <w:marRight w:val="0"/>
          <w:marTop w:val="0"/>
          <w:marBottom w:val="0"/>
          <w:divBdr>
            <w:top w:val="none" w:sz="0" w:space="0" w:color="auto"/>
            <w:left w:val="none" w:sz="0" w:space="0" w:color="auto"/>
            <w:bottom w:val="none" w:sz="0" w:space="0" w:color="auto"/>
            <w:right w:val="none" w:sz="0" w:space="0" w:color="auto"/>
          </w:divBdr>
        </w:div>
        <w:div w:id="573589899">
          <w:marLeft w:val="0"/>
          <w:marRight w:val="0"/>
          <w:marTop w:val="0"/>
          <w:marBottom w:val="0"/>
          <w:divBdr>
            <w:top w:val="none" w:sz="0" w:space="0" w:color="auto"/>
            <w:left w:val="none" w:sz="0" w:space="0" w:color="auto"/>
            <w:bottom w:val="none" w:sz="0" w:space="0" w:color="auto"/>
            <w:right w:val="none" w:sz="0" w:space="0" w:color="auto"/>
          </w:divBdr>
          <w:divsChild>
            <w:div w:id="790901427">
              <w:marLeft w:val="-75"/>
              <w:marRight w:val="0"/>
              <w:marTop w:val="30"/>
              <w:marBottom w:val="30"/>
              <w:divBdr>
                <w:top w:val="none" w:sz="0" w:space="0" w:color="auto"/>
                <w:left w:val="none" w:sz="0" w:space="0" w:color="auto"/>
                <w:bottom w:val="none" w:sz="0" w:space="0" w:color="auto"/>
                <w:right w:val="none" w:sz="0" w:space="0" w:color="auto"/>
              </w:divBdr>
              <w:divsChild>
                <w:div w:id="1887138684">
                  <w:marLeft w:val="0"/>
                  <w:marRight w:val="0"/>
                  <w:marTop w:val="0"/>
                  <w:marBottom w:val="0"/>
                  <w:divBdr>
                    <w:top w:val="none" w:sz="0" w:space="0" w:color="auto"/>
                    <w:left w:val="none" w:sz="0" w:space="0" w:color="auto"/>
                    <w:bottom w:val="none" w:sz="0" w:space="0" w:color="auto"/>
                    <w:right w:val="none" w:sz="0" w:space="0" w:color="auto"/>
                  </w:divBdr>
                  <w:divsChild>
                    <w:div w:id="1921016084">
                      <w:marLeft w:val="0"/>
                      <w:marRight w:val="0"/>
                      <w:marTop w:val="0"/>
                      <w:marBottom w:val="0"/>
                      <w:divBdr>
                        <w:top w:val="none" w:sz="0" w:space="0" w:color="auto"/>
                        <w:left w:val="none" w:sz="0" w:space="0" w:color="auto"/>
                        <w:bottom w:val="none" w:sz="0" w:space="0" w:color="auto"/>
                        <w:right w:val="none" w:sz="0" w:space="0" w:color="auto"/>
                      </w:divBdr>
                    </w:div>
                  </w:divsChild>
                </w:div>
                <w:div w:id="2087725239">
                  <w:marLeft w:val="0"/>
                  <w:marRight w:val="0"/>
                  <w:marTop w:val="0"/>
                  <w:marBottom w:val="0"/>
                  <w:divBdr>
                    <w:top w:val="none" w:sz="0" w:space="0" w:color="auto"/>
                    <w:left w:val="none" w:sz="0" w:space="0" w:color="auto"/>
                    <w:bottom w:val="none" w:sz="0" w:space="0" w:color="auto"/>
                    <w:right w:val="none" w:sz="0" w:space="0" w:color="auto"/>
                  </w:divBdr>
                  <w:divsChild>
                    <w:div w:id="2096398091">
                      <w:marLeft w:val="0"/>
                      <w:marRight w:val="0"/>
                      <w:marTop w:val="0"/>
                      <w:marBottom w:val="0"/>
                      <w:divBdr>
                        <w:top w:val="none" w:sz="0" w:space="0" w:color="auto"/>
                        <w:left w:val="none" w:sz="0" w:space="0" w:color="auto"/>
                        <w:bottom w:val="none" w:sz="0" w:space="0" w:color="auto"/>
                        <w:right w:val="none" w:sz="0" w:space="0" w:color="auto"/>
                      </w:divBdr>
                    </w:div>
                  </w:divsChild>
                </w:div>
                <w:div w:id="2084981482">
                  <w:marLeft w:val="0"/>
                  <w:marRight w:val="0"/>
                  <w:marTop w:val="0"/>
                  <w:marBottom w:val="0"/>
                  <w:divBdr>
                    <w:top w:val="none" w:sz="0" w:space="0" w:color="auto"/>
                    <w:left w:val="none" w:sz="0" w:space="0" w:color="auto"/>
                    <w:bottom w:val="none" w:sz="0" w:space="0" w:color="auto"/>
                    <w:right w:val="none" w:sz="0" w:space="0" w:color="auto"/>
                  </w:divBdr>
                  <w:divsChild>
                    <w:div w:id="2044399727">
                      <w:marLeft w:val="0"/>
                      <w:marRight w:val="0"/>
                      <w:marTop w:val="0"/>
                      <w:marBottom w:val="0"/>
                      <w:divBdr>
                        <w:top w:val="none" w:sz="0" w:space="0" w:color="auto"/>
                        <w:left w:val="none" w:sz="0" w:space="0" w:color="auto"/>
                        <w:bottom w:val="none" w:sz="0" w:space="0" w:color="auto"/>
                        <w:right w:val="none" w:sz="0" w:space="0" w:color="auto"/>
                      </w:divBdr>
                    </w:div>
                  </w:divsChild>
                </w:div>
                <w:div w:id="427043351">
                  <w:marLeft w:val="0"/>
                  <w:marRight w:val="0"/>
                  <w:marTop w:val="0"/>
                  <w:marBottom w:val="0"/>
                  <w:divBdr>
                    <w:top w:val="none" w:sz="0" w:space="0" w:color="auto"/>
                    <w:left w:val="none" w:sz="0" w:space="0" w:color="auto"/>
                    <w:bottom w:val="none" w:sz="0" w:space="0" w:color="auto"/>
                    <w:right w:val="none" w:sz="0" w:space="0" w:color="auto"/>
                  </w:divBdr>
                  <w:divsChild>
                    <w:div w:id="423262911">
                      <w:marLeft w:val="0"/>
                      <w:marRight w:val="0"/>
                      <w:marTop w:val="0"/>
                      <w:marBottom w:val="0"/>
                      <w:divBdr>
                        <w:top w:val="none" w:sz="0" w:space="0" w:color="auto"/>
                        <w:left w:val="none" w:sz="0" w:space="0" w:color="auto"/>
                        <w:bottom w:val="none" w:sz="0" w:space="0" w:color="auto"/>
                        <w:right w:val="none" w:sz="0" w:space="0" w:color="auto"/>
                      </w:divBdr>
                    </w:div>
                  </w:divsChild>
                </w:div>
                <w:div w:id="1755666358">
                  <w:marLeft w:val="0"/>
                  <w:marRight w:val="0"/>
                  <w:marTop w:val="0"/>
                  <w:marBottom w:val="0"/>
                  <w:divBdr>
                    <w:top w:val="none" w:sz="0" w:space="0" w:color="auto"/>
                    <w:left w:val="none" w:sz="0" w:space="0" w:color="auto"/>
                    <w:bottom w:val="none" w:sz="0" w:space="0" w:color="auto"/>
                    <w:right w:val="none" w:sz="0" w:space="0" w:color="auto"/>
                  </w:divBdr>
                  <w:divsChild>
                    <w:div w:id="1185171330">
                      <w:marLeft w:val="0"/>
                      <w:marRight w:val="0"/>
                      <w:marTop w:val="0"/>
                      <w:marBottom w:val="0"/>
                      <w:divBdr>
                        <w:top w:val="none" w:sz="0" w:space="0" w:color="auto"/>
                        <w:left w:val="none" w:sz="0" w:space="0" w:color="auto"/>
                        <w:bottom w:val="none" w:sz="0" w:space="0" w:color="auto"/>
                        <w:right w:val="none" w:sz="0" w:space="0" w:color="auto"/>
                      </w:divBdr>
                    </w:div>
                  </w:divsChild>
                </w:div>
                <w:div w:id="1211183341">
                  <w:marLeft w:val="0"/>
                  <w:marRight w:val="0"/>
                  <w:marTop w:val="0"/>
                  <w:marBottom w:val="0"/>
                  <w:divBdr>
                    <w:top w:val="none" w:sz="0" w:space="0" w:color="auto"/>
                    <w:left w:val="none" w:sz="0" w:space="0" w:color="auto"/>
                    <w:bottom w:val="none" w:sz="0" w:space="0" w:color="auto"/>
                    <w:right w:val="none" w:sz="0" w:space="0" w:color="auto"/>
                  </w:divBdr>
                  <w:divsChild>
                    <w:div w:id="1998731353">
                      <w:marLeft w:val="0"/>
                      <w:marRight w:val="0"/>
                      <w:marTop w:val="0"/>
                      <w:marBottom w:val="0"/>
                      <w:divBdr>
                        <w:top w:val="none" w:sz="0" w:space="0" w:color="auto"/>
                        <w:left w:val="none" w:sz="0" w:space="0" w:color="auto"/>
                        <w:bottom w:val="none" w:sz="0" w:space="0" w:color="auto"/>
                        <w:right w:val="none" w:sz="0" w:space="0" w:color="auto"/>
                      </w:divBdr>
                    </w:div>
                  </w:divsChild>
                </w:div>
                <w:div w:id="2002585571">
                  <w:marLeft w:val="0"/>
                  <w:marRight w:val="0"/>
                  <w:marTop w:val="0"/>
                  <w:marBottom w:val="0"/>
                  <w:divBdr>
                    <w:top w:val="none" w:sz="0" w:space="0" w:color="auto"/>
                    <w:left w:val="none" w:sz="0" w:space="0" w:color="auto"/>
                    <w:bottom w:val="none" w:sz="0" w:space="0" w:color="auto"/>
                    <w:right w:val="none" w:sz="0" w:space="0" w:color="auto"/>
                  </w:divBdr>
                  <w:divsChild>
                    <w:div w:id="2110857101">
                      <w:marLeft w:val="0"/>
                      <w:marRight w:val="0"/>
                      <w:marTop w:val="0"/>
                      <w:marBottom w:val="0"/>
                      <w:divBdr>
                        <w:top w:val="none" w:sz="0" w:space="0" w:color="auto"/>
                        <w:left w:val="none" w:sz="0" w:space="0" w:color="auto"/>
                        <w:bottom w:val="none" w:sz="0" w:space="0" w:color="auto"/>
                        <w:right w:val="none" w:sz="0" w:space="0" w:color="auto"/>
                      </w:divBdr>
                    </w:div>
                  </w:divsChild>
                </w:div>
                <w:div w:id="1182625974">
                  <w:marLeft w:val="0"/>
                  <w:marRight w:val="0"/>
                  <w:marTop w:val="0"/>
                  <w:marBottom w:val="0"/>
                  <w:divBdr>
                    <w:top w:val="none" w:sz="0" w:space="0" w:color="auto"/>
                    <w:left w:val="none" w:sz="0" w:space="0" w:color="auto"/>
                    <w:bottom w:val="none" w:sz="0" w:space="0" w:color="auto"/>
                    <w:right w:val="none" w:sz="0" w:space="0" w:color="auto"/>
                  </w:divBdr>
                  <w:divsChild>
                    <w:div w:id="572815180">
                      <w:marLeft w:val="0"/>
                      <w:marRight w:val="0"/>
                      <w:marTop w:val="0"/>
                      <w:marBottom w:val="0"/>
                      <w:divBdr>
                        <w:top w:val="none" w:sz="0" w:space="0" w:color="auto"/>
                        <w:left w:val="none" w:sz="0" w:space="0" w:color="auto"/>
                        <w:bottom w:val="none" w:sz="0" w:space="0" w:color="auto"/>
                        <w:right w:val="none" w:sz="0" w:space="0" w:color="auto"/>
                      </w:divBdr>
                    </w:div>
                  </w:divsChild>
                </w:div>
                <w:div w:id="154419128">
                  <w:marLeft w:val="0"/>
                  <w:marRight w:val="0"/>
                  <w:marTop w:val="0"/>
                  <w:marBottom w:val="0"/>
                  <w:divBdr>
                    <w:top w:val="none" w:sz="0" w:space="0" w:color="auto"/>
                    <w:left w:val="none" w:sz="0" w:space="0" w:color="auto"/>
                    <w:bottom w:val="none" w:sz="0" w:space="0" w:color="auto"/>
                    <w:right w:val="none" w:sz="0" w:space="0" w:color="auto"/>
                  </w:divBdr>
                  <w:divsChild>
                    <w:div w:id="740835012">
                      <w:marLeft w:val="0"/>
                      <w:marRight w:val="0"/>
                      <w:marTop w:val="0"/>
                      <w:marBottom w:val="0"/>
                      <w:divBdr>
                        <w:top w:val="none" w:sz="0" w:space="0" w:color="auto"/>
                        <w:left w:val="none" w:sz="0" w:space="0" w:color="auto"/>
                        <w:bottom w:val="none" w:sz="0" w:space="0" w:color="auto"/>
                        <w:right w:val="none" w:sz="0" w:space="0" w:color="auto"/>
                      </w:divBdr>
                    </w:div>
                  </w:divsChild>
                </w:div>
                <w:div w:id="729420900">
                  <w:marLeft w:val="0"/>
                  <w:marRight w:val="0"/>
                  <w:marTop w:val="0"/>
                  <w:marBottom w:val="0"/>
                  <w:divBdr>
                    <w:top w:val="none" w:sz="0" w:space="0" w:color="auto"/>
                    <w:left w:val="none" w:sz="0" w:space="0" w:color="auto"/>
                    <w:bottom w:val="none" w:sz="0" w:space="0" w:color="auto"/>
                    <w:right w:val="none" w:sz="0" w:space="0" w:color="auto"/>
                  </w:divBdr>
                  <w:divsChild>
                    <w:div w:id="2139906590">
                      <w:marLeft w:val="0"/>
                      <w:marRight w:val="0"/>
                      <w:marTop w:val="0"/>
                      <w:marBottom w:val="0"/>
                      <w:divBdr>
                        <w:top w:val="none" w:sz="0" w:space="0" w:color="auto"/>
                        <w:left w:val="none" w:sz="0" w:space="0" w:color="auto"/>
                        <w:bottom w:val="none" w:sz="0" w:space="0" w:color="auto"/>
                        <w:right w:val="none" w:sz="0" w:space="0" w:color="auto"/>
                      </w:divBdr>
                    </w:div>
                  </w:divsChild>
                </w:div>
                <w:div w:id="1204714457">
                  <w:marLeft w:val="0"/>
                  <w:marRight w:val="0"/>
                  <w:marTop w:val="0"/>
                  <w:marBottom w:val="0"/>
                  <w:divBdr>
                    <w:top w:val="none" w:sz="0" w:space="0" w:color="auto"/>
                    <w:left w:val="none" w:sz="0" w:space="0" w:color="auto"/>
                    <w:bottom w:val="none" w:sz="0" w:space="0" w:color="auto"/>
                    <w:right w:val="none" w:sz="0" w:space="0" w:color="auto"/>
                  </w:divBdr>
                  <w:divsChild>
                    <w:div w:id="1524048323">
                      <w:marLeft w:val="0"/>
                      <w:marRight w:val="0"/>
                      <w:marTop w:val="0"/>
                      <w:marBottom w:val="0"/>
                      <w:divBdr>
                        <w:top w:val="none" w:sz="0" w:space="0" w:color="auto"/>
                        <w:left w:val="none" w:sz="0" w:space="0" w:color="auto"/>
                        <w:bottom w:val="none" w:sz="0" w:space="0" w:color="auto"/>
                        <w:right w:val="none" w:sz="0" w:space="0" w:color="auto"/>
                      </w:divBdr>
                    </w:div>
                  </w:divsChild>
                </w:div>
                <w:div w:id="68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2999">
          <w:marLeft w:val="0"/>
          <w:marRight w:val="0"/>
          <w:marTop w:val="0"/>
          <w:marBottom w:val="0"/>
          <w:divBdr>
            <w:top w:val="none" w:sz="0" w:space="0" w:color="auto"/>
            <w:left w:val="none" w:sz="0" w:space="0" w:color="auto"/>
            <w:bottom w:val="none" w:sz="0" w:space="0" w:color="auto"/>
            <w:right w:val="none" w:sz="0" w:space="0" w:color="auto"/>
          </w:divBdr>
        </w:div>
        <w:div w:id="132449160">
          <w:marLeft w:val="0"/>
          <w:marRight w:val="0"/>
          <w:marTop w:val="0"/>
          <w:marBottom w:val="0"/>
          <w:divBdr>
            <w:top w:val="none" w:sz="0" w:space="0" w:color="auto"/>
            <w:left w:val="none" w:sz="0" w:space="0" w:color="auto"/>
            <w:bottom w:val="none" w:sz="0" w:space="0" w:color="auto"/>
            <w:right w:val="none" w:sz="0" w:space="0" w:color="auto"/>
          </w:divBdr>
          <w:divsChild>
            <w:div w:id="1266765046">
              <w:marLeft w:val="-75"/>
              <w:marRight w:val="0"/>
              <w:marTop w:val="30"/>
              <w:marBottom w:val="30"/>
              <w:divBdr>
                <w:top w:val="none" w:sz="0" w:space="0" w:color="auto"/>
                <w:left w:val="none" w:sz="0" w:space="0" w:color="auto"/>
                <w:bottom w:val="none" w:sz="0" w:space="0" w:color="auto"/>
                <w:right w:val="none" w:sz="0" w:space="0" w:color="auto"/>
              </w:divBdr>
              <w:divsChild>
                <w:div w:id="757411071">
                  <w:marLeft w:val="0"/>
                  <w:marRight w:val="0"/>
                  <w:marTop w:val="0"/>
                  <w:marBottom w:val="0"/>
                  <w:divBdr>
                    <w:top w:val="none" w:sz="0" w:space="0" w:color="auto"/>
                    <w:left w:val="none" w:sz="0" w:space="0" w:color="auto"/>
                    <w:bottom w:val="none" w:sz="0" w:space="0" w:color="auto"/>
                    <w:right w:val="none" w:sz="0" w:space="0" w:color="auto"/>
                  </w:divBdr>
                  <w:divsChild>
                    <w:div w:id="734426505">
                      <w:marLeft w:val="0"/>
                      <w:marRight w:val="0"/>
                      <w:marTop w:val="0"/>
                      <w:marBottom w:val="0"/>
                      <w:divBdr>
                        <w:top w:val="none" w:sz="0" w:space="0" w:color="auto"/>
                        <w:left w:val="none" w:sz="0" w:space="0" w:color="auto"/>
                        <w:bottom w:val="none" w:sz="0" w:space="0" w:color="auto"/>
                        <w:right w:val="none" w:sz="0" w:space="0" w:color="auto"/>
                      </w:divBdr>
                    </w:div>
                  </w:divsChild>
                </w:div>
                <w:div w:id="1813014129">
                  <w:marLeft w:val="0"/>
                  <w:marRight w:val="0"/>
                  <w:marTop w:val="0"/>
                  <w:marBottom w:val="0"/>
                  <w:divBdr>
                    <w:top w:val="none" w:sz="0" w:space="0" w:color="auto"/>
                    <w:left w:val="none" w:sz="0" w:space="0" w:color="auto"/>
                    <w:bottom w:val="none" w:sz="0" w:space="0" w:color="auto"/>
                    <w:right w:val="none" w:sz="0" w:space="0" w:color="auto"/>
                  </w:divBdr>
                  <w:divsChild>
                    <w:div w:id="1457992583">
                      <w:marLeft w:val="0"/>
                      <w:marRight w:val="0"/>
                      <w:marTop w:val="0"/>
                      <w:marBottom w:val="0"/>
                      <w:divBdr>
                        <w:top w:val="none" w:sz="0" w:space="0" w:color="auto"/>
                        <w:left w:val="none" w:sz="0" w:space="0" w:color="auto"/>
                        <w:bottom w:val="none" w:sz="0" w:space="0" w:color="auto"/>
                        <w:right w:val="none" w:sz="0" w:space="0" w:color="auto"/>
                      </w:divBdr>
                    </w:div>
                  </w:divsChild>
                </w:div>
                <w:div w:id="1774471133">
                  <w:marLeft w:val="0"/>
                  <w:marRight w:val="0"/>
                  <w:marTop w:val="0"/>
                  <w:marBottom w:val="0"/>
                  <w:divBdr>
                    <w:top w:val="none" w:sz="0" w:space="0" w:color="auto"/>
                    <w:left w:val="none" w:sz="0" w:space="0" w:color="auto"/>
                    <w:bottom w:val="none" w:sz="0" w:space="0" w:color="auto"/>
                    <w:right w:val="none" w:sz="0" w:space="0" w:color="auto"/>
                  </w:divBdr>
                  <w:divsChild>
                    <w:div w:id="792483125">
                      <w:marLeft w:val="0"/>
                      <w:marRight w:val="0"/>
                      <w:marTop w:val="0"/>
                      <w:marBottom w:val="0"/>
                      <w:divBdr>
                        <w:top w:val="none" w:sz="0" w:space="0" w:color="auto"/>
                        <w:left w:val="none" w:sz="0" w:space="0" w:color="auto"/>
                        <w:bottom w:val="none" w:sz="0" w:space="0" w:color="auto"/>
                        <w:right w:val="none" w:sz="0" w:space="0" w:color="auto"/>
                      </w:divBdr>
                    </w:div>
                  </w:divsChild>
                </w:div>
                <w:div w:id="2076388911">
                  <w:marLeft w:val="0"/>
                  <w:marRight w:val="0"/>
                  <w:marTop w:val="0"/>
                  <w:marBottom w:val="0"/>
                  <w:divBdr>
                    <w:top w:val="none" w:sz="0" w:space="0" w:color="auto"/>
                    <w:left w:val="none" w:sz="0" w:space="0" w:color="auto"/>
                    <w:bottom w:val="none" w:sz="0" w:space="0" w:color="auto"/>
                    <w:right w:val="none" w:sz="0" w:space="0" w:color="auto"/>
                  </w:divBdr>
                  <w:divsChild>
                    <w:div w:id="2083481627">
                      <w:marLeft w:val="0"/>
                      <w:marRight w:val="0"/>
                      <w:marTop w:val="0"/>
                      <w:marBottom w:val="0"/>
                      <w:divBdr>
                        <w:top w:val="none" w:sz="0" w:space="0" w:color="auto"/>
                        <w:left w:val="none" w:sz="0" w:space="0" w:color="auto"/>
                        <w:bottom w:val="none" w:sz="0" w:space="0" w:color="auto"/>
                        <w:right w:val="none" w:sz="0" w:space="0" w:color="auto"/>
                      </w:divBdr>
                    </w:div>
                  </w:divsChild>
                </w:div>
                <w:div w:id="1709378762">
                  <w:marLeft w:val="0"/>
                  <w:marRight w:val="0"/>
                  <w:marTop w:val="0"/>
                  <w:marBottom w:val="0"/>
                  <w:divBdr>
                    <w:top w:val="none" w:sz="0" w:space="0" w:color="auto"/>
                    <w:left w:val="none" w:sz="0" w:space="0" w:color="auto"/>
                    <w:bottom w:val="none" w:sz="0" w:space="0" w:color="auto"/>
                    <w:right w:val="none" w:sz="0" w:space="0" w:color="auto"/>
                  </w:divBdr>
                  <w:divsChild>
                    <w:div w:id="1675913793">
                      <w:marLeft w:val="0"/>
                      <w:marRight w:val="0"/>
                      <w:marTop w:val="0"/>
                      <w:marBottom w:val="0"/>
                      <w:divBdr>
                        <w:top w:val="none" w:sz="0" w:space="0" w:color="auto"/>
                        <w:left w:val="none" w:sz="0" w:space="0" w:color="auto"/>
                        <w:bottom w:val="none" w:sz="0" w:space="0" w:color="auto"/>
                        <w:right w:val="none" w:sz="0" w:space="0" w:color="auto"/>
                      </w:divBdr>
                    </w:div>
                  </w:divsChild>
                </w:div>
                <w:div w:id="155270234">
                  <w:marLeft w:val="0"/>
                  <w:marRight w:val="0"/>
                  <w:marTop w:val="0"/>
                  <w:marBottom w:val="0"/>
                  <w:divBdr>
                    <w:top w:val="none" w:sz="0" w:space="0" w:color="auto"/>
                    <w:left w:val="none" w:sz="0" w:space="0" w:color="auto"/>
                    <w:bottom w:val="none" w:sz="0" w:space="0" w:color="auto"/>
                    <w:right w:val="none" w:sz="0" w:space="0" w:color="auto"/>
                  </w:divBdr>
                  <w:divsChild>
                    <w:div w:id="928005558">
                      <w:marLeft w:val="0"/>
                      <w:marRight w:val="0"/>
                      <w:marTop w:val="0"/>
                      <w:marBottom w:val="0"/>
                      <w:divBdr>
                        <w:top w:val="none" w:sz="0" w:space="0" w:color="auto"/>
                        <w:left w:val="none" w:sz="0" w:space="0" w:color="auto"/>
                        <w:bottom w:val="none" w:sz="0" w:space="0" w:color="auto"/>
                        <w:right w:val="none" w:sz="0" w:space="0" w:color="auto"/>
                      </w:divBdr>
                    </w:div>
                  </w:divsChild>
                </w:div>
                <w:div w:id="1634362521">
                  <w:marLeft w:val="0"/>
                  <w:marRight w:val="0"/>
                  <w:marTop w:val="0"/>
                  <w:marBottom w:val="0"/>
                  <w:divBdr>
                    <w:top w:val="none" w:sz="0" w:space="0" w:color="auto"/>
                    <w:left w:val="none" w:sz="0" w:space="0" w:color="auto"/>
                    <w:bottom w:val="none" w:sz="0" w:space="0" w:color="auto"/>
                    <w:right w:val="none" w:sz="0" w:space="0" w:color="auto"/>
                  </w:divBdr>
                  <w:divsChild>
                    <w:div w:id="1908375200">
                      <w:marLeft w:val="0"/>
                      <w:marRight w:val="0"/>
                      <w:marTop w:val="0"/>
                      <w:marBottom w:val="0"/>
                      <w:divBdr>
                        <w:top w:val="none" w:sz="0" w:space="0" w:color="auto"/>
                        <w:left w:val="none" w:sz="0" w:space="0" w:color="auto"/>
                        <w:bottom w:val="none" w:sz="0" w:space="0" w:color="auto"/>
                        <w:right w:val="none" w:sz="0" w:space="0" w:color="auto"/>
                      </w:divBdr>
                    </w:div>
                  </w:divsChild>
                </w:div>
                <w:div w:id="1923487703">
                  <w:marLeft w:val="0"/>
                  <w:marRight w:val="0"/>
                  <w:marTop w:val="0"/>
                  <w:marBottom w:val="0"/>
                  <w:divBdr>
                    <w:top w:val="none" w:sz="0" w:space="0" w:color="auto"/>
                    <w:left w:val="none" w:sz="0" w:space="0" w:color="auto"/>
                    <w:bottom w:val="none" w:sz="0" w:space="0" w:color="auto"/>
                    <w:right w:val="none" w:sz="0" w:space="0" w:color="auto"/>
                  </w:divBdr>
                  <w:divsChild>
                    <w:div w:id="1430077000">
                      <w:marLeft w:val="0"/>
                      <w:marRight w:val="0"/>
                      <w:marTop w:val="0"/>
                      <w:marBottom w:val="0"/>
                      <w:divBdr>
                        <w:top w:val="none" w:sz="0" w:space="0" w:color="auto"/>
                        <w:left w:val="none" w:sz="0" w:space="0" w:color="auto"/>
                        <w:bottom w:val="none" w:sz="0" w:space="0" w:color="auto"/>
                        <w:right w:val="none" w:sz="0" w:space="0" w:color="auto"/>
                      </w:divBdr>
                    </w:div>
                  </w:divsChild>
                </w:div>
                <w:div w:id="1550844823">
                  <w:marLeft w:val="0"/>
                  <w:marRight w:val="0"/>
                  <w:marTop w:val="0"/>
                  <w:marBottom w:val="0"/>
                  <w:divBdr>
                    <w:top w:val="none" w:sz="0" w:space="0" w:color="auto"/>
                    <w:left w:val="none" w:sz="0" w:space="0" w:color="auto"/>
                    <w:bottom w:val="none" w:sz="0" w:space="0" w:color="auto"/>
                    <w:right w:val="none" w:sz="0" w:space="0" w:color="auto"/>
                  </w:divBdr>
                  <w:divsChild>
                    <w:div w:id="578369686">
                      <w:marLeft w:val="0"/>
                      <w:marRight w:val="0"/>
                      <w:marTop w:val="0"/>
                      <w:marBottom w:val="0"/>
                      <w:divBdr>
                        <w:top w:val="none" w:sz="0" w:space="0" w:color="auto"/>
                        <w:left w:val="none" w:sz="0" w:space="0" w:color="auto"/>
                        <w:bottom w:val="none" w:sz="0" w:space="0" w:color="auto"/>
                        <w:right w:val="none" w:sz="0" w:space="0" w:color="auto"/>
                      </w:divBdr>
                    </w:div>
                  </w:divsChild>
                </w:div>
                <w:div w:id="83187636">
                  <w:marLeft w:val="0"/>
                  <w:marRight w:val="0"/>
                  <w:marTop w:val="0"/>
                  <w:marBottom w:val="0"/>
                  <w:divBdr>
                    <w:top w:val="none" w:sz="0" w:space="0" w:color="auto"/>
                    <w:left w:val="none" w:sz="0" w:space="0" w:color="auto"/>
                    <w:bottom w:val="none" w:sz="0" w:space="0" w:color="auto"/>
                    <w:right w:val="none" w:sz="0" w:space="0" w:color="auto"/>
                  </w:divBdr>
                  <w:divsChild>
                    <w:div w:id="852644656">
                      <w:marLeft w:val="0"/>
                      <w:marRight w:val="0"/>
                      <w:marTop w:val="0"/>
                      <w:marBottom w:val="0"/>
                      <w:divBdr>
                        <w:top w:val="none" w:sz="0" w:space="0" w:color="auto"/>
                        <w:left w:val="none" w:sz="0" w:space="0" w:color="auto"/>
                        <w:bottom w:val="none" w:sz="0" w:space="0" w:color="auto"/>
                        <w:right w:val="none" w:sz="0" w:space="0" w:color="auto"/>
                      </w:divBdr>
                    </w:div>
                  </w:divsChild>
                </w:div>
                <w:div w:id="1005091371">
                  <w:marLeft w:val="0"/>
                  <w:marRight w:val="0"/>
                  <w:marTop w:val="0"/>
                  <w:marBottom w:val="0"/>
                  <w:divBdr>
                    <w:top w:val="none" w:sz="0" w:space="0" w:color="auto"/>
                    <w:left w:val="none" w:sz="0" w:space="0" w:color="auto"/>
                    <w:bottom w:val="none" w:sz="0" w:space="0" w:color="auto"/>
                    <w:right w:val="none" w:sz="0" w:space="0" w:color="auto"/>
                  </w:divBdr>
                  <w:divsChild>
                    <w:div w:id="1064791783">
                      <w:marLeft w:val="0"/>
                      <w:marRight w:val="0"/>
                      <w:marTop w:val="0"/>
                      <w:marBottom w:val="0"/>
                      <w:divBdr>
                        <w:top w:val="none" w:sz="0" w:space="0" w:color="auto"/>
                        <w:left w:val="none" w:sz="0" w:space="0" w:color="auto"/>
                        <w:bottom w:val="none" w:sz="0" w:space="0" w:color="auto"/>
                        <w:right w:val="none" w:sz="0" w:space="0" w:color="auto"/>
                      </w:divBdr>
                    </w:div>
                  </w:divsChild>
                </w:div>
                <w:div w:id="3329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088">
          <w:marLeft w:val="0"/>
          <w:marRight w:val="0"/>
          <w:marTop w:val="0"/>
          <w:marBottom w:val="0"/>
          <w:divBdr>
            <w:top w:val="none" w:sz="0" w:space="0" w:color="auto"/>
            <w:left w:val="none" w:sz="0" w:space="0" w:color="auto"/>
            <w:bottom w:val="none" w:sz="0" w:space="0" w:color="auto"/>
            <w:right w:val="none" w:sz="0" w:space="0" w:color="auto"/>
          </w:divBdr>
        </w:div>
        <w:div w:id="1202405396">
          <w:marLeft w:val="0"/>
          <w:marRight w:val="0"/>
          <w:marTop w:val="0"/>
          <w:marBottom w:val="0"/>
          <w:divBdr>
            <w:top w:val="none" w:sz="0" w:space="0" w:color="auto"/>
            <w:left w:val="none" w:sz="0" w:space="0" w:color="auto"/>
            <w:bottom w:val="none" w:sz="0" w:space="0" w:color="auto"/>
            <w:right w:val="none" w:sz="0" w:space="0" w:color="auto"/>
          </w:divBdr>
        </w:div>
        <w:div w:id="1456604601">
          <w:marLeft w:val="0"/>
          <w:marRight w:val="0"/>
          <w:marTop w:val="0"/>
          <w:marBottom w:val="0"/>
          <w:divBdr>
            <w:top w:val="none" w:sz="0" w:space="0" w:color="auto"/>
            <w:left w:val="none" w:sz="0" w:space="0" w:color="auto"/>
            <w:bottom w:val="none" w:sz="0" w:space="0" w:color="auto"/>
            <w:right w:val="none" w:sz="0" w:space="0" w:color="auto"/>
          </w:divBdr>
        </w:div>
        <w:div w:id="236982789">
          <w:marLeft w:val="0"/>
          <w:marRight w:val="0"/>
          <w:marTop w:val="0"/>
          <w:marBottom w:val="0"/>
          <w:divBdr>
            <w:top w:val="none" w:sz="0" w:space="0" w:color="auto"/>
            <w:left w:val="none" w:sz="0" w:space="0" w:color="auto"/>
            <w:bottom w:val="none" w:sz="0" w:space="0" w:color="auto"/>
            <w:right w:val="none" w:sz="0" w:space="0" w:color="auto"/>
          </w:divBdr>
        </w:div>
        <w:div w:id="328796926">
          <w:marLeft w:val="0"/>
          <w:marRight w:val="0"/>
          <w:marTop w:val="0"/>
          <w:marBottom w:val="0"/>
          <w:divBdr>
            <w:top w:val="none" w:sz="0" w:space="0" w:color="auto"/>
            <w:left w:val="none" w:sz="0" w:space="0" w:color="auto"/>
            <w:bottom w:val="none" w:sz="0" w:space="0" w:color="auto"/>
            <w:right w:val="none" w:sz="0" w:space="0" w:color="auto"/>
          </w:divBdr>
          <w:divsChild>
            <w:div w:id="948855125">
              <w:marLeft w:val="-75"/>
              <w:marRight w:val="0"/>
              <w:marTop w:val="30"/>
              <w:marBottom w:val="30"/>
              <w:divBdr>
                <w:top w:val="none" w:sz="0" w:space="0" w:color="auto"/>
                <w:left w:val="none" w:sz="0" w:space="0" w:color="auto"/>
                <w:bottom w:val="none" w:sz="0" w:space="0" w:color="auto"/>
                <w:right w:val="none" w:sz="0" w:space="0" w:color="auto"/>
              </w:divBdr>
              <w:divsChild>
                <w:div w:id="1772310383">
                  <w:marLeft w:val="0"/>
                  <w:marRight w:val="0"/>
                  <w:marTop w:val="0"/>
                  <w:marBottom w:val="0"/>
                  <w:divBdr>
                    <w:top w:val="none" w:sz="0" w:space="0" w:color="auto"/>
                    <w:left w:val="none" w:sz="0" w:space="0" w:color="auto"/>
                    <w:bottom w:val="none" w:sz="0" w:space="0" w:color="auto"/>
                    <w:right w:val="none" w:sz="0" w:space="0" w:color="auto"/>
                  </w:divBdr>
                  <w:divsChild>
                    <w:div w:id="207226905">
                      <w:marLeft w:val="0"/>
                      <w:marRight w:val="0"/>
                      <w:marTop w:val="0"/>
                      <w:marBottom w:val="0"/>
                      <w:divBdr>
                        <w:top w:val="none" w:sz="0" w:space="0" w:color="auto"/>
                        <w:left w:val="none" w:sz="0" w:space="0" w:color="auto"/>
                        <w:bottom w:val="none" w:sz="0" w:space="0" w:color="auto"/>
                        <w:right w:val="none" w:sz="0" w:space="0" w:color="auto"/>
                      </w:divBdr>
                    </w:div>
                    <w:div w:id="735739053">
                      <w:marLeft w:val="0"/>
                      <w:marRight w:val="0"/>
                      <w:marTop w:val="0"/>
                      <w:marBottom w:val="0"/>
                      <w:divBdr>
                        <w:top w:val="none" w:sz="0" w:space="0" w:color="auto"/>
                        <w:left w:val="none" w:sz="0" w:space="0" w:color="auto"/>
                        <w:bottom w:val="none" w:sz="0" w:space="0" w:color="auto"/>
                        <w:right w:val="none" w:sz="0" w:space="0" w:color="auto"/>
                      </w:divBdr>
                    </w:div>
                    <w:div w:id="833640826">
                      <w:marLeft w:val="0"/>
                      <w:marRight w:val="0"/>
                      <w:marTop w:val="0"/>
                      <w:marBottom w:val="0"/>
                      <w:divBdr>
                        <w:top w:val="none" w:sz="0" w:space="0" w:color="auto"/>
                        <w:left w:val="none" w:sz="0" w:space="0" w:color="auto"/>
                        <w:bottom w:val="none" w:sz="0" w:space="0" w:color="auto"/>
                        <w:right w:val="none" w:sz="0" w:space="0" w:color="auto"/>
                      </w:divBdr>
                    </w:div>
                    <w:div w:id="791754138">
                      <w:marLeft w:val="0"/>
                      <w:marRight w:val="0"/>
                      <w:marTop w:val="0"/>
                      <w:marBottom w:val="0"/>
                      <w:divBdr>
                        <w:top w:val="none" w:sz="0" w:space="0" w:color="auto"/>
                        <w:left w:val="none" w:sz="0" w:space="0" w:color="auto"/>
                        <w:bottom w:val="none" w:sz="0" w:space="0" w:color="auto"/>
                        <w:right w:val="none" w:sz="0" w:space="0" w:color="auto"/>
                      </w:divBdr>
                    </w:div>
                    <w:div w:id="1672096883">
                      <w:marLeft w:val="0"/>
                      <w:marRight w:val="0"/>
                      <w:marTop w:val="0"/>
                      <w:marBottom w:val="0"/>
                      <w:divBdr>
                        <w:top w:val="none" w:sz="0" w:space="0" w:color="auto"/>
                        <w:left w:val="none" w:sz="0" w:space="0" w:color="auto"/>
                        <w:bottom w:val="none" w:sz="0" w:space="0" w:color="auto"/>
                        <w:right w:val="none" w:sz="0" w:space="0" w:color="auto"/>
                      </w:divBdr>
                    </w:div>
                    <w:div w:id="1380936325">
                      <w:marLeft w:val="0"/>
                      <w:marRight w:val="0"/>
                      <w:marTop w:val="0"/>
                      <w:marBottom w:val="0"/>
                      <w:divBdr>
                        <w:top w:val="none" w:sz="0" w:space="0" w:color="auto"/>
                        <w:left w:val="none" w:sz="0" w:space="0" w:color="auto"/>
                        <w:bottom w:val="none" w:sz="0" w:space="0" w:color="auto"/>
                        <w:right w:val="none" w:sz="0" w:space="0" w:color="auto"/>
                      </w:divBdr>
                    </w:div>
                    <w:div w:id="635377368">
                      <w:marLeft w:val="0"/>
                      <w:marRight w:val="0"/>
                      <w:marTop w:val="0"/>
                      <w:marBottom w:val="0"/>
                      <w:divBdr>
                        <w:top w:val="none" w:sz="0" w:space="0" w:color="auto"/>
                        <w:left w:val="none" w:sz="0" w:space="0" w:color="auto"/>
                        <w:bottom w:val="none" w:sz="0" w:space="0" w:color="auto"/>
                        <w:right w:val="none" w:sz="0" w:space="0" w:color="auto"/>
                      </w:divBdr>
                    </w:div>
                    <w:div w:id="1799101688">
                      <w:marLeft w:val="0"/>
                      <w:marRight w:val="0"/>
                      <w:marTop w:val="0"/>
                      <w:marBottom w:val="0"/>
                      <w:divBdr>
                        <w:top w:val="none" w:sz="0" w:space="0" w:color="auto"/>
                        <w:left w:val="none" w:sz="0" w:space="0" w:color="auto"/>
                        <w:bottom w:val="none" w:sz="0" w:space="0" w:color="auto"/>
                        <w:right w:val="none" w:sz="0" w:space="0" w:color="auto"/>
                      </w:divBdr>
                    </w:div>
                    <w:div w:id="1462572761">
                      <w:marLeft w:val="0"/>
                      <w:marRight w:val="0"/>
                      <w:marTop w:val="0"/>
                      <w:marBottom w:val="0"/>
                      <w:divBdr>
                        <w:top w:val="none" w:sz="0" w:space="0" w:color="auto"/>
                        <w:left w:val="none" w:sz="0" w:space="0" w:color="auto"/>
                        <w:bottom w:val="none" w:sz="0" w:space="0" w:color="auto"/>
                        <w:right w:val="none" w:sz="0" w:space="0" w:color="auto"/>
                      </w:divBdr>
                    </w:div>
                    <w:div w:id="5718521">
                      <w:marLeft w:val="0"/>
                      <w:marRight w:val="0"/>
                      <w:marTop w:val="0"/>
                      <w:marBottom w:val="0"/>
                      <w:divBdr>
                        <w:top w:val="none" w:sz="0" w:space="0" w:color="auto"/>
                        <w:left w:val="none" w:sz="0" w:space="0" w:color="auto"/>
                        <w:bottom w:val="none" w:sz="0" w:space="0" w:color="auto"/>
                        <w:right w:val="none" w:sz="0" w:space="0" w:color="auto"/>
                      </w:divBdr>
                    </w:div>
                    <w:div w:id="462231106">
                      <w:marLeft w:val="0"/>
                      <w:marRight w:val="0"/>
                      <w:marTop w:val="0"/>
                      <w:marBottom w:val="0"/>
                      <w:divBdr>
                        <w:top w:val="none" w:sz="0" w:space="0" w:color="auto"/>
                        <w:left w:val="none" w:sz="0" w:space="0" w:color="auto"/>
                        <w:bottom w:val="none" w:sz="0" w:space="0" w:color="auto"/>
                        <w:right w:val="none" w:sz="0" w:space="0" w:color="auto"/>
                      </w:divBdr>
                    </w:div>
                    <w:div w:id="1581255935">
                      <w:marLeft w:val="0"/>
                      <w:marRight w:val="0"/>
                      <w:marTop w:val="0"/>
                      <w:marBottom w:val="0"/>
                      <w:divBdr>
                        <w:top w:val="none" w:sz="0" w:space="0" w:color="auto"/>
                        <w:left w:val="none" w:sz="0" w:space="0" w:color="auto"/>
                        <w:bottom w:val="none" w:sz="0" w:space="0" w:color="auto"/>
                        <w:right w:val="none" w:sz="0" w:space="0" w:color="auto"/>
                      </w:divBdr>
                    </w:div>
                    <w:div w:id="354115954">
                      <w:marLeft w:val="0"/>
                      <w:marRight w:val="0"/>
                      <w:marTop w:val="0"/>
                      <w:marBottom w:val="0"/>
                      <w:divBdr>
                        <w:top w:val="none" w:sz="0" w:space="0" w:color="auto"/>
                        <w:left w:val="none" w:sz="0" w:space="0" w:color="auto"/>
                        <w:bottom w:val="none" w:sz="0" w:space="0" w:color="auto"/>
                        <w:right w:val="none" w:sz="0" w:space="0" w:color="auto"/>
                      </w:divBdr>
                    </w:div>
                  </w:divsChild>
                </w:div>
                <w:div w:id="1770589547">
                  <w:marLeft w:val="0"/>
                  <w:marRight w:val="0"/>
                  <w:marTop w:val="0"/>
                  <w:marBottom w:val="0"/>
                  <w:divBdr>
                    <w:top w:val="none" w:sz="0" w:space="0" w:color="auto"/>
                    <w:left w:val="none" w:sz="0" w:space="0" w:color="auto"/>
                    <w:bottom w:val="none" w:sz="0" w:space="0" w:color="auto"/>
                    <w:right w:val="none" w:sz="0" w:space="0" w:color="auto"/>
                  </w:divBdr>
                </w:div>
                <w:div w:id="210456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81666">
          <w:marLeft w:val="0"/>
          <w:marRight w:val="0"/>
          <w:marTop w:val="0"/>
          <w:marBottom w:val="0"/>
          <w:divBdr>
            <w:top w:val="none" w:sz="0" w:space="0" w:color="auto"/>
            <w:left w:val="none" w:sz="0" w:space="0" w:color="auto"/>
            <w:bottom w:val="none" w:sz="0" w:space="0" w:color="auto"/>
            <w:right w:val="none" w:sz="0" w:space="0" w:color="auto"/>
          </w:divBdr>
        </w:div>
        <w:div w:id="144859150">
          <w:marLeft w:val="0"/>
          <w:marRight w:val="0"/>
          <w:marTop w:val="0"/>
          <w:marBottom w:val="0"/>
          <w:divBdr>
            <w:top w:val="none" w:sz="0" w:space="0" w:color="auto"/>
            <w:left w:val="none" w:sz="0" w:space="0" w:color="auto"/>
            <w:bottom w:val="none" w:sz="0" w:space="0" w:color="auto"/>
            <w:right w:val="none" w:sz="0" w:space="0" w:color="auto"/>
          </w:divBdr>
        </w:div>
        <w:div w:id="304314916">
          <w:marLeft w:val="0"/>
          <w:marRight w:val="0"/>
          <w:marTop w:val="0"/>
          <w:marBottom w:val="0"/>
          <w:divBdr>
            <w:top w:val="none" w:sz="0" w:space="0" w:color="auto"/>
            <w:left w:val="none" w:sz="0" w:space="0" w:color="auto"/>
            <w:bottom w:val="none" w:sz="0" w:space="0" w:color="auto"/>
            <w:right w:val="none" w:sz="0" w:space="0" w:color="auto"/>
          </w:divBdr>
        </w:div>
        <w:div w:id="1983266859">
          <w:marLeft w:val="0"/>
          <w:marRight w:val="0"/>
          <w:marTop w:val="0"/>
          <w:marBottom w:val="0"/>
          <w:divBdr>
            <w:top w:val="none" w:sz="0" w:space="0" w:color="auto"/>
            <w:left w:val="none" w:sz="0" w:space="0" w:color="auto"/>
            <w:bottom w:val="none" w:sz="0" w:space="0" w:color="auto"/>
            <w:right w:val="none" w:sz="0" w:space="0" w:color="auto"/>
          </w:divBdr>
        </w:div>
        <w:div w:id="1178233853">
          <w:marLeft w:val="0"/>
          <w:marRight w:val="0"/>
          <w:marTop w:val="0"/>
          <w:marBottom w:val="0"/>
          <w:divBdr>
            <w:top w:val="none" w:sz="0" w:space="0" w:color="auto"/>
            <w:left w:val="none" w:sz="0" w:space="0" w:color="auto"/>
            <w:bottom w:val="none" w:sz="0" w:space="0" w:color="auto"/>
            <w:right w:val="none" w:sz="0" w:space="0" w:color="auto"/>
          </w:divBdr>
        </w:div>
        <w:div w:id="1845321814">
          <w:marLeft w:val="0"/>
          <w:marRight w:val="0"/>
          <w:marTop w:val="0"/>
          <w:marBottom w:val="0"/>
          <w:divBdr>
            <w:top w:val="none" w:sz="0" w:space="0" w:color="auto"/>
            <w:left w:val="none" w:sz="0" w:space="0" w:color="auto"/>
            <w:bottom w:val="none" w:sz="0" w:space="0" w:color="auto"/>
            <w:right w:val="none" w:sz="0" w:space="0" w:color="auto"/>
          </w:divBdr>
        </w:div>
        <w:div w:id="2062556241">
          <w:marLeft w:val="0"/>
          <w:marRight w:val="0"/>
          <w:marTop w:val="0"/>
          <w:marBottom w:val="0"/>
          <w:divBdr>
            <w:top w:val="none" w:sz="0" w:space="0" w:color="auto"/>
            <w:left w:val="none" w:sz="0" w:space="0" w:color="auto"/>
            <w:bottom w:val="none" w:sz="0" w:space="0" w:color="auto"/>
            <w:right w:val="none" w:sz="0" w:space="0" w:color="auto"/>
          </w:divBdr>
        </w:div>
        <w:div w:id="1950965711">
          <w:marLeft w:val="0"/>
          <w:marRight w:val="0"/>
          <w:marTop w:val="0"/>
          <w:marBottom w:val="0"/>
          <w:divBdr>
            <w:top w:val="none" w:sz="0" w:space="0" w:color="auto"/>
            <w:left w:val="none" w:sz="0" w:space="0" w:color="auto"/>
            <w:bottom w:val="none" w:sz="0" w:space="0" w:color="auto"/>
            <w:right w:val="none" w:sz="0" w:space="0" w:color="auto"/>
          </w:divBdr>
          <w:divsChild>
            <w:div w:id="43716846">
              <w:marLeft w:val="-75"/>
              <w:marRight w:val="0"/>
              <w:marTop w:val="30"/>
              <w:marBottom w:val="30"/>
              <w:divBdr>
                <w:top w:val="none" w:sz="0" w:space="0" w:color="auto"/>
                <w:left w:val="none" w:sz="0" w:space="0" w:color="auto"/>
                <w:bottom w:val="none" w:sz="0" w:space="0" w:color="auto"/>
                <w:right w:val="none" w:sz="0" w:space="0" w:color="auto"/>
              </w:divBdr>
              <w:divsChild>
                <w:div w:id="655763068">
                  <w:marLeft w:val="0"/>
                  <w:marRight w:val="0"/>
                  <w:marTop w:val="0"/>
                  <w:marBottom w:val="0"/>
                  <w:divBdr>
                    <w:top w:val="none" w:sz="0" w:space="0" w:color="auto"/>
                    <w:left w:val="none" w:sz="0" w:space="0" w:color="auto"/>
                    <w:bottom w:val="none" w:sz="0" w:space="0" w:color="auto"/>
                    <w:right w:val="none" w:sz="0" w:space="0" w:color="auto"/>
                  </w:divBdr>
                  <w:divsChild>
                    <w:div w:id="797336832">
                      <w:marLeft w:val="0"/>
                      <w:marRight w:val="0"/>
                      <w:marTop w:val="0"/>
                      <w:marBottom w:val="0"/>
                      <w:divBdr>
                        <w:top w:val="none" w:sz="0" w:space="0" w:color="auto"/>
                        <w:left w:val="none" w:sz="0" w:space="0" w:color="auto"/>
                        <w:bottom w:val="none" w:sz="0" w:space="0" w:color="auto"/>
                        <w:right w:val="none" w:sz="0" w:space="0" w:color="auto"/>
                      </w:divBdr>
                    </w:div>
                    <w:div w:id="1178076200">
                      <w:marLeft w:val="0"/>
                      <w:marRight w:val="0"/>
                      <w:marTop w:val="0"/>
                      <w:marBottom w:val="0"/>
                      <w:divBdr>
                        <w:top w:val="none" w:sz="0" w:space="0" w:color="auto"/>
                        <w:left w:val="none" w:sz="0" w:space="0" w:color="auto"/>
                        <w:bottom w:val="none" w:sz="0" w:space="0" w:color="auto"/>
                        <w:right w:val="none" w:sz="0" w:space="0" w:color="auto"/>
                      </w:divBdr>
                    </w:div>
                    <w:div w:id="2053385115">
                      <w:marLeft w:val="0"/>
                      <w:marRight w:val="0"/>
                      <w:marTop w:val="0"/>
                      <w:marBottom w:val="0"/>
                      <w:divBdr>
                        <w:top w:val="none" w:sz="0" w:space="0" w:color="auto"/>
                        <w:left w:val="none" w:sz="0" w:space="0" w:color="auto"/>
                        <w:bottom w:val="none" w:sz="0" w:space="0" w:color="auto"/>
                        <w:right w:val="none" w:sz="0" w:space="0" w:color="auto"/>
                      </w:divBdr>
                    </w:div>
                    <w:div w:id="2079740525">
                      <w:marLeft w:val="0"/>
                      <w:marRight w:val="0"/>
                      <w:marTop w:val="0"/>
                      <w:marBottom w:val="0"/>
                      <w:divBdr>
                        <w:top w:val="none" w:sz="0" w:space="0" w:color="auto"/>
                        <w:left w:val="none" w:sz="0" w:space="0" w:color="auto"/>
                        <w:bottom w:val="none" w:sz="0" w:space="0" w:color="auto"/>
                        <w:right w:val="none" w:sz="0" w:space="0" w:color="auto"/>
                      </w:divBdr>
                    </w:div>
                    <w:div w:id="1235581645">
                      <w:marLeft w:val="0"/>
                      <w:marRight w:val="0"/>
                      <w:marTop w:val="0"/>
                      <w:marBottom w:val="0"/>
                      <w:divBdr>
                        <w:top w:val="none" w:sz="0" w:space="0" w:color="auto"/>
                        <w:left w:val="none" w:sz="0" w:space="0" w:color="auto"/>
                        <w:bottom w:val="none" w:sz="0" w:space="0" w:color="auto"/>
                        <w:right w:val="none" w:sz="0" w:space="0" w:color="auto"/>
                      </w:divBdr>
                    </w:div>
                  </w:divsChild>
                </w:div>
                <w:div w:id="2045326027">
                  <w:marLeft w:val="0"/>
                  <w:marRight w:val="0"/>
                  <w:marTop w:val="0"/>
                  <w:marBottom w:val="0"/>
                  <w:divBdr>
                    <w:top w:val="none" w:sz="0" w:space="0" w:color="auto"/>
                    <w:left w:val="none" w:sz="0" w:space="0" w:color="auto"/>
                    <w:bottom w:val="none" w:sz="0" w:space="0" w:color="auto"/>
                    <w:right w:val="none" w:sz="0" w:space="0" w:color="auto"/>
                  </w:divBdr>
                </w:div>
                <w:div w:id="1975939450">
                  <w:marLeft w:val="0"/>
                  <w:marRight w:val="0"/>
                  <w:marTop w:val="0"/>
                  <w:marBottom w:val="0"/>
                  <w:divBdr>
                    <w:top w:val="none" w:sz="0" w:space="0" w:color="auto"/>
                    <w:left w:val="none" w:sz="0" w:space="0" w:color="auto"/>
                    <w:bottom w:val="none" w:sz="0" w:space="0" w:color="auto"/>
                    <w:right w:val="none" w:sz="0" w:space="0" w:color="auto"/>
                  </w:divBdr>
                </w:div>
                <w:div w:id="18611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3670">
          <w:marLeft w:val="0"/>
          <w:marRight w:val="0"/>
          <w:marTop w:val="0"/>
          <w:marBottom w:val="0"/>
          <w:divBdr>
            <w:top w:val="none" w:sz="0" w:space="0" w:color="auto"/>
            <w:left w:val="none" w:sz="0" w:space="0" w:color="auto"/>
            <w:bottom w:val="none" w:sz="0" w:space="0" w:color="auto"/>
            <w:right w:val="none" w:sz="0" w:space="0" w:color="auto"/>
          </w:divBdr>
        </w:div>
        <w:div w:id="2014645127">
          <w:marLeft w:val="0"/>
          <w:marRight w:val="0"/>
          <w:marTop w:val="0"/>
          <w:marBottom w:val="0"/>
          <w:divBdr>
            <w:top w:val="none" w:sz="0" w:space="0" w:color="auto"/>
            <w:left w:val="none" w:sz="0" w:space="0" w:color="auto"/>
            <w:bottom w:val="none" w:sz="0" w:space="0" w:color="auto"/>
            <w:right w:val="none" w:sz="0" w:space="0" w:color="auto"/>
          </w:divBdr>
        </w:div>
        <w:div w:id="1087923302">
          <w:marLeft w:val="0"/>
          <w:marRight w:val="0"/>
          <w:marTop w:val="0"/>
          <w:marBottom w:val="0"/>
          <w:divBdr>
            <w:top w:val="none" w:sz="0" w:space="0" w:color="auto"/>
            <w:left w:val="none" w:sz="0" w:space="0" w:color="auto"/>
            <w:bottom w:val="none" w:sz="0" w:space="0" w:color="auto"/>
            <w:right w:val="none" w:sz="0" w:space="0" w:color="auto"/>
          </w:divBdr>
        </w:div>
        <w:div w:id="176892784">
          <w:marLeft w:val="0"/>
          <w:marRight w:val="0"/>
          <w:marTop w:val="0"/>
          <w:marBottom w:val="0"/>
          <w:divBdr>
            <w:top w:val="none" w:sz="0" w:space="0" w:color="auto"/>
            <w:left w:val="none" w:sz="0" w:space="0" w:color="auto"/>
            <w:bottom w:val="none" w:sz="0" w:space="0" w:color="auto"/>
            <w:right w:val="none" w:sz="0" w:space="0" w:color="auto"/>
          </w:divBdr>
          <w:divsChild>
            <w:div w:id="443812665">
              <w:marLeft w:val="-75"/>
              <w:marRight w:val="0"/>
              <w:marTop w:val="30"/>
              <w:marBottom w:val="30"/>
              <w:divBdr>
                <w:top w:val="none" w:sz="0" w:space="0" w:color="auto"/>
                <w:left w:val="none" w:sz="0" w:space="0" w:color="auto"/>
                <w:bottom w:val="none" w:sz="0" w:space="0" w:color="auto"/>
                <w:right w:val="none" w:sz="0" w:space="0" w:color="auto"/>
              </w:divBdr>
              <w:divsChild>
                <w:div w:id="528180505">
                  <w:marLeft w:val="0"/>
                  <w:marRight w:val="0"/>
                  <w:marTop w:val="0"/>
                  <w:marBottom w:val="0"/>
                  <w:divBdr>
                    <w:top w:val="none" w:sz="0" w:space="0" w:color="auto"/>
                    <w:left w:val="none" w:sz="0" w:space="0" w:color="auto"/>
                    <w:bottom w:val="none" w:sz="0" w:space="0" w:color="auto"/>
                    <w:right w:val="none" w:sz="0" w:space="0" w:color="auto"/>
                  </w:divBdr>
                  <w:divsChild>
                    <w:div w:id="1867600154">
                      <w:marLeft w:val="0"/>
                      <w:marRight w:val="0"/>
                      <w:marTop w:val="0"/>
                      <w:marBottom w:val="0"/>
                      <w:divBdr>
                        <w:top w:val="none" w:sz="0" w:space="0" w:color="auto"/>
                        <w:left w:val="none" w:sz="0" w:space="0" w:color="auto"/>
                        <w:bottom w:val="none" w:sz="0" w:space="0" w:color="auto"/>
                        <w:right w:val="none" w:sz="0" w:space="0" w:color="auto"/>
                      </w:divBdr>
                    </w:div>
                    <w:div w:id="2071535536">
                      <w:marLeft w:val="0"/>
                      <w:marRight w:val="0"/>
                      <w:marTop w:val="0"/>
                      <w:marBottom w:val="0"/>
                      <w:divBdr>
                        <w:top w:val="none" w:sz="0" w:space="0" w:color="auto"/>
                        <w:left w:val="none" w:sz="0" w:space="0" w:color="auto"/>
                        <w:bottom w:val="none" w:sz="0" w:space="0" w:color="auto"/>
                        <w:right w:val="none" w:sz="0" w:space="0" w:color="auto"/>
                      </w:divBdr>
                    </w:div>
                    <w:div w:id="1153529168">
                      <w:marLeft w:val="0"/>
                      <w:marRight w:val="0"/>
                      <w:marTop w:val="0"/>
                      <w:marBottom w:val="0"/>
                      <w:divBdr>
                        <w:top w:val="none" w:sz="0" w:space="0" w:color="auto"/>
                        <w:left w:val="none" w:sz="0" w:space="0" w:color="auto"/>
                        <w:bottom w:val="none" w:sz="0" w:space="0" w:color="auto"/>
                        <w:right w:val="none" w:sz="0" w:space="0" w:color="auto"/>
                      </w:divBdr>
                    </w:div>
                    <w:div w:id="789937466">
                      <w:marLeft w:val="0"/>
                      <w:marRight w:val="0"/>
                      <w:marTop w:val="0"/>
                      <w:marBottom w:val="0"/>
                      <w:divBdr>
                        <w:top w:val="none" w:sz="0" w:space="0" w:color="auto"/>
                        <w:left w:val="none" w:sz="0" w:space="0" w:color="auto"/>
                        <w:bottom w:val="none" w:sz="0" w:space="0" w:color="auto"/>
                        <w:right w:val="none" w:sz="0" w:space="0" w:color="auto"/>
                      </w:divBdr>
                    </w:div>
                    <w:div w:id="1210535390">
                      <w:marLeft w:val="0"/>
                      <w:marRight w:val="0"/>
                      <w:marTop w:val="0"/>
                      <w:marBottom w:val="0"/>
                      <w:divBdr>
                        <w:top w:val="none" w:sz="0" w:space="0" w:color="auto"/>
                        <w:left w:val="none" w:sz="0" w:space="0" w:color="auto"/>
                        <w:bottom w:val="none" w:sz="0" w:space="0" w:color="auto"/>
                        <w:right w:val="none" w:sz="0" w:space="0" w:color="auto"/>
                      </w:divBdr>
                    </w:div>
                    <w:div w:id="1591039467">
                      <w:marLeft w:val="0"/>
                      <w:marRight w:val="0"/>
                      <w:marTop w:val="0"/>
                      <w:marBottom w:val="0"/>
                      <w:divBdr>
                        <w:top w:val="none" w:sz="0" w:space="0" w:color="auto"/>
                        <w:left w:val="none" w:sz="0" w:space="0" w:color="auto"/>
                        <w:bottom w:val="none" w:sz="0" w:space="0" w:color="auto"/>
                        <w:right w:val="none" w:sz="0" w:space="0" w:color="auto"/>
                      </w:divBdr>
                    </w:div>
                    <w:div w:id="1222205184">
                      <w:marLeft w:val="0"/>
                      <w:marRight w:val="0"/>
                      <w:marTop w:val="0"/>
                      <w:marBottom w:val="0"/>
                      <w:divBdr>
                        <w:top w:val="none" w:sz="0" w:space="0" w:color="auto"/>
                        <w:left w:val="none" w:sz="0" w:space="0" w:color="auto"/>
                        <w:bottom w:val="none" w:sz="0" w:space="0" w:color="auto"/>
                        <w:right w:val="none" w:sz="0" w:space="0" w:color="auto"/>
                      </w:divBdr>
                    </w:div>
                    <w:div w:id="416293236">
                      <w:marLeft w:val="0"/>
                      <w:marRight w:val="0"/>
                      <w:marTop w:val="0"/>
                      <w:marBottom w:val="0"/>
                      <w:divBdr>
                        <w:top w:val="none" w:sz="0" w:space="0" w:color="auto"/>
                        <w:left w:val="none" w:sz="0" w:space="0" w:color="auto"/>
                        <w:bottom w:val="none" w:sz="0" w:space="0" w:color="auto"/>
                        <w:right w:val="none" w:sz="0" w:space="0" w:color="auto"/>
                      </w:divBdr>
                    </w:div>
                    <w:div w:id="1876307180">
                      <w:marLeft w:val="0"/>
                      <w:marRight w:val="0"/>
                      <w:marTop w:val="0"/>
                      <w:marBottom w:val="0"/>
                      <w:divBdr>
                        <w:top w:val="none" w:sz="0" w:space="0" w:color="auto"/>
                        <w:left w:val="none" w:sz="0" w:space="0" w:color="auto"/>
                        <w:bottom w:val="none" w:sz="0" w:space="0" w:color="auto"/>
                        <w:right w:val="none" w:sz="0" w:space="0" w:color="auto"/>
                      </w:divBdr>
                    </w:div>
                    <w:div w:id="2005039666">
                      <w:marLeft w:val="0"/>
                      <w:marRight w:val="0"/>
                      <w:marTop w:val="0"/>
                      <w:marBottom w:val="0"/>
                      <w:divBdr>
                        <w:top w:val="none" w:sz="0" w:space="0" w:color="auto"/>
                        <w:left w:val="none" w:sz="0" w:space="0" w:color="auto"/>
                        <w:bottom w:val="none" w:sz="0" w:space="0" w:color="auto"/>
                        <w:right w:val="none" w:sz="0" w:space="0" w:color="auto"/>
                      </w:divBdr>
                    </w:div>
                    <w:div w:id="1961645658">
                      <w:marLeft w:val="0"/>
                      <w:marRight w:val="0"/>
                      <w:marTop w:val="0"/>
                      <w:marBottom w:val="0"/>
                      <w:divBdr>
                        <w:top w:val="none" w:sz="0" w:space="0" w:color="auto"/>
                        <w:left w:val="none" w:sz="0" w:space="0" w:color="auto"/>
                        <w:bottom w:val="none" w:sz="0" w:space="0" w:color="auto"/>
                        <w:right w:val="none" w:sz="0" w:space="0" w:color="auto"/>
                      </w:divBdr>
                    </w:div>
                    <w:div w:id="1390152940">
                      <w:marLeft w:val="0"/>
                      <w:marRight w:val="0"/>
                      <w:marTop w:val="0"/>
                      <w:marBottom w:val="0"/>
                      <w:divBdr>
                        <w:top w:val="none" w:sz="0" w:space="0" w:color="auto"/>
                        <w:left w:val="none" w:sz="0" w:space="0" w:color="auto"/>
                        <w:bottom w:val="none" w:sz="0" w:space="0" w:color="auto"/>
                        <w:right w:val="none" w:sz="0" w:space="0" w:color="auto"/>
                      </w:divBdr>
                    </w:div>
                    <w:div w:id="1400664601">
                      <w:marLeft w:val="0"/>
                      <w:marRight w:val="0"/>
                      <w:marTop w:val="0"/>
                      <w:marBottom w:val="0"/>
                      <w:divBdr>
                        <w:top w:val="none" w:sz="0" w:space="0" w:color="auto"/>
                        <w:left w:val="none" w:sz="0" w:space="0" w:color="auto"/>
                        <w:bottom w:val="none" w:sz="0" w:space="0" w:color="auto"/>
                        <w:right w:val="none" w:sz="0" w:space="0" w:color="auto"/>
                      </w:divBdr>
                    </w:div>
                    <w:div w:id="1081638862">
                      <w:marLeft w:val="0"/>
                      <w:marRight w:val="0"/>
                      <w:marTop w:val="0"/>
                      <w:marBottom w:val="0"/>
                      <w:divBdr>
                        <w:top w:val="none" w:sz="0" w:space="0" w:color="auto"/>
                        <w:left w:val="none" w:sz="0" w:space="0" w:color="auto"/>
                        <w:bottom w:val="none" w:sz="0" w:space="0" w:color="auto"/>
                        <w:right w:val="none" w:sz="0" w:space="0" w:color="auto"/>
                      </w:divBdr>
                    </w:div>
                    <w:div w:id="642269617">
                      <w:marLeft w:val="0"/>
                      <w:marRight w:val="0"/>
                      <w:marTop w:val="0"/>
                      <w:marBottom w:val="0"/>
                      <w:divBdr>
                        <w:top w:val="none" w:sz="0" w:space="0" w:color="auto"/>
                        <w:left w:val="none" w:sz="0" w:space="0" w:color="auto"/>
                        <w:bottom w:val="none" w:sz="0" w:space="0" w:color="auto"/>
                        <w:right w:val="none" w:sz="0" w:space="0" w:color="auto"/>
                      </w:divBdr>
                    </w:div>
                    <w:div w:id="768085502">
                      <w:marLeft w:val="0"/>
                      <w:marRight w:val="0"/>
                      <w:marTop w:val="0"/>
                      <w:marBottom w:val="0"/>
                      <w:divBdr>
                        <w:top w:val="none" w:sz="0" w:space="0" w:color="auto"/>
                        <w:left w:val="none" w:sz="0" w:space="0" w:color="auto"/>
                        <w:bottom w:val="none" w:sz="0" w:space="0" w:color="auto"/>
                        <w:right w:val="none" w:sz="0" w:space="0" w:color="auto"/>
                      </w:divBdr>
                    </w:div>
                    <w:div w:id="1626807750">
                      <w:marLeft w:val="0"/>
                      <w:marRight w:val="0"/>
                      <w:marTop w:val="0"/>
                      <w:marBottom w:val="0"/>
                      <w:divBdr>
                        <w:top w:val="none" w:sz="0" w:space="0" w:color="auto"/>
                        <w:left w:val="none" w:sz="0" w:space="0" w:color="auto"/>
                        <w:bottom w:val="none" w:sz="0" w:space="0" w:color="auto"/>
                        <w:right w:val="none" w:sz="0" w:space="0" w:color="auto"/>
                      </w:divBdr>
                    </w:div>
                    <w:div w:id="987586338">
                      <w:marLeft w:val="0"/>
                      <w:marRight w:val="0"/>
                      <w:marTop w:val="0"/>
                      <w:marBottom w:val="0"/>
                      <w:divBdr>
                        <w:top w:val="none" w:sz="0" w:space="0" w:color="auto"/>
                        <w:left w:val="none" w:sz="0" w:space="0" w:color="auto"/>
                        <w:bottom w:val="none" w:sz="0" w:space="0" w:color="auto"/>
                        <w:right w:val="none" w:sz="0" w:space="0" w:color="auto"/>
                      </w:divBdr>
                    </w:div>
                    <w:div w:id="962807792">
                      <w:marLeft w:val="0"/>
                      <w:marRight w:val="0"/>
                      <w:marTop w:val="0"/>
                      <w:marBottom w:val="0"/>
                      <w:divBdr>
                        <w:top w:val="none" w:sz="0" w:space="0" w:color="auto"/>
                        <w:left w:val="none" w:sz="0" w:space="0" w:color="auto"/>
                        <w:bottom w:val="none" w:sz="0" w:space="0" w:color="auto"/>
                        <w:right w:val="none" w:sz="0" w:space="0" w:color="auto"/>
                      </w:divBdr>
                    </w:div>
                    <w:div w:id="1436362264">
                      <w:marLeft w:val="0"/>
                      <w:marRight w:val="0"/>
                      <w:marTop w:val="0"/>
                      <w:marBottom w:val="0"/>
                      <w:divBdr>
                        <w:top w:val="none" w:sz="0" w:space="0" w:color="auto"/>
                        <w:left w:val="none" w:sz="0" w:space="0" w:color="auto"/>
                        <w:bottom w:val="none" w:sz="0" w:space="0" w:color="auto"/>
                        <w:right w:val="none" w:sz="0" w:space="0" w:color="auto"/>
                      </w:divBdr>
                    </w:div>
                    <w:div w:id="1730305862">
                      <w:marLeft w:val="0"/>
                      <w:marRight w:val="0"/>
                      <w:marTop w:val="0"/>
                      <w:marBottom w:val="0"/>
                      <w:divBdr>
                        <w:top w:val="none" w:sz="0" w:space="0" w:color="auto"/>
                        <w:left w:val="none" w:sz="0" w:space="0" w:color="auto"/>
                        <w:bottom w:val="none" w:sz="0" w:space="0" w:color="auto"/>
                        <w:right w:val="none" w:sz="0" w:space="0" w:color="auto"/>
                      </w:divBdr>
                    </w:div>
                    <w:div w:id="545530113">
                      <w:marLeft w:val="0"/>
                      <w:marRight w:val="0"/>
                      <w:marTop w:val="0"/>
                      <w:marBottom w:val="0"/>
                      <w:divBdr>
                        <w:top w:val="none" w:sz="0" w:space="0" w:color="auto"/>
                        <w:left w:val="none" w:sz="0" w:space="0" w:color="auto"/>
                        <w:bottom w:val="none" w:sz="0" w:space="0" w:color="auto"/>
                        <w:right w:val="none" w:sz="0" w:space="0" w:color="auto"/>
                      </w:divBdr>
                    </w:div>
                    <w:div w:id="1098713531">
                      <w:marLeft w:val="0"/>
                      <w:marRight w:val="0"/>
                      <w:marTop w:val="0"/>
                      <w:marBottom w:val="0"/>
                      <w:divBdr>
                        <w:top w:val="none" w:sz="0" w:space="0" w:color="auto"/>
                        <w:left w:val="none" w:sz="0" w:space="0" w:color="auto"/>
                        <w:bottom w:val="none" w:sz="0" w:space="0" w:color="auto"/>
                        <w:right w:val="none" w:sz="0" w:space="0" w:color="auto"/>
                      </w:divBdr>
                    </w:div>
                    <w:div w:id="1471359468">
                      <w:marLeft w:val="0"/>
                      <w:marRight w:val="0"/>
                      <w:marTop w:val="0"/>
                      <w:marBottom w:val="0"/>
                      <w:divBdr>
                        <w:top w:val="none" w:sz="0" w:space="0" w:color="auto"/>
                        <w:left w:val="none" w:sz="0" w:space="0" w:color="auto"/>
                        <w:bottom w:val="none" w:sz="0" w:space="0" w:color="auto"/>
                        <w:right w:val="none" w:sz="0" w:space="0" w:color="auto"/>
                      </w:divBdr>
                    </w:div>
                    <w:div w:id="1718238632">
                      <w:marLeft w:val="0"/>
                      <w:marRight w:val="0"/>
                      <w:marTop w:val="0"/>
                      <w:marBottom w:val="0"/>
                      <w:divBdr>
                        <w:top w:val="none" w:sz="0" w:space="0" w:color="auto"/>
                        <w:left w:val="none" w:sz="0" w:space="0" w:color="auto"/>
                        <w:bottom w:val="none" w:sz="0" w:space="0" w:color="auto"/>
                        <w:right w:val="none" w:sz="0" w:space="0" w:color="auto"/>
                      </w:divBdr>
                    </w:div>
                    <w:div w:id="1581988468">
                      <w:marLeft w:val="0"/>
                      <w:marRight w:val="0"/>
                      <w:marTop w:val="0"/>
                      <w:marBottom w:val="0"/>
                      <w:divBdr>
                        <w:top w:val="none" w:sz="0" w:space="0" w:color="auto"/>
                        <w:left w:val="none" w:sz="0" w:space="0" w:color="auto"/>
                        <w:bottom w:val="none" w:sz="0" w:space="0" w:color="auto"/>
                        <w:right w:val="none" w:sz="0" w:space="0" w:color="auto"/>
                      </w:divBdr>
                    </w:div>
                    <w:div w:id="2124809627">
                      <w:marLeft w:val="0"/>
                      <w:marRight w:val="0"/>
                      <w:marTop w:val="0"/>
                      <w:marBottom w:val="0"/>
                      <w:divBdr>
                        <w:top w:val="none" w:sz="0" w:space="0" w:color="auto"/>
                        <w:left w:val="none" w:sz="0" w:space="0" w:color="auto"/>
                        <w:bottom w:val="none" w:sz="0" w:space="0" w:color="auto"/>
                        <w:right w:val="none" w:sz="0" w:space="0" w:color="auto"/>
                      </w:divBdr>
                    </w:div>
                    <w:div w:id="326591895">
                      <w:marLeft w:val="0"/>
                      <w:marRight w:val="0"/>
                      <w:marTop w:val="0"/>
                      <w:marBottom w:val="0"/>
                      <w:divBdr>
                        <w:top w:val="none" w:sz="0" w:space="0" w:color="auto"/>
                        <w:left w:val="none" w:sz="0" w:space="0" w:color="auto"/>
                        <w:bottom w:val="none" w:sz="0" w:space="0" w:color="auto"/>
                        <w:right w:val="none" w:sz="0" w:space="0" w:color="auto"/>
                      </w:divBdr>
                    </w:div>
                    <w:div w:id="71203541">
                      <w:marLeft w:val="0"/>
                      <w:marRight w:val="0"/>
                      <w:marTop w:val="0"/>
                      <w:marBottom w:val="0"/>
                      <w:divBdr>
                        <w:top w:val="none" w:sz="0" w:space="0" w:color="auto"/>
                        <w:left w:val="none" w:sz="0" w:space="0" w:color="auto"/>
                        <w:bottom w:val="none" w:sz="0" w:space="0" w:color="auto"/>
                        <w:right w:val="none" w:sz="0" w:space="0" w:color="auto"/>
                      </w:divBdr>
                    </w:div>
                    <w:div w:id="1979413525">
                      <w:marLeft w:val="0"/>
                      <w:marRight w:val="0"/>
                      <w:marTop w:val="0"/>
                      <w:marBottom w:val="0"/>
                      <w:divBdr>
                        <w:top w:val="none" w:sz="0" w:space="0" w:color="auto"/>
                        <w:left w:val="none" w:sz="0" w:space="0" w:color="auto"/>
                        <w:bottom w:val="none" w:sz="0" w:space="0" w:color="auto"/>
                        <w:right w:val="none" w:sz="0" w:space="0" w:color="auto"/>
                      </w:divBdr>
                    </w:div>
                    <w:div w:id="1889217043">
                      <w:marLeft w:val="0"/>
                      <w:marRight w:val="0"/>
                      <w:marTop w:val="0"/>
                      <w:marBottom w:val="0"/>
                      <w:divBdr>
                        <w:top w:val="none" w:sz="0" w:space="0" w:color="auto"/>
                        <w:left w:val="none" w:sz="0" w:space="0" w:color="auto"/>
                        <w:bottom w:val="none" w:sz="0" w:space="0" w:color="auto"/>
                        <w:right w:val="none" w:sz="0" w:space="0" w:color="auto"/>
                      </w:divBdr>
                    </w:div>
                    <w:div w:id="903641560">
                      <w:marLeft w:val="0"/>
                      <w:marRight w:val="0"/>
                      <w:marTop w:val="0"/>
                      <w:marBottom w:val="0"/>
                      <w:divBdr>
                        <w:top w:val="none" w:sz="0" w:space="0" w:color="auto"/>
                        <w:left w:val="none" w:sz="0" w:space="0" w:color="auto"/>
                        <w:bottom w:val="none" w:sz="0" w:space="0" w:color="auto"/>
                        <w:right w:val="none" w:sz="0" w:space="0" w:color="auto"/>
                      </w:divBdr>
                    </w:div>
                    <w:div w:id="242689037">
                      <w:marLeft w:val="0"/>
                      <w:marRight w:val="0"/>
                      <w:marTop w:val="0"/>
                      <w:marBottom w:val="0"/>
                      <w:divBdr>
                        <w:top w:val="none" w:sz="0" w:space="0" w:color="auto"/>
                        <w:left w:val="none" w:sz="0" w:space="0" w:color="auto"/>
                        <w:bottom w:val="none" w:sz="0" w:space="0" w:color="auto"/>
                        <w:right w:val="none" w:sz="0" w:space="0" w:color="auto"/>
                      </w:divBdr>
                    </w:div>
                    <w:div w:id="138114407">
                      <w:marLeft w:val="0"/>
                      <w:marRight w:val="0"/>
                      <w:marTop w:val="0"/>
                      <w:marBottom w:val="0"/>
                      <w:divBdr>
                        <w:top w:val="none" w:sz="0" w:space="0" w:color="auto"/>
                        <w:left w:val="none" w:sz="0" w:space="0" w:color="auto"/>
                        <w:bottom w:val="none" w:sz="0" w:space="0" w:color="auto"/>
                        <w:right w:val="none" w:sz="0" w:space="0" w:color="auto"/>
                      </w:divBdr>
                    </w:div>
                    <w:div w:id="231157010">
                      <w:marLeft w:val="0"/>
                      <w:marRight w:val="0"/>
                      <w:marTop w:val="0"/>
                      <w:marBottom w:val="0"/>
                      <w:divBdr>
                        <w:top w:val="none" w:sz="0" w:space="0" w:color="auto"/>
                        <w:left w:val="none" w:sz="0" w:space="0" w:color="auto"/>
                        <w:bottom w:val="none" w:sz="0" w:space="0" w:color="auto"/>
                        <w:right w:val="none" w:sz="0" w:space="0" w:color="auto"/>
                      </w:divBdr>
                    </w:div>
                    <w:div w:id="243685920">
                      <w:marLeft w:val="0"/>
                      <w:marRight w:val="0"/>
                      <w:marTop w:val="0"/>
                      <w:marBottom w:val="0"/>
                      <w:divBdr>
                        <w:top w:val="none" w:sz="0" w:space="0" w:color="auto"/>
                        <w:left w:val="none" w:sz="0" w:space="0" w:color="auto"/>
                        <w:bottom w:val="none" w:sz="0" w:space="0" w:color="auto"/>
                        <w:right w:val="none" w:sz="0" w:space="0" w:color="auto"/>
                      </w:divBdr>
                    </w:div>
                  </w:divsChild>
                </w:div>
                <w:div w:id="1097940188">
                  <w:marLeft w:val="0"/>
                  <w:marRight w:val="0"/>
                  <w:marTop w:val="0"/>
                  <w:marBottom w:val="0"/>
                  <w:divBdr>
                    <w:top w:val="none" w:sz="0" w:space="0" w:color="auto"/>
                    <w:left w:val="none" w:sz="0" w:space="0" w:color="auto"/>
                    <w:bottom w:val="none" w:sz="0" w:space="0" w:color="auto"/>
                    <w:right w:val="none" w:sz="0" w:space="0" w:color="auto"/>
                  </w:divBdr>
                </w:div>
                <w:div w:id="19658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9649">
          <w:marLeft w:val="0"/>
          <w:marRight w:val="0"/>
          <w:marTop w:val="0"/>
          <w:marBottom w:val="0"/>
          <w:divBdr>
            <w:top w:val="none" w:sz="0" w:space="0" w:color="auto"/>
            <w:left w:val="none" w:sz="0" w:space="0" w:color="auto"/>
            <w:bottom w:val="none" w:sz="0" w:space="0" w:color="auto"/>
            <w:right w:val="none" w:sz="0" w:space="0" w:color="auto"/>
          </w:divBdr>
        </w:div>
        <w:div w:id="667634285">
          <w:marLeft w:val="0"/>
          <w:marRight w:val="0"/>
          <w:marTop w:val="0"/>
          <w:marBottom w:val="0"/>
          <w:divBdr>
            <w:top w:val="none" w:sz="0" w:space="0" w:color="auto"/>
            <w:left w:val="none" w:sz="0" w:space="0" w:color="auto"/>
            <w:bottom w:val="none" w:sz="0" w:space="0" w:color="auto"/>
            <w:right w:val="none" w:sz="0" w:space="0" w:color="auto"/>
          </w:divBdr>
          <w:divsChild>
            <w:div w:id="1819305302">
              <w:marLeft w:val="-75"/>
              <w:marRight w:val="0"/>
              <w:marTop w:val="30"/>
              <w:marBottom w:val="30"/>
              <w:divBdr>
                <w:top w:val="none" w:sz="0" w:space="0" w:color="auto"/>
                <w:left w:val="none" w:sz="0" w:space="0" w:color="auto"/>
                <w:bottom w:val="none" w:sz="0" w:space="0" w:color="auto"/>
                <w:right w:val="none" w:sz="0" w:space="0" w:color="auto"/>
              </w:divBdr>
              <w:divsChild>
                <w:div w:id="1600211232">
                  <w:marLeft w:val="0"/>
                  <w:marRight w:val="0"/>
                  <w:marTop w:val="0"/>
                  <w:marBottom w:val="0"/>
                  <w:divBdr>
                    <w:top w:val="none" w:sz="0" w:space="0" w:color="auto"/>
                    <w:left w:val="none" w:sz="0" w:space="0" w:color="auto"/>
                    <w:bottom w:val="none" w:sz="0" w:space="0" w:color="auto"/>
                    <w:right w:val="none" w:sz="0" w:space="0" w:color="auto"/>
                  </w:divBdr>
                  <w:divsChild>
                    <w:div w:id="445152566">
                      <w:marLeft w:val="0"/>
                      <w:marRight w:val="0"/>
                      <w:marTop w:val="0"/>
                      <w:marBottom w:val="0"/>
                      <w:divBdr>
                        <w:top w:val="none" w:sz="0" w:space="0" w:color="auto"/>
                        <w:left w:val="none" w:sz="0" w:space="0" w:color="auto"/>
                        <w:bottom w:val="none" w:sz="0" w:space="0" w:color="auto"/>
                        <w:right w:val="none" w:sz="0" w:space="0" w:color="auto"/>
                      </w:divBdr>
                    </w:div>
                    <w:div w:id="689139216">
                      <w:marLeft w:val="0"/>
                      <w:marRight w:val="0"/>
                      <w:marTop w:val="0"/>
                      <w:marBottom w:val="0"/>
                      <w:divBdr>
                        <w:top w:val="none" w:sz="0" w:space="0" w:color="auto"/>
                        <w:left w:val="none" w:sz="0" w:space="0" w:color="auto"/>
                        <w:bottom w:val="none" w:sz="0" w:space="0" w:color="auto"/>
                        <w:right w:val="none" w:sz="0" w:space="0" w:color="auto"/>
                      </w:divBdr>
                    </w:div>
                    <w:div w:id="359933483">
                      <w:marLeft w:val="0"/>
                      <w:marRight w:val="0"/>
                      <w:marTop w:val="0"/>
                      <w:marBottom w:val="0"/>
                      <w:divBdr>
                        <w:top w:val="none" w:sz="0" w:space="0" w:color="auto"/>
                        <w:left w:val="none" w:sz="0" w:space="0" w:color="auto"/>
                        <w:bottom w:val="none" w:sz="0" w:space="0" w:color="auto"/>
                        <w:right w:val="none" w:sz="0" w:space="0" w:color="auto"/>
                      </w:divBdr>
                    </w:div>
                    <w:div w:id="1430855994">
                      <w:marLeft w:val="0"/>
                      <w:marRight w:val="0"/>
                      <w:marTop w:val="0"/>
                      <w:marBottom w:val="0"/>
                      <w:divBdr>
                        <w:top w:val="none" w:sz="0" w:space="0" w:color="auto"/>
                        <w:left w:val="none" w:sz="0" w:space="0" w:color="auto"/>
                        <w:bottom w:val="none" w:sz="0" w:space="0" w:color="auto"/>
                        <w:right w:val="none" w:sz="0" w:space="0" w:color="auto"/>
                      </w:divBdr>
                    </w:div>
                    <w:div w:id="1237279397">
                      <w:marLeft w:val="0"/>
                      <w:marRight w:val="0"/>
                      <w:marTop w:val="0"/>
                      <w:marBottom w:val="0"/>
                      <w:divBdr>
                        <w:top w:val="none" w:sz="0" w:space="0" w:color="auto"/>
                        <w:left w:val="none" w:sz="0" w:space="0" w:color="auto"/>
                        <w:bottom w:val="none" w:sz="0" w:space="0" w:color="auto"/>
                        <w:right w:val="none" w:sz="0" w:space="0" w:color="auto"/>
                      </w:divBdr>
                    </w:div>
                    <w:div w:id="2019500350">
                      <w:marLeft w:val="0"/>
                      <w:marRight w:val="0"/>
                      <w:marTop w:val="0"/>
                      <w:marBottom w:val="0"/>
                      <w:divBdr>
                        <w:top w:val="none" w:sz="0" w:space="0" w:color="auto"/>
                        <w:left w:val="none" w:sz="0" w:space="0" w:color="auto"/>
                        <w:bottom w:val="none" w:sz="0" w:space="0" w:color="auto"/>
                        <w:right w:val="none" w:sz="0" w:space="0" w:color="auto"/>
                      </w:divBdr>
                    </w:div>
                    <w:div w:id="1259943015">
                      <w:marLeft w:val="0"/>
                      <w:marRight w:val="0"/>
                      <w:marTop w:val="0"/>
                      <w:marBottom w:val="0"/>
                      <w:divBdr>
                        <w:top w:val="none" w:sz="0" w:space="0" w:color="auto"/>
                        <w:left w:val="none" w:sz="0" w:space="0" w:color="auto"/>
                        <w:bottom w:val="none" w:sz="0" w:space="0" w:color="auto"/>
                        <w:right w:val="none" w:sz="0" w:space="0" w:color="auto"/>
                      </w:divBdr>
                    </w:div>
                    <w:div w:id="2090032054">
                      <w:marLeft w:val="0"/>
                      <w:marRight w:val="0"/>
                      <w:marTop w:val="0"/>
                      <w:marBottom w:val="0"/>
                      <w:divBdr>
                        <w:top w:val="none" w:sz="0" w:space="0" w:color="auto"/>
                        <w:left w:val="none" w:sz="0" w:space="0" w:color="auto"/>
                        <w:bottom w:val="none" w:sz="0" w:space="0" w:color="auto"/>
                        <w:right w:val="none" w:sz="0" w:space="0" w:color="auto"/>
                      </w:divBdr>
                    </w:div>
                    <w:div w:id="61026742">
                      <w:marLeft w:val="0"/>
                      <w:marRight w:val="0"/>
                      <w:marTop w:val="0"/>
                      <w:marBottom w:val="0"/>
                      <w:divBdr>
                        <w:top w:val="none" w:sz="0" w:space="0" w:color="auto"/>
                        <w:left w:val="none" w:sz="0" w:space="0" w:color="auto"/>
                        <w:bottom w:val="none" w:sz="0" w:space="0" w:color="auto"/>
                        <w:right w:val="none" w:sz="0" w:space="0" w:color="auto"/>
                      </w:divBdr>
                    </w:div>
                    <w:div w:id="402803045">
                      <w:marLeft w:val="0"/>
                      <w:marRight w:val="0"/>
                      <w:marTop w:val="0"/>
                      <w:marBottom w:val="0"/>
                      <w:divBdr>
                        <w:top w:val="none" w:sz="0" w:space="0" w:color="auto"/>
                        <w:left w:val="none" w:sz="0" w:space="0" w:color="auto"/>
                        <w:bottom w:val="none" w:sz="0" w:space="0" w:color="auto"/>
                        <w:right w:val="none" w:sz="0" w:space="0" w:color="auto"/>
                      </w:divBdr>
                    </w:div>
                    <w:div w:id="1159540690">
                      <w:marLeft w:val="0"/>
                      <w:marRight w:val="0"/>
                      <w:marTop w:val="0"/>
                      <w:marBottom w:val="0"/>
                      <w:divBdr>
                        <w:top w:val="none" w:sz="0" w:space="0" w:color="auto"/>
                        <w:left w:val="none" w:sz="0" w:space="0" w:color="auto"/>
                        <w:bottom w:val="none" w:sz="0" w:space="0" w:color="auto"/>
                        <w:right w:val="none" w:sz="0" w:space="0" w:color="auto"/>
                      </w:divBdr>
                    </w:div>
                    <w:div w:id="314141166">
                      <w:marLeft w:val="0"/>
                      <w:marRight w:val="0"/>
                      <w:marTop w:val="0"/>
                      <w:marBottom w:val="0"/>
                      <w:divBdr>
                        <w:top w:val="none" w:sz="0" w:space="0" w:color="auto"/>
                        <w:left w:val="none" w:sz="0" w:space="0" w:color="auto"/>
                        <w:bottom w:val="none" w:sz="0" w:space="0" w:color="auto"/>
                        <w:right w:val="none" w:sz="0" w:space="0" w:color="auto"/>
                      </w:divBdr>
                    </w:div>
                    <w:div w:id="1971090196">
                      <w:marLeft w:val="0"/>
                      <w:marRight w:val="0"/>
                      <w:marTop w:val="0"/>
                      <w:marBottom w:val="0"/>
                      <w:divBdr>
                        <w:top w:val="none" w:sz="0" w:space="0" w:color="auto"/>
                        <w:left w:val="none" w:sz="0" w:space="0" w:color="auto"/>
                        <w:bottom w:val="none" w:sz="0" w:space="0" w:color="auto"/>
                        <w:right w:val="none" w:sz="0" w:space="0" w:color="auto"/>
                      </w:divBdr>
                    </w:div>
                    <w:div w:id="1840844679">
                      <w:marLeft w:val="0"/>
                      <w:marRight w:val="0"/>
                      <w:marTop w:val="0"/>
                      <w:marBottom w:val="0"/>
                      <w:divBdr>
                        <w:top w:val="none" w:sz="0" w:space="0" w:color="auto"/>
                        <w:left w:val="none" w:sz="0" w:space="0" w:color="auto"/>
                        <w:bottom w:val="none" w:sz="0" w:space="0" w:color="auto"/>
                        <w:right w:val="none" w:sz="0" w:space="0" w:color="auto"/>
                      </w:divBdr>
                    </w:div>
                    <w:div w:id="1104150959">
                      <w:marLeft w:val="0"/>
                      <w:marRight w:val="0"/>
                      <w:marTop w:val="0"/>
                      <w:marBottom w:val="0"/>
                      <w:divBdr>
                        <w:top w:val="none" w:sz="0" w:space="0" w:color="auto"/>
                        <w:left w:val="none" w:sz="0" w:space="0" w:color="auto"/>
                        <w:bottom w:val="none" w:sz="0" w:space="0" w:color="auto"/>
                        <w:right w:val="none" w:sz="0" w:space="0" w:color="auto"/>
                      </w:divBdr>
                    </w:div>
                    <w:div w:id="198861074">
                      <w:marLeft w:val="0"/>
                      <w:marRight w:val="0"/>
                      <w:marTop w:val="0"/>
                      <w:marBottom w:val="0"/>
                      <w:divBdr>
                        <w:top w:val="none" w:sz="0" w:space="0" w:color="auto"/>
                        <w:left w:val="none" w:sz="0" w:space="0" w:color="auto"/>
                        <w:bottom w:val="none" w:sz="0" w:space="0" w:color="auto"/>
                        <w:right w:val="none" w:sz="0" w:space="0" w:color="auto"/>
                      </w:divBdr>
                    </w:div>
                    <w:div w:id="168521728">
                      <w:marLeft w:val="0"/>
                      <w:marRight w:val="0"/>
                      <w:marTop w:val="0"/>
                      <w:marBottom w:val="0"/>
                      <w:divBdr>
                        <w:top w:val="none" w:sz="0" w:space="0" w:color="auto"/>
                        <w:left w:val="none" w:sz="0" w:space="0" w:color="auto"/>
                        <w:bottom w:val="none" w:sz="0" w:space="0" w:color="auto"/>
                        <w:right w:val="none" w:sz="0" w:space="0" w:color="auto"/>
                      </w:divBdr>
                    </w:div>
                    <w:div w:id="1217274031">
                      <w:marLeft w:val="0"/>
                      <w:marRight w:val="0"/>
                      <w:marTop w:val="0"/>
                      <w:marBottom w:val="0"/>
                      <w:divBdr>
                        <w:top w:val="none" w:sz="0" w:space="0" w:color="auto"/>
                        <w:left w:val="none" w:sz="0" w:space="0" w:color="auto"/>
                        <w:bottom w:val="none" w:sz="0" w:space="0" w:color="auto"/>
                        <w:right w:val="none" w:sz="0" w:space="0" w:color="auto"/>
                      </w:divBdr>
                    </w:div>
                    <w:div w:id="1574969432">
                      <w:marLeft w:val="0"/>
                      <w:marRight w:val="0"/>
                      <w:marTop w:val="0"/>
                      <w:marBottom w:val="0"/>
                      <w:divBdr>
                        <w:top w:val="none" w:sz="0" w:space="0" w:color="auto"/>
                        <w:left w:val="none" w:sz="0" w:space="0" w:color="auto"/>
                        <w:bottom w:val="none" w:sz="0" w:space="0" w:color="auto"/>
                        <w:right w:val="none" w:sz="0" w:space="0" w:color="auto"/>
                      </w:divBdr>
                    </w:div>
                    <w:div w:id="1476095597">
                      <w:marLeft w:val="0"/>
                      <w:marRight w:val="0"/>
                      <w:marTop w:val="0"/>
                      <w:marBottom w:val="0"/>
                      <w:divBdr>
                        <w:top w:val="none" w:sz="0" w:space="0" w:color="auto"/>
                        <w:left w:val="none" w:sz="0" w:space="0" w:color="auto"/>
                        <w:bottom w:val="none" w:sz="0" w:space="0" w:color="auto"/>
                        <w:right w:val="none" w:sz="0" w:space="0" w:color="auto"/>
                      </w:divBdr>
                    </w:div>
                    <w:div w:id="1893073714">
                      <w:marLeft w:val="0"/>
                      <w:marRight w:val="0"/>
                      <w:marTop w:val="0"/>
                      <w:marBottom w:val="0"/>
                      <w:divBdr>
                        <w:top w:val="none" w:sz="0" w:space="0" w:color="auto"/>
                        <w:left w:val="none" w:sz="0" w:space="0" w:color="auto"/>
                        <w:bottom w:val="none" w:sz="0" w:space="0" w:color="auto"/>
                        <w:right w:val="none" w:sz="0" w:space="0" w:color="auto"/>
                      </w:divBdr>
                    </w:div>
                    <w:div w:id="561065509">
                      <w:marLeft w:val="0"/>
                      <w:marRight w:val="0"/>
                      <w:marTop w:val="0"/>
                      <w:marBottom w:val="0"/>
                      <w:divBdr>
                        <w:top w:val="none" w:sz="0" w:space="0" w:color="auto"/>
                        <w:left w:val="none" w:sz="0" w:space="0" w:color="auto"/>
                        <w:bottom w:val="none" w:sz="0" w:space="0" w:color="auto"/>
                        <w:right w:val="none" w:sz="0" w:space="0" w:color="auto"/>
                      </w:divBdr>
                    </w:div>
                    <w:div w:id="1597133123">
                      <w:marLeft w:val="0"/>
                      <w:marRight w:val="0"/>
                      <w:marTop w:val="0"/>
                      <w:marBottom w:val="0"/>
                      <w:divBdr>
                        <w:top w:val="none" w:sz="0" w:space="0" w:color="auto"/>
                        <w:left w:val="none" w:sz="0" w:space="0" w:color="auto"/>
                        <w:bottom w:val="none" w:sz="0" w:space="0" w:color="auto"/>
                        <w:right w:val="none" w:sz="0" w:space="0" w:color="auto"/>
                      </w:divBdr>
                    </w:div>
                    <w:div w:id="123541860">
                      <w:marLeft w:val="0"/>
                      <w:marRight w:val="0"/>
                      <w:marTop w:val="0"/>
                      <w:marBottom w:val="0"/>
                      <w:divBdr>
                        <w:top w:val="none" w:sz="0" w:space="0" w:color="auto"/>
                        <w:left w:val="none" w:sz="0" w:space="0" w:color="auto"/>
                        <w:bottom w:val="none" w:sz="0" w:space="0" w:color="auto"/>
                        <w:right w:val="none" w:sz="0" w:space="0" w:color="auto"/>
                      </w:divBdr>
                    </w:div>
                    <w:div w:id="463156755">
                      <w:marLeft w:val="0"/>
                      <w:marRight w:val="0"/>
                      <w:marTop w:val="0"/>
                      <w:marBottom w:val="0"/>
                      <w:divBdr>
                        <w:top w:val="none" w:sz="0" w:space="0" w:color="auto"/>
                        <w:left w:val="none" w:sz="0" w:space="0" w:color="auto"/>
                        <w:bottom w:val="none" w:sz="0" w:space="0" w:color="auto"/>
                        <w:right w:val="none" w:sz="0" w:space="0" w:color="auto"/>
                      </w:divBdr>
                    </w:div>
                    <w:div w:id="53313361">
                      <w:marLeft w:val="0"/>
                      <w:marRight w:val="0"/>
                      <w:marTop w:val="0"/>
                      <w:marBottom w:val="0"/>
                      <w:divBdr>
                        <w:top w:val="none" w:sz="0" w:space="0" w:color="auto"/>
                        <w:left w:val="none" w:sz="0" w:space="0" w:color="auto"/>
                        <w:bottom w:val="none" w:sz="0" w:space="0" w:color="auto"/>
                        <w:right w:val="none" w:sz="0" w:space="0" w:color="auto"/>
                      </w:divBdr>
                    </w:div>
                    <w:div w:id="1961569430">
                      <w:marLeft w:val="0"/>
                      <w:marRight w:val="0"/>
                      <w:marTop w:val="0"/>
                      <w:marBottom w:val="0"/>
                      <w:divBdr>
                        <w:top w:val="none" w:sz="0" w:space="0" w:color="auto"/>
                        <w:left w:val="none" w:sz="0" w:space="0" w:color="auto"/>
                        <w:bottom w:val="none" w:sz="0" w:space="0" w:color="auto"/>
                        <w:right w:val="none" w:sz="0" w:space="0" w:color="auto"/>
                      </w:divBdr>
                    </w:div>
                    <w:div w:id="205800086">
                      <w:marLeft w:val="0"/>
                      <w:marRight w:val="0"/>
                      <w:marTop w:val="0"/>
                      <w:marBottom w:val="0"/>
                      <w:divBdr>
                        <w:top w:val="none" w:sz="0" w:space="0" w:color="auto"/>
                        <w:left w:val="none" w:sz="0" w:space="0" w:color="auto"/>
                        <w:bottom w:val="none" w:sz="0" w:space="0" w:color="auto"/>
                        <w:right w:val="none" w:sz="0" w:space="0" w:color="auto"/>
                      </w:divBdr>
                    </w:div>
                    <w:div w:id="405734399">
                      <w:marLeft w:val="0"/>
                      <w:marRight w:val="0"/>
                      <w:marTop w:val="0"/>
                      <w:marBottom w:val="0"/>
                      <w:divBdr>
                        <w:top w:val="none" w:sz="0" w:space="0" w:color="auto"/>
                        <w:left w:val="none" w:sz="0" w:space="0" w:color="auto"/>
                        <w:bottom w:val="none" w:sz="0" w:space="0" w:color="auto"/>
                        <w:right w:val="none" w:sz="0" w:space="0" w:color="auto"/>
                      </w:divBdr>
                    </w:div>
                  </w:divsChild>
                </w:div>
                <w:div w:id="383605860">
                  <w:marLeft w:val="0"/>
                  <w:marRight w:val="0"/>
                  <w:marTop w:val="0"/>
                  <w:marBottom w:val="0"/>
                  <w:divBdr>
                    <w:top w:val="none" w:sz="0" w:space="0" w:color="auto"/>
                    <w:left w:val="none" w:sz="0" w:space="0" w:color="auto"/>
                    <w:bottom w:val="none" w:sz="0" w:space="0" w:color="auto"/>
                    <w:right w:val="none" w:sz="0" w:space="0" w:color="auto"/>
                  </w:divBdr>
                </w:div>
                <w:div w:id="4079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236">
          <w:marLeft w:val="0"/>
          <w:marRight w:val="0"/>
          <w:marTop w:val="0"/>
          <w:marBottom w:val="0"/>
          <w:divBdr>
            <w:top w:val="none" w:sz="0" w:space="0" w:color="auto"/>
            <w:left w:val="none" w:sz="0" w:space="0" w:color="auto"/>
            <w:bottom w:val="none" w:sz="0" w:space="0" w:color="auto"/>
            <w:right w:val="none" w:sz="0" w:space="0" w:color="auto"/>
          </w:divBdr>
        </w:div>
      </w:divsChild>
    </w:div>
    <w:div w:id="456025281">
      <w:bodyDiv w:val="1"/>
      <w:marLeft w:val="0"/>
      <w:marRight w:val="0"/>
      <w:marTop w:val="0"/>
      <w:marBottom w:val="0"/>
      <w:divBdr>
        <w:top w:val="none" w:sz="0" w:space="0" w:color="auto"/>
        <w:left w:val="none" w:sz="0" w:space="0" w:color="auto"/>
        <w:bottom w:val="none" w:sz="0" w:space="0" w:color="auto"/>
        <w:right w:val="none" w:sz="0" w:space="0" w:color="auto"/>
      </w:divBdr>
      <w:divsChild>
        <w:div w:id="482626727">
          <w:marLeft w:val="0"/>
          <w:marRight w:val="0"/>
          <w:marTop w:val="0"/>
          <w:marBottom w:val="0"/>
          <w:divBdr>
            <w:top w:val="none" w:sz="0" w:space="0" w:color="auto"/>
            <w:left w:val="none" w:sz="0" w:space="0" w:color="auto"/>
            <w:bottom w:val="none" w:sz="0" w:space="0" w:color="auto"/>
            <w:right w:val="none" w:sz="0" w:space="0" w:color="auto"/>
          </w:divBdr>
        </w:div>
        <w:div w:id="789278822">
          <w:marLeft w:val="0"/>
          <w:marRight w:val="0"/>
          <w:marTop w:val="0"/>
          <w:marBottom w:val="0"/>
          <w:divBdr>
            <w:top w:val="none" w:sz="0" w:space="0" w:color="auto"/>
            <w:left w:val="none" w:sz="0" w:space="0" w:color="auto"/>
            <w:bottom w:val="none" w:sz="0" w:space="0" w:color="auto"/>
            <w:right w:val="none" w:sz="0" w:space="0" w:color="auto"/>
          </w:divBdr>
        </w:div>
        <w:div w:id="676200615">
          <w:marLeft w:val="0"/>
          <w:marRight w:val="0"/>
          <w:marTop w:val="0"/>
          <w:marBottom w:val="0"/>
          <w:divBdr>
            <w:top w:val="none" w:sz="0" w:space="0" w:color="auto"/>
            <w:left w:val="none" w:sz="0" w:space="0" w:color="auto"/>
            <w:bottom w:val="none" w:sz="0" w:space="0" w:color="auto"/>
            <w:right w:val="none" w:sz="0" w:space="0" w:color="auto"/>
          </w:divBdr>
        </w:div>
      </w:divsChild>
    </w:div>
    <w:div w:id="530144151">
      <w:bodyDiv w:val="1"/>
      <w:marLeft w:val="0"/>
      <w:marRight w:val="0"/>
      <w:marTop w:val="0"/>
      <w:marBottom w:val="0"/>
      <w:divBdr>
        <w:top w:val="none" w:sz="0" w:space="0" w:color="auto"/>
        <w:left w:val="none" w:sz="0" w:space="0" w:color="auto"/>
        <w:bottom w:val="none" w:sz="0" w:space="0" w:color="auto"/>
        <w:right w:val="none" w:sz="0" w:space="0" w:color="auto"/>
      </w:divBdr>
      <w:divsChild>
        <w:div w:id="461461694">
          <w:marLeft w:val="0"/>
          <w:marRight w:val="0"/>
          <w:marTop w:val="0"/>
          <w:marBottom w:val="0"/>
          <w:divBdr>
            <w:top w:val="none" w:sz="0" w:space="0" w:color="auto"/>
            <w:left w:val="none" w:sz="0" w:space="0" w:color="auto"/>
            <w:bottom w:val="none" w:sz="0" w:space="0" w:color="auto"/>
            <w:right w:val="none" w:sz="0" w:space="0" w:color="auto"/>
          </w:divBdr>
        </w:div>
        <w:div w:id="336855959">
          <w:marLeft w:val="0"/>
          <w:marRight w:val="0"/>
          <w:marTop w:val="0"/>
          <w:marBottom w:val="0"/>
          <w:divBdr>
            <w:top w:val="none" w:sz="0" w:space="0" w:color="auto"/>
            <w:left w:val="none" w:sz="0" w:space="0" w:color="auto"/>
            <w:bottom w:val="none" w:sz="0" w:space="0" w:color="auto"/>
            <w:right w:val="none" w:sz="0" w:space="0" w:color="auto"/>
          </w:divBdr>
        </w:div>
        <w:div w:id="224805732">
          <w:marLeft w:val="0"/>
          <w:marRight w:val="0"/>
          <w:marTop w:val="0"/>
          <w:marBottom w:val="0"/>
          <w:divBdr>
            <w:top w:val="none" w:sz="0" w:space="0" w:color="auto"/>
            <w:left w:val="none" w:sz="0" w:space="0" w:color="auto"/>
            <w:bottom w:val="none" w:sz="0" w:space="0" w:color="auto"/>
            <w:right w:val="none" w:sz="0" w:space="0" w:color="auto"/>
          </w:divBdr>
          <w:divsChild>
            <w:div w:id="1110206251">
              <w:marLeft w:val="0"/>
              <w:marRight w:val="0"/>
              <w:marTop w:val="30"/>
              <w:marBottom w:val="30"/>
              <w:divBdr>
                <w:top w:val="none" w:sz="0" w:space="0" w:color="auto"/>
                <w:left w:val="none" w:sz="0" w:space="0" w:color="auto"/>
                <w:bottom w:val="none" w:sz="0" w:space="0" w:color="auto"/>
                <w:right w:val="none" w:sz="0" w:space="0" w:color="auto"/>
              </w:divBdr>
              <w:divsChild>
                <w:div w:id="488325528">
                  <w:marLeft w:val="0"/>
                  <w:marRight w:val="0"/>
                  <w:marTop w:val="0"/>
                  <w:marBottom w:val="0"/>
                  <w:divBdr>
                    <w:top w:val="none" w:sz="0" w:space="0" w:color="auto"/>
                    <w:left w:val="none" w:sz="0" w:space="0" w:color="auto"/>
                    <w:bottom w:val="none" w:sz="0" w:space="0" w:color="auto"/>
                    <w:right w:val="none" w:sz="0" w:space="0" w:color="auto"/>
                  </w:divBdr>
                  <w:divsChild>
                    <w:div w:id="1388645881">
                      <w:marLeft w:val="0"/>
                      <w:marRight w:val="0"/>
                      <w:marTop w:val="0"/>
                      <w:marBottom w:val="0"/>
                      <w:divBdr>
                        <w:top w:val="none" w:sz="0" w:space="0" w:color="auto"/>
                        <w:left w:val="none" w:sz="0" w:space="0" w:color="auto"/>
                        <w:bottom w:val="none" w:sz="0" w:space="0" w:color="auto"/>
                        <w:right w:val="none" w:sz="0" w:space="0" w:color="auto"/>
                      </w:divBdr>
                    </w:div>
                  </w:divsChild>
                </w:div>
                <w:div w:id="281543285">
                  <w:marLeft w:val="0"/>
                  <w:marRight w:val="0"/>
                  <w:marTop w:val="0"/>
                  <w:marBottom w:val="0"/>
                  <w:divBdr>
                    <w:top w:val="none" w:sz="0" w:space="0" w:color="auto"/>
                    <w:left w:val="none" w:sz="0" w:space="0" w:color="auto"/>
                    <w:bottom w:val="none" w:sz="0" w:space="0" w:color="auto"/>
                    <w:right w:val="none" w:sz="0" w:space="0" w:color="auto"/>
                  </w:divBdr>
                  <w:divsChild>
                    <w:div w:id="1942834866">
                      <w:marLeft w:val="0"/>
                      <w:marRight w:val="0"/>
                      <w:marTop w:val="0"/>
                      <w:marBottom w:val="0"/>
                      <w:divBdr>
                        <w:top w:val="none" w:sz="0" w:space="0" w:color="auto"/>
                        <w:left w:val="none" w:sz="0" w:space="0" w:color="auto"/>
                        <w:bottom w:val="none" w:sz="0" w:space="0" w:color="auto"/>
                        <w:right w:val="none" w:sz="0" w:space="0" w:color="auto"/>
                      </w:divBdr>
                    </w:div>
                  </w:divsChild>
                </w:div>
                <w:div w:id="139616431">
                  <w:marLeft w:val="0"/>
                  <w:marRight w:val="0"/>
                  <w:marTop w:val="0"/>
                  <w:marBottom w:val="0"/>
                  <w:divBdr>
                    <w:top w:val="none" w:sz="0" w:space="0" w:color="auto"/>
                    <w:left w:val="none" w:sz="0" w:space="0" w:color="auto"/>
                    <w:bottom w:val="none" w:sz="0" w:space="0" w:color="auto"/>
                    <w:right w:val="none" w:sz="0" w:space="0" w:color="auto"/>
                  </w:divBdr>
                  <w:divsChild>
                    <w:div w:id="1247694660">
                      <w:marLeft w:val="0"/>
                      <w:marRight w:val="0"/>
                      <w:marTop w:val="0"/>
                      <w:marBottom w:val="0"/>
                      <w:divBdr>
                        <w:top w:val="none" w:sz="0" w:space="0" w:color="auto"/>
                        <w:left w:val="none" w:sz="0" w:space="0" w:color="auto"/>
                        <w:bottom w:val="none" w:sz="0" w:space="0" w:color="auto"/>
                        <w:right w:val="none" w:sz="0" w:space="0" w:color="auto"/>
                      </w:divBdr>
                    </w:div>
                  </w:divsChild>
                </w:div>
                <w:div w:id="1094010000">
                  <w:marLeft w:val="0"/>
                  <w:marRight w:val="0"/>
                  <w:marTop w:val="0"/>
                  <w:marBottom w:val="0"/>
                  <w:divBdr>
                    <w:top w:val="none" w:sz="0" w:space="0" w:color="auto"/>
                    <w:left w:val="none" w:sz="0" w:space="0" w:color="auto"/>
                    <w:bottom w:val="none" w:sz="0" w:space="0" w:color="auto"/>
                    <w:right w:val="none" w:sz="0" w:space="0" w:color="auto"/>
                  </w:divBdr>
                  <w:divsChild>
                    <w:div w:id="1129082486">
                      <w:marLeft w:val="0"/>
                      <w:marRight w:val="0"/>
                      <w:marTop w:val="0"/>
                      <w:marBottom w:val="0"/>
                      <w:divBdr>
                        <w:top w:val="none" w:sz="0" w:space="0" w:color="auto"/>
                        <w:left w:val="none" w:sz="0" w:space="0" w:color="auto"/>
                        <w:bottom w:val="none" w:sz="0" w:space="0" w:color="auto"/>
                        <w:right w:val="none" w:sz="0" w:space="0" w:color="auto"/>
                      </w:divBdr>
                    </w:div>
                  </w:divsChild>
                </w:div>
                <w:div w:id="199708653">
                  <w:marLeft w:val="0"/>
                  <w:marRight w:val="0"/>
                  <w:marTop w:val="0"/>
                  <w:marBottom w:val="0"/>
                  <w:divBdr>
                    <w:top w:val="none" w:sz="0" w:space="0" w:color="auto"/>
                    <w:left w:val="none" w:sz="0" w:space="0" w:color="auto"/>
                    <w:bottom w:val="none" w:sz="0" w:space="0" w:color="auto"/>
                    <w:right w:val="none" w:sz="0" w:space="0" w:color="auto"/>
                  </w:divBdr>
                  <w:divsChild>
                    <w:div w:id="1624271119">
                      <w:marLeft w:val="0"/>
                      <w:marRight w:val="0"/>
                      <w:marTop w:val="0"/>
                      <w:marBottom w:val="0"/>
                      <w:divBdr>
                        <w:top w:val="none" w:sz="0" w:space="0" w:color="auto"/>
                        <w:left w:val="none" w:sz="0" w:space="0" w:color="auto"/>
                        <w:bottom w:val="none" w:sz="0" w:space="0" w:color="auto"/>
                        <w:right w:val="none" w:sz="0" w:space="0" w:color="auto"/>
                      </w:divBdr>
                    </w:div>
                  </w:divsChild>
                </w:div>
                <w:div w:id="1778864385">
                  <w:marLeft w:val="0"/>
                  <w:marRight w:val="0"/>
                  <w:marTop w:val="0"/>
                  <w:marBottom w:val="0"/>
                  <w:divBdr>
                    <w:top w:val="none" w:sz="0" w:space="0" w:color="auto"/>
                    <w:left w:val="none" w:sz="0" w:space="0" w:color="auto"/>
                    <w:bottom w:val="none" w:sz="0" w:space="0" w:color="auto"/>
                    <w:right w:val="none" w:sz="0" w:space="0" w:color="auto"/>
                  </w:divBdr>
                  <w:divsChild>
                    <w:div w:id="1297680654">
                      <w:marLeft w:val="0"/>
                      <w:marRight w:val="0"/>
                      <w:marTop w:val="0"/>
                      <w:marBottom w:val="0"/>
                      <w:divBdr>
                        <w:top w:val="none" w:sz="0" w:space="0" w:color="auto"/>
                        <w:left w:val="none" w:sz="0" w:space="0" w:color="auto"/>
                        <w:bottom w:val="none" w:sz="0" w:space="0" w:color="auto"/>
                        <w:right w:val="none" w:sz="0" w:space="0" w:color="auto"/>
                      </w:divBdr>
                    </w:div>
                  </w:divsChild>
                </w:div>
                <w:div w:id="1748578425">
                  <w:marLeft w:val="0"/>
                  <w:marRight w:val="0"/>
                  <w:marTop w:val="0"/>
                  <w:marBottom w:val="0"/>
                  <w:divBdr>
                    <w:top w:val="none" w:sz="0" w:space="0" w:color="auto"/>
                    <w:left w:val="none" w:sz="0" w:space="0" w:color="auto"/>
                    <w:bottom w:val="none" w:sz="0" w:space="0" w:color="auto"/>
                    <w:right w:val="none" w:sz="0" w:space="0" w:color="auto"/>
                  </w:divBdr>
                  <w:divsChild>
                    <w:div w:id="691541373">
                      <w:marLeft w:val="0"/>
                      <w:marRight w:val="0"/>
                      <w:marTop w:val="0"/>
                      <w:marBottom w:val="0"/>
                      <w:divBdr>
                        <w:top w:val="none" w:sz="0" w:space="0" w:color="auto"/>
                        <w:left w:val="none" w:sz="0" w:space="0" w:color="auto"/>
                        <w:bottom w:val="none" w:sz="0" w:space="0" w:color="auto"/>
                        <w:right w:val="none" w:sz="0" w:space="0" w:color="auto"/>
                      </w:divBdr>
                    </w:div>
                  </w:divsChild>
                </w:div>
                <w:div w:id="687215785">
                  <w:marLeft w:val="0"/>
                  <w:marRight w:val="0"/>
                  <w:marTop w:val="0"/>
                  <w:marBottom w:val="0"/>
                  <w:divBdr>
                    <w:top w:val="none" w:sz="0" w:space="0" w:color="auto"/>
                    <w:left w:val="none" w:sz="0" w:space="0" w:color="auto"/>
                    <w:bottom w:val="none" w:sz="0" w:space="0" w:color="auto"/>
                    <w:right w:val="none" w:sz="0" w:space="0" w:color="auto"/>
                  </w:divBdr>
                  <w:divsChild>
                    <w:div w:id="815606795">
                      <w:marLeft w:val="0"/>
                      <w:marRight w:val="0"/>
                      <w:marTop w:val="0"/>
                      <w:marBottom w:val="0"/>
                      <w:divBdr>
                        <w:top w:val="none" w:sz="0" w:space="0" w:color="auto"/>
                        <w:left w:val="none" w:sz="0" w:space="0" w:color="auto"/>
                        <w:bottom w:val="none" w:sz="0" w:space="0" w:color="auto"/>
                        <w:right w:val="none" w:sz="0" w:space="0" w:color="auto"/>
                      </w:divBdr>
                    </w:div>
                  </w:divsChild>
                </w:div>
                <w:div w:id="596134683">
                  <w:marLeft w:val="0"/>
                  <w:marRight w:val="0"/>
                  <w:marTop w:val="0"/>
                  <w:marBottom w:val="0"/>
                  <w:divBdr>
                    <w:top w:val="none" w:sz="0" w:space="0" w:color="auto"/>
                    <w:left w:val="none" w:sz="0" w:space="0" w:color="auto"/>
                    <w:bottom w:val="none" w:sz="0" w:space="0" w:color="auto"/>
                    <w:right w:val="none" w:sz="0" w:space="0" w:color="auto"/>
                  </w:divBdr>
                  <w:divsChild>
                    <w:div w:id="617881329">
                      <w:marLeft w:val="0"/>
                      <w:marRight w:val="0"/>
                      <w:marTop w:val="0"/>
                      <w:marBottom w:val="0"/>
                      <w:divBdr>
                        <w:top w:val="none" w:sz="0" w:space="0" w:color="auto"/>
                        <w:left w:val="none" w:sz="0" w:space="0" w:color="auto"/>
                        <w:bottom w:val="none" w:sz="0" w:space="0" w:color="auto"/>
                        <w:right w:val="none" w:sz="0" w:space="0" w:color="auto"/>
                      </w:divBdr>
                    </w:div>
                  </w:divsChild>
                </w:div>
                <w:div w:id="1061097034">
                  <w:marLeft w:val="0"/>
                  <w:marRight w:val="0"/>
                  <w:marTop w:val="0"/>
                  <w:marBottom w:val="0"/>
                  <w:divBdr>
                    <w:top w:val="none" w:sz="0" w:space="0" w:color="auto"/>
                    <w:left w:val="none" w:sz="0" w:space="0" w:color="auto"/>
                    <w:bottom w:val="none" w:sz="0" w:space="0" w:color="auto"/>
                    <w:right w:val="none" w:sz="0" w:space="0" w:color="auto"/>
                  </w:divBdr>
                  <w:divsChild>
                    <w:div w:id="1527255960">
                      <w:marLeft w:val="0"/>
                      <w:marRight w:val="0"/>
                      <w:marTop w:val="0"/>
                      <w:marBottom w:val="0"/>
                      <w:divBdr>
                        <w:top w:val="none" w:sz="0" w:space="0" w:color="auto"/>
                        <w:left w:val="none" w:sz="0" w:space="0" w:color="auto"/>
                        <w:bottom w:val="none" w:sz="0" w:space="0" w:color="auto"/>
                        <w:right w:val="none" w:sz="0" w:space="0" w:color="auto"/>
                      </w:divBdr>
                    </w:div>
                  </w:divsChild>
                </w:div>
                <w:div w:id="475100551">
                  <w:marLeft w:val="0"/>
                  <w:marRight w:val="0"/>
                  <w:marTop w:val="0"/>
                  <w:marBottom w:val="0"/>
                  <w:divBdr>
                    <w:top w:val="none" w:sz="0" w:space="0" w:color="auto"/>
                    <w:left w:val="none" w:sz="0" w:space="0" w:color="auto"/>
                    <w:bottom w:val="none" w:sz="0" w:space="0" w:color="auto"/>
                    <w:right w:val="none" w:sz="0" w:space="0" w:color="auto"/>
                  </w:divBdr>
                  <w:divsChild>
                    <w:div w:id="1194803962">
                      <w:marLeft w:val="0"/>
                      <w:marRight w:val="0"/>
                      <w:marTop w:val="0"/>
                      <w:marBottom w:val="0"/>
                      <w:divBdr>
                        <w:top w:val="none" w:sz="0" w:space="0" w:color="auto"/>
                        <w:left w:val="none" w:sz="0" w:space="0" w:color="auto"/>
                        <w:bottom w:val="none" w:sz="0" w:space="0" w:color="auto"/>
                        <w:right w:val="none" w:sz="0" w:space="0" w:color="auto"/>
                      </w:divBdr>
                    </w:div>
                  </w:divsChild>
                </w:div>
                <w:div w:id="1621960645">
                  <w:marLeft w:val="0"/>
                  <w:marRight w:val="0"/>
                  <w:marTop w:val="0"/>
                  <w:marBottom w:val="0"/>
                  <w:divBdr>
                    <w:top w:val="none" w:sz="0" w:space="0" w:color="auto"/>
                    <w:left w:val="none" w:sz="0" w:space="0" w:color="auto"/>
                    <w:bottom w:val="none" w:sz="0" w:space="0" w:color="auto"/>
                    <w:right w:val="none" w:sz="0" w:space="0" w:color="auto"/>
                  </w:divBdr>
                  <w:divsChild>
                    <w:div w:id="14935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31723">
          <w:marLeft w:val="0"/>
          <w:marRight w:val="0"/>
          <w:marTop w:val="0"/>
          <w:marBottom w:val="0"/>
          <w:divBdr>
            <w:top w:val="none" w:sz="0" w:space="0" w:color="auto"/>
            <w:left w:val="none" w:sz="0" w:space="0" w:color="auto"/>
            <w:bottom w:val="none" w:sz="0" w:space="0" w:color="auto"/>
            <w:right w:val="none" w:sz="0" w:space="0" w:color="auto"/>
          </w:divBdr>
        </w:div>
        <w:div w:id="1410470055">
          <w:marLeft w:val="0"/>
          <w:marRight w:val="0"/>
          <w:marTop w:val="0"/>
          <w:marBottom w:val="0"/>
          <w:divBdr>
            <w:top w:val="none" w:sz="0" w:space="0" w:color="auto"/>
            <w:left w:val="none" w:sz="0" w:space="0" w:color="auto"/>
            <w:bottom w:val="none" w:sz="0" w:space="0" w:color="auto"/>
            <w:right w:val="none" w:sz="0" w:space="0" w:color="auto"/>
          </w:divBdr>
          <w:divsChild>
            <w:div w:id="1192646581">
              <w:marLeft w:val="0"/>
              <w:marRight w:val="0"/>
              <w:marTop w:val="30"/>
              <w:marBottom w:val="30"/>
              <w:divBdr>
                <w:top w:val="none" w:sz="0" w:space="0" w:color="auto"/>
                <w:left w:val="none" w:sz="0" w:space="0" w:color="auto"/>
                <w:bottom w:val="none" w:sz="0" w:space="0" w:color="auto"/>
                <w:right w:val="none" w:sz="0" w:space="0" w:color="auto"/>
              </w:divBdr>
              <w:divsChild>
                <w:div w:id="2000886600">
                  <w:marLeft w:val="0"/>
                  <w:marRight w:val="0"/>
                  <w:marTop w:val="0"/>
                  <w:marBottom w:val="0"/>
                  <w:divBdr>
                    <w:top w:val="none" w:sz="0" w:space="0" w:color="auto"/>
                    <w:left w:val="none" w:sz="0" w:space="0" w:color="auto"/>
                    <w:bottom w:val="none" w:sz="0" w:space="0" w:color="auto"/>
                    <w:right w:val="none" w:sz="0" w:space="0" w:color="auto"/>
                  </w:divBdr>
                  <w:divsChild>
                    <w:div w:id="2135320846">
                      <w:marLeft w:val="0"/>
                      <w:marRight w:val="0"/>
                      <w:marTop w:val="0"/>
                      <w:marBottom w:val="0"/>
                      <w:divBdr>
                        <w:top w:val="none" w:sz="0" w:space="0" w:color="auto"/>
                        <w:left w:val="none" w:sz="0" w:space="0" w:color="auto"/>
                        <w:bottom w:val="none" w:sz="0" w:space="0" w:color="auto"/>
                        <w:right w:val="none" w:sz="0" w:space="0" w:color="auto"/>
                      </w:divBdr>
                    </w:div>
                  </w:divsChild>
                </w:div>
                <w:div w:id="10186083">
                  <w:marLeft w:val="0"/>
                  <w:marRight w:val="0"/>
                  <w:marTop w:val="0"/>
                  <w:marBottom w:val="0"/>
                  <w:divBdr>
                    <w:top w:val="none" w:sz="0" w:space="0" w:color="auto"/>
                    <w:left w:val="none" w:sz="0" w:space="0" w:color="auto"/>
                    <w:bottom w:val="none" w:sz="0" w:space="0" w:color="auto"/>
                    <w:right w:val="none" w:sz="0" w:space="0" w:color="auto"/>
                  </w:divBdr>
                  <w:divsChild>
                    <w:div w:id="932129198">
                      <w:marLeft w:val="0"/>
                      <w:marRight w:val="0"/>
                      <w:marTop w:val="0"/>
                      <w:marBottom w:val="0"/>
                      <w:divBdr>
                        <w:top w:val="none" w:sz="0" w:space="0" w:color="auto"/>
                        <w:left w:val="none" w:sz="0" w:space="0" w:color="auto"/>
                        <w:bottom w:val="none" w:sz="0" w:space="0" w:color="auto"/>
                        <w:right w:val="none" w:sz="0" w:space="0" w:color="auto"/>
                      </w:divBdr>
                    </w:div>
                  </w:divsChild>
                </w:div>
                <w:div w:id="1674456174">
                  <w:marLeft w:val="0"/>
                  <w:marRight w:val="0"/>
                  <w:marTop w:val="0"/>
                  <w:marBottom w:val="0"/>
                  <w:divBdr>
                    <w:top w:val="none" w:sz="0" w:space="0" w:color="auto"/>
                    <w:left w:val="none" w:sz="0" w:space="0" w:color="auto"/>
                    <w:bottom w:val="none" w:sz="0" w:space="0" w:color="auto"/>
                    <w:right w:val="none" w:sz="0" w:space="0" w:color="auto"/>
                  </w:divBdr>
                  <w:divsChild>
                    <w:div w:id="255213278">
                      <w:marLeft w:val="0"/>
                      <w:marRight w:val="0"/>
                      <w:marTop w:val="0"/>
                      <w:marBottom w:val="0"/>
                      <w:divBdr>
                        <w:top w:val="none" w:sz="0" w:space="0" w:color="auto"/>
                        <w:left w:val="none" w:sz="0" w:space="0" w:color="auto"/>
                        <w:bottom w:val="none" w:sz="0" w:space="0" w:color="auto"/>
                        <w:right w:val="none" w:sz="0" w:space="0" w:color="auto"/>
                      </w:divBdr>
                    </w:div>
                  </w:divsChild>
                </w:div>
                <w:div w:id="1989245372">
                  <w:marLeft w:val="0"/>
                  <w:marRight w:val="0"/>
                  <w:marTop w:val="0"/>
                  <w:marBottom w:val="0"/>
                  <w:divBdr>
                    <w:top w:val="none" w:sz="0" w:space="0" w:color="auto"/>
                    <w:left w:val="none" w:sz="0" w:space="0" w:color="auto"/>
                    <w:bottom w:val="none" w:sz="0" w:space="0" w:color="auto"/>
                    <w:right w:val="none" w:sz="0" w:space="0" w:color="auto"/>
                  </w:divBdr>
                  <w:divsChild>
                    <w:div w:id="265383860">
                      <w:marLeft w:val="0"/>
                      <w:marRight w:val="0"/>
                      <w:marTop w:val="0"/>
                      <w:marBottom w:val="0"/>
                      <w:divBdr>
                        <w:top w:val="none" w:sz="0" w:space="0" w:color="auto"/>
                        <w:left w:val="none" w:sz="0" w:space="0" w:color="auto"/>
                        <w:bottom w:val="none" w:sz="0" w:space="0" w:color="auto"/>
                        <w:right w:val="none" w:sz="0" w:space="0" w:color="auto"/>
                      </w:divBdr>
                    </w:div>
                  </w:divsChild>
                </w:div>
                <w:div w:id="845166988">
                  <w:marLeft w:val="0"/>
                  <w:marRight w:val="0"/>
                  <w:marTop w:val="0"/>
                  <w:marBottom w:val="0"/>
                  <w:divBdr>
                    <w:top w:val="none" w:sz="0" w:space="0" w:color="auto"/>
                    <w:left w:val="none" w:sz="0" w:space="0" w:color="auto"/>
                    <w:bottom w:val="none" w:sz="0" w:space="0" w:color="auto"/>
                    <w:right w:val="none" w:sz="0" w:space="0" w:color="auto"/>
                  </w:divBdr>
                  <w:divsChild>
                    <w:div w:id="1517116187">
                      <w:marLeft w:val="0"/>
                      <w:marRight w:val="0"/>
                      <w:marTop w:val="0"/>
                      <w:marBottom w:val="0"/>
                      <w:divBdr>
                        <w:top w:val="none" w:sz="0" w:space="0" w:color="auto"/>
                        <w:left w:val="none" w:sz="0" w:space="0" w:color="auto"/>
                        <w:bottom w:val="none" w:sz="0" w:space="0" w:color="auto"/>
                        <w:right w:val="none" w:sz="0" w:space="0" w:color="auto"/>
                      </w:divBdr>
                    </w:div>
                  </w:divsChild>
                </w:div>
                <w:div w:id="1304894164">
                  <w:marLeft w:val="0"/>
                  <w:marRight w:val="0"/>
                  <w:marTop w:val="0"/>
                  <w:marBottom w:val="0"/>
                  <w:divBdr>
                    <w:top w:val="none" w:sz="0" w:space="0" w:color="auto"/>
                    <w:left w:val="none" w:sz="0" w:space="0" w:color="auto"/>
                    <w:bottom w:val="none" w:sz="0" w:space="0" w:color="auto"/>
                    <w:right w:val="none" w:sz="0" w:space="0" w:color="auto"/>
                  </w:divBdr>
                  <w:divsChild>
                    <w:div w:id="956178006">
                      <w:marLeft w:val="0"/>
                      <w:marRight w:val="0"/>
                      <w:marTop w:val="0"/>
                      <w:marBottom w:val="0"/>
                      <w:divBdr>
                        <w:top w:val="none" w:sz="0" w:space="0" w:color="auto"/>
                        <w:left w:val="none" w:sz="0" w:space="0" w:color="auto"/>
                        <w:bottom w:val="none" w:sz="0" w:space="0" w:color="auto"/>
                        <w:right w:val="none" w:sz="0" w:space="0" w:color="auto"/>
                      </w:divBdr>
                    </w:div>
                  </w:divsChild>
                </w:div>
                <w:div w:id="736783415">
                  <w:marLeft w:val="0"/>
                  <w:marRight w:val="0"/>
                  <w:marTop w:val="0"/>
                  <w:marBottom w:val="0"/>
                  <w:divBdr>
                    <w:top w:val="none" w:sz="0" w:space="0" w:color="auto"/>
                    <w:left w:val="none" w:sz="0" w:space="0" w:color="auto"/>
                    <w:bottom w:val="none" w:sz="0" w:space="0" w:color="auto"/>
                    <w:right w:val="none" w:sz="0" w:space="0" w:color="auto"/>
                  </w:divBdr>
                  <w:divsChild>
                    <w:div w:id="1063792591">
                      <w:marLeft w:val="0"/>
                      <w:marRight w:val="0"/>
                      <w:marTop w:val="0"/>
                      <w:marBottom w:val="0"/>
                      <w:divBdr>
                        <w:top w:val="none" w:sz="0" w:space="0" w:color="auto"/>
                        <w:left w:val="none" w:sz="0" w:space="0" w:color="auto"/>
                        <w:bottom w:val="none" w:sz="0" w:space="0" w:color="auto"/>
                        <w:right w:val="none" w:sz="0" w:space="0" w:color="auto"/>
                      </w:divBdr>
                    </w:div>
                  </w:divsChild>
                </w:div>
                <w:div w:id="2001303178">
                  <w:marLeft w:val="0"/>
                  <w:marRight w:val="0"/>
                  <w:marTop w:val="0"/>
                  <w:marBottom w:val="0"/>
                  <w:divBdr>
                    <w:top w:val="none" w:sz="0" w:space="0" w:color="auto"/>
                    <w:left w:val="none" w:sz="0" w:space="0" w:color="auto"/>
                    <w:bottom w:val="none" w:sz="0" w:space="0" w:color="auto"/>
                    <w:right w:val="none" w:sz="0" w:space="0" w:color="auto"/>
                  </w:divBdr>
                  <w:divsChild>
                    <w:div w:id="780993579">
                      <w:marLeft w:val="0"/>
                      <w:marRight w:val="0"/>
                      <w:marTop w:val="0"/>
                      <w:marBottom w:val="0"/>
                      <w:divBdr>
                        <w:top w:val="none" w:sz="0" w:space="0" w:color="auto"/>
                        <w:left w:val="none" w:sz="0" w:space="0" w:color="auto"/>
                        <w:bottom w:val="none" w:sz="0" w:space="0" w:color="auto"/>
                        <w:right w:val="none" w:sz="0" w:space="0" w:color="auto"/>
                      </w:divBdr>
                    </w:div>
                  </w:divsChild>
                </w:div>
                <w:div w:id="1290940785">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
                  </w:divsChild>
                </w:div>
                <w:div w:id="399793310">
                  <w:marLeft w:val="0"/>
                  <w:marRight w:val="0"/>
                  <w:marTop w:val="0"/>
                  <w:marBottom w:val="0"/>
                  <w:divBdr>
                    <w:top w:val="none" w:sz="0" w:space="0" w:color="auto"/>
                    <w:left w:val="none" w:sz="0" w:space="0" w:color="auto"/>
                    <w:bottom w:val="none" w:sz="0" w:space="0" w:color="auto"/>
                    <w:right w:val="none" w:sz="0" w:space="0" w:color="auto"/>
                  </w:divBdr>
                  <w:divsChild>
                    <w:div w:id="1327586421">
                      <w:marLeft w:val="0"/>
                      <w:marRight w:val="0"/>
                      <w:marTop w:val="0"/>
                      <w:marBottom w:val="0"/>
                      <w:divBdr>
                        <w:top w:val="none" w:sz="0" w:space="0" w:color="auto"/>
                        <w:left w:val="none" w:sz="0" w:space="0" w:color="auto"/>
                        <w:bottom w:val="none" w:sz="0" w:space="0" w:color="auto"/>
                        <w:right w:val="none" w:sz="0" w:space="0" w:color="auto"/>
                      </w:divBdr>
                    </w:div>
                  </w:divsChild>
                </w:div>
                <w:div w:id="954750097">
                  <w:marLeft w:val="0"/>
                  <w:marRight w:val="0"/>
                  <w:marTop w:val="0"/>
                  <w:marBottom w:val="0"/>
                  <w:divBdr>
                    <w:top w:val="none" w:sz="0" w:space="0" w:color="auto"/>
                    <w:left w:val="none" w:sz="0" w:space="0" w:color="auto"/>
                    <w:bottom w:val="none" w:sz="0" w:space="0" w:color="auto"/>
                    <w:right w:val="none" w:sz="0" w:space="0" w:color="auto"/>
                  </w:divBdr>
                  <w:divsChild>
                    <w:div w:id="1086003713">
                      <w:marLeft w:val="0"/>
                      <w:marRight w:val="0"/>
                      <w:marTop w:val="0"/>
                      <w:marBottom w:val="0"/>
                      <w:divBdr>
                        <w:top w:val="none" w:sz="0" w:space="0" w:color="auto"/>
                        <w:left w:val="none" w:sz="0" w:space="0" w:color="auto"/>
                        <w:bottom w:val="none" w:sz="0" w:space="0" w:color="auto"/>
                        <w:right w:val="none" w:sz="0" w:space="0" w:color="auto"/>
                      </w:divBdr>
                    </w:div>
                  </w:divsChild>
                </w:div>
                <w:div w:id="18655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2547">
          <w:marLeft w:val="0"/>
          <w:marRight w:val="0"/>
          <w:marTop w:val="0"/>
          <w:marBottom w:val="0"/>
          <w:divBdr>
            <w:top w:val="none" w:sz="0" w:space="0" w:color="auto"/>
            <w:left w:val="none" w:sz="0" w:space="0" w:color="auto"/>
            <w:bottom w:val="none" w:sz="0" w:space="0" w:color="auto"/>
            <w:right w:val="none" w:sz="0" w:space="0" w:color="auto"/>
          </w:divBdr>
        </w:div>
        <w:div w:id="844629267">
          <w:marLeft w:val="0"/>
          <w:marRight w:val="0"/>
          <w:marTop w:val="0"/>
          <w:marBottom w:val="0"/>
          <w:divBdr>
            <w:top w:val="none" w:sz="0" w:space="0" w:color="auto"/>
            <w:left w:val="none" w:sz="0" w:space="0" w:color="auto"/>
            <w:bottom w:val="none" w:sz="0" w:space="0" w:color="auto"/>
            <w:right w:val="none" w:sz="0" w:space="0" w:color="auto"/>
          </w:divBdr>
          <w:divsChild>
            <w:div w:id="428701018">
              <w:marLeft w:val="0"/>
              <w:marRight w:val="0"/>
              <w:marTop w:val="30"/>
              <w:marBottom w:val="30"/>
              <w:divBdr>
                <w:top w:val="none" w:sz="0" w:space="0" w:color="auto"/>
                <w:left w:val="none" w:sz="0" w:space="0" w:color="auto"/>
                <w:bottom w:val="none" w:sz="0" w:space="0" w:color="auto"/>
                <w:right w:val="none" w:sz="0" w:space="0" w:color="auto"/>
              </w:divBdr>
              <w:divsChild>
                <w:div w:id="139662961">
                  <w:marLeft w:val="0"/>
                  <w:marRight w:val="0"/>
                  <w:marTop w:val="0"/>
                  <w:marBottom w:val="0"/>
                  <w:divBdr>
                    <w:top w:val="none" w:sz="0" w:space="0" w:color="auto"/>
                    <w:left w:val="none" w:sz="0" w:space="0" w:color="auto"/>
                    <w:bottom w:val="none" w:sz="0" w:space="0" w:color="auto"/>
                    <w:right w:val="none" w:sz="0" w:space="0" w:color="auto"/>
                  </w:divBdr>
                  <w:divsChild>
                    <w:div w:id="101732781">
                      <w:marLeft w:val="0"/>
                      <w:marRight w:val="0"/>
                      <w:marTop w:val="0"/>
                      <w:marBottom w:val="0"/>
                      <w:divBdr>
                        <w:top w:val="none" w:sz="0" w:space="0" w:color="auto"/>
                        <w:left w:val="none" w:sz="0" w:space="0" w:color="auto"/>
                        <w:bottom w:val="none" w:sz="0" w:space="0" w:color="auto"/>
                        <w:right w:val="none" w:sz="0" w:space="0" w:color="auto"/>
                      </w:divBdr>
                    </w:div>
                  </w:divsChild>
                </w:div>
                <w:div w:id="64036274">
                  <w:marLeft w:val="0"/>
                  <w:marRight w:val="0"/>
                  <w:marTop w:val="0"/>
                  <w:marBottom w:val="0"/>
                  <w:divBdr>
                    <w:top w:val="none" w:sz="0" w:space="0" w:color="auto"/>
                    <w:left w:val="none" w:sz="0" w:space="0" w:color="auto"/>
                    <w:bottom w:val="none" w:sz="0" w:space="0" w:color="auto"/>
                    <w:right w:val="none" w:sz="0" w:space="0" w:color="auto"/>
                  </w:divBdr>
                  <w:divsChild>
                    <w:div w:id="1979453071">
                      <w:marLeft w:val="0"/>
                      <w:marRight w:val="0"/>
                      <w:marTop w:val="0"/>
                      <w:marBottom w:val="0"/>
                      <w:divBdr>
                        <w:top w:val="none" w:sz="0" w:space="0" w:color="auto"/>
                        <w:left w:val="none" w:sz="0" w:space="0" w:color="auto"/>
                        <w:bottom w:val="none" w:sz="0" w:space="0" w:color="auto"/>
                        <w:right w:val="none" w:sz="0" w:space="0" w:color="auto"/>
                      </w:divBdr>
                    </w:div>
                  </w:divsChild>
                </w:div>
                <w:div w:id="1852524005">
                  <w:marLeft w:val="0"/>
                  <w:marRight w:val="0"/>
                  <w:marTop w:val="0"/>
                  <w:marBottom w:val="0"/>
                  <w:divBdr>
                    <w:top w:val="none" w:sz="0" w:space="0" w:color="auto"/>
                    <w:left w:val="none" w:sz="0" w:space="0" w:color="auto"/>
                    <w:bottom w:val="none" w:sz="0" w:space="0" w:color="auto"/>
                    <w:right w:val="none" w:sz="0" w:space="0" w:color="auto"/>
                  </w:divBdr>
                  <w:divsChild>
                    <w:div w:id="1294403297">
                      <w:marLeft w:val="0"/>
                      <w:marRight w:val="0"/>
                      <w:marTop w:val="0"/>
                      <w:marBottom w:val="0"/>
                      <w:divBdr>
                        <w:top w:val="none" w:sz="0" w:space="0" w:color="auto"/>
                        <w:left w:val="none" w:sz="0" w:space="0" w:color="auto"/>
                        <w:bottom w:val="none" w:sz="0" w:space="0" w:color="auto"/>
                        <w:right w:val="none" w:sz="0" w:space="0" w:color="auto"/>
                      </w:divBdr>
                    </w:div>
                  </w:divsChild>
                </w:div>
                <w:div w:id="1346438390">
                  <w:marLeft w:val="0"/>
                  <w:marRight w:val="0"/>
                  <w:marTop w:val="0"/>
                  <w:marBottom w:val="0"/>
                  <w:divBdr>
                    <w:top w:val="none" w:sz="0" w:space="0" w:color="auto"/>
                    <w:left w:val="none" w:sz="0" w:space="0" w:color="auto"/>
                    <w:bottom w:val="none" w:sz="0" w:space="0" w:color="auto"/>
                    <w:right w:val="none" w:sz="0" w:space="0" w:color="auto"/>
                  </w:divBdr>
                  <w:divsChild>
                    <w:div w:id="1934194008">
                      <w:marLeft w:val="0"/>
                      <w:marRight w:val="0"/>
                      <w:marTop w:val="0"/>
                      <w:marBottom w:val="0"/>
                      <w:divBdr>
                        <w:top w:val="none" w:sz="0" w:space="0" w:color="auto"/>
                        <w:left w:val="none" w:sz="0" w:space="0" w:color="auto"/>
                        <w:bottom w:val="none" w:sz="0" w:space="0" w:color="auto"/>
                        <w:right w:val="none" w:sz="0" w:space="0" w:color="auto"/>
                      </w:divBdr>
                    </w:div>
                  </w:divsChild>
                </w:div>
                <w:div w:id="1787968953">
                  <w:marLeft w:val="0"/>
                  <w:marRight w:val="0"/>
                  <w:marTop w:val="0"/>
                  <w:marBottom w:val="0"/>
                  <w:divBdr>
                    <w:top w:val="none" w:sz="0" w:space="0" w:color="auto"/>
                    <w:left w:val="none" w:sz="0" w:space="0" w:color="auto"/>
                    <w:bottom w:val="none" w:sz="0" w:space="0" w:color="auto"/>
                    <w:right w:val="none" w:sz="0" w:space="0" w:color="auto"/>
                  </w:divBdr>
                  <w:divsChild>
                    <w:div w:id="1407801113">
                      <w:marLeft w:val="0"/>
                      <w:marRight w:val="0"/>
                      <w:marTop w:val="0"/>
                      <w:marBottom w:val="0"/>
                      <w:divBdr>
                        <w:top w:val="none" w:sz="0" w:space="0" w:color="auto"/>
                        <w:left w:val="none" w:sz="0" w:space="0" w:color="auto"/>
                        <w:bottom w:val="none" w:sz="0" w:space="0" w:color="auto"/>
                        <w:right w:val="none" w:sz="0" w:space="0" w:color="auto"/>
                      </w:divBdr>
                    </w:div>
                  </w:divsChild>
                </w:div>
                <w:div w:id="230581384">
                  <w:marLeft w:val="0"/>
                  <w:marRight w:val="0"/>
                  <w:marTop w:val="0"/>
                  <w:marBottom w:val="0"/>
                  <w:divBdr>
                    <w:top w:val="none" w:sz="0" w:space="0" w:color="auto"/>
                    <w:left w:val="none" w:sz="0" w:space="0" w:color="auto"/>
                    <w:bottom w:val="none" w:sz="0" w:space="0" w:color="auto"/>
                    <w:right w:val="none" w:sz="0" w:space="0" w:color="auto"/>
                  </w:divBdr>
                  <w:divsChild>
                    <w:div w:id="1918828654">
                      <w:marLeft w:val="0"/>
                      <w:marRight w:val="0"/>
                      <w:marTop w:val="0"/>
                      <w:marBottom w:val="0"/>
                      <w:divBdr>
                        <w:top w:val="none" w:sz="0" w:space="0" w:color="auto"/>
                        <w:left w:val="none" w:sz="0" w:space="0" w:color="auto"/>
                        <w:bottom w:val="none" w:sz="0" w:space="0" w:color="auto"/>
                        <w:right w:val="none" w:sz="0" w:space="0" w:color="auto"/>
                      </w:divBdr>
                    </w:div>
                  </w:divsChild>
                </w:div>
                <w:div w:id="276063098">
                  <w:marLeft w:val="0"/>
                  <w:marRight w:val="0"/>
                  <w:marTop w:val="0"/>
                  <w:marBottom w:val="0"/>
                  <w:divBdr>
                    <w:top w:val="none" w:sz="0" w:space="0" w:color="auto"/>
                    <w:left w:val="none" w:sz="0" w:space="0" w:color="auto"/>
                    <w:bottom w:val="none" w:sz="0" w:space="0" w:color="auto"/>
                    <w:right w:val="none" w:sz="0" w:space="0" w:color="auto"/>
                  </w:divBdr>
                  <w:divsChild>
                    <w:div w:id="1732339299">
                      <w:marLeft w:val="0"/>
                      <w:marRight w:val="0"/>
                      <w:marTop w:val="0"/>
                      <w:marBottom w:val="0"/>
                      <w:divBdr>
                        <w:top w:val="none" w:sz="0" w:space="0" w:color="auto"/>
                        <w:left w:val="none" w:sz="0" w:space="0" w:color="auto"/>
                        <w:bottom w:val="none" w:sz="0" w:space="0" w:color="auto"/>
                        <w:right w:val="none" w:sz="0" w:space="0" w:color="auto"/>
                      </w:divBdr>
                    </w:div>
                  </w:divsChild>
                </w:div>
                <w:div w:id="1957103804">
                  <w:marLeft w:val="0"/>
                  <w:marRight w:val="0"/>
                  <w:marTop w:val="0"/>
                  <w:marBottom w:val="0"/>
                  <w:divBdr>
                    <w:top w:val="none" w:sz="0" w:space="0" w:color="auto"/>
                    <w:left w:val="none" w:sz="0" w:space="0" w:color="auto"/>
                    <w:bottom w:val="none" w:sz="0" w:space="0" w:color="auto"/>
                    <w:right w:val="none" w:sz="0" w:space="0" w:color="auto"/>
                  </w:divBdr>
                  <w:divsChild>
                    <w:div w:id="1527140280">
                      <w:marLeft w:val="0"/>
                      <w:marRight w:val="0"/>
                      <w:marTop w:val="0"/>
                      <w:marBottom w:val="0"/>
                      <w:divBdr>
                        <w:top w:val="none" w:sz="0" w:space="0" w:color="auto"/>
                        <w:left w:val="none" w:sz="0" w:space="0" w:color="auto"/>
                        <w:bottom w:val="none" w:sz="0" w:space="0" w:color="auto"/>
                        <w:right w:val="none" w:sz="0" w:space="0" w:color="auto"/>
                      </w:divBdr>
                    </w:div>
                  </w:divsChild>
                </w:div>
                <w:div w:id="1296791127">
                  <w:marLeft w:val="0"/>
                  <w:marRight w:val="0"/>
                  <w:marTop w:val="0"/>
                  <w:marBottom w:val="0"/>
                  <w:divBdr>
                    <w:top w:val="none" w:sz="0" w:space="0" w:color="auto"/>
                    <w:left w:val="none" w:sz="0" w:space="0" w:color="auto"/>
                    <w:bottom w:val="none" w:sz="0" w:space="0" w:color="auto"/>
                    <w:right w:val="none" w:sz="0" w:space="0" w:color="auto"/>
                  </w:divBdr>
                  <w:divsChild>
                    <w:div w:id="320357459">
                      <w:marLeft w:val="0"/>
                      <w:marRight w:val="0"/>
                      <w:marTop w:val="0"/>
                      <w:marBottom w:val="0"/>
                      <w:divBdr>
                        <w:top w:val="none" w:sz="0" w:space="0" w:color="auto"/>
                        <w:left w:val="none" w:sz="0" w:space="0" w:color="auto"/>
                        <w:bottom w:val="none" w:sz="0" w:space="0" w:color="auto"/>
                        <w:right w:val="none" w:sz="0" w:space="0" w:color="auto"/>
                      </w:divBdr>
                    </w:div>
                  </w:divsChild>
                </w:div>
                <w:div w:id="2128811960">
                  <w:marLeft w:val="0"/>
                  <w:marRight w:val="0"/>
                  <w:marTop w:val="0"/>
                  <w:marBottom w:val="0"/>
                  <w:divBdr>
                    <w:top w:val="none" w:sz="0" w:space="0" w:color="auto"/>
                    <w:left w:val="none" w:sz="0" w:space="0" w:color="auto"/>
                    <w:bottom w:val="none" w:sz="0" w:space="0" w:color="auto"/>
                    <w:right w:val="none" w:sz="0" w:space="0" w:color="auto"/>
                  </w:divBdr>
                  <w:divsChild>
                    <w:div w:id="386344789">
                      <w:marLeft w:val="0"/>
                      <w:marRight w:val="0"/>
                      <w:marTop w:val="0"/>
                      <w:marBottom w:val="0"/>
                      <w:divBdr>
                        <w:top w:val="none" w:sz="0" w:space="0" w:color="auto"/>
                        <w:left w:val="none" w:sz="0" w:space="0" w:color="auto"/>
                        <w:bottom w:val="none" w:sz="0" w:space="0" w:color="auto"/>
                        <w:right w:val="none" w:sz="0" w:space="0" w:color="auto"/>
                      </w:divBdr>
                    </w:div>
                  </w:divsChild>
                </w:div>
                <w:div w:id="11803142">
                  <w:marLeft w:val="0"/>
                  <w:marRight w:val="0"/>
                  <w:marTop w:val="0"/>
                  <w:marBottom w:val="0"/>
                  <w:divBdr>
                    <w:top w:val="none" w:sz="0" w:space="0" w:color="auto"/>
                    <w:left w:val="none" w:sz="0" w:space="0" w:color="auto"/>
                    <w:bottom w:val="none" w:sz="0" w:space="0" w:color="auto"/>
                    <w:right w:val="none" w:sz="0" w:space="0" w:color="auto"/>
                  </w:divBdr>
                  <w:divsChild>
                    <w:div w:id="74788213">
                      <w:marLeft w:val="0"/>
                      <w:marRight w:val="0"/>
                      <w:marTop w:val="0"/>
                      <w:marBottom w:val="0"/>
                      <w:divBdr>
                        <w:top w:val="none" w:sz="0" w:space="0" w:color="auto"/>
                        <w:left w:val="none" w:sz="0" w:space="0" w:color="auto"/>
                        <w:bottom w:val="none" w:sz="0" w:space="0" w:color="auto"/>
                        <w:right w:val="none" w:sz="0" w:space="0" w:color="auto"/>
                      </w:divBdr>
                    </w:div>
                  </w:divsChild>
                </w:div>
                <w:div w:id="16984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92778">
          <w:marLeft w:val="0"/>
          <w:marRight w:val="0"/>
          <w:marTop w:val="0"/>
          <w:marBottom w:val="0"/>
          <w:divBdr>
            <w:top w:val="none" w:sz="0" w:space="0" w:color="auto"/>
            <w:left w:val="none" w:sz="0" w:space="0" w:color="auto"/>
            <w:bottom w:val="none" w:sz="0" w:space="0" w:color="auto"/>
            <w:right w:val="none" w:sz="0" w:space="0" w:color="auto"/>
          </w:divBdr>
        </w:div>
        <w:div w:id="1717898979">
          <w:marLeft w:val="0"/>
          <w:marRight w:val="0"/>
          <w:marTop w:val="0"/>
          <w:marBottom w:val="0"/>
          <w:divBdr>
            <w:top w:val="none" w:sz="0" w:space="0" w:color="auto"/>
            <w:left w:val="none" w:sz="0" w:space="0" w:color="auto"/>
            <w:bottom w:val="none" w:sz="0" w:space="0" w:color="auto"/>
            <w:right w:val="none" w:sz="0" w:space="0" w:color="auto"/>
          </w:divBdr>
        </w:div>
        <w:div w:id="419982583">
          <w:marLeft w:val="0"/>
          <w:marRight w:val="0"/>
          <w:marTop w:val="0"/>
          <w:marBottom w:val="0"/>
          <w:divBdr>
            <w:top w:val="none" w:sz="0" w:space="0" w:color="auto"/>
            <w:left w:val="none" w:sz="0" w:space="0" w:color="auto"/>
            <w:bottom w:val="none" w:sz="0" w:space="0" w:color="auto"/>
            <w:right w:val="none" w:sz="0" w:space="0" w:color="auto"/>
          </w:divBdr>
        </w:div>
        <w:div w:id="1680965137">
          <w:marLeft w:val="0"/>
          <w:marRight w:val="0"/>
          <w:marTop w:val="0"/>
          <w:marBottom w:val="0"/>
          <w:divBdr>
            <w:top w:val="none" w:sz="0" w:space="0" w:color="auto"/>
            <w:left w:val="none" w:sz="0" w:space="0" w:color="auto"/>
            <w:bottom w:val="none" w:sz="0" w:space="0" w:color="auto"/>
            <w:right w:val="none" w:sz="0" w:space="0" w:color="auto"/>
          </w:divBdr>
        </w:div>
        <w:div w:id="749353968">
          <w:marLeft w:val="0"/>
          <w:marRight w:val="0"/>
          <w:marTop w:val="0"/>
          <w:marBottom w:val="0"/>
          <w:divBdr>
            <w:top w:val="none" w:sz="0" w:space="0" w:color="auto"/>
            <w:left w:val="none" w:sz="0" w:space="0" w:color="auto"/>
            <w:bottom w:val="none" w:sz="0" w:space="0" w:color="auto"/>
            <w:right w:val="none" w:sz="0" w:space="0" w:color="auto"/>
          </w:divBdr>
          <w:divsChild>
            <w:div w:id="537203834">
              <w:marLeft w:val="0"/>
              <w:marRight w:val="0"/>
              <w:marTop w:val="30"/>
              <w:marBottom w:val="30"/>
              <w:divBdr>
                <w:top w:val="none" w:sz="0" w:space="0" w:color="auto"/>
                <w:left w:val="none" w:sz="0" w:space="0" w:color="auto"/>
                <w:bottom w:val="none" w:sz="0" w:space="0" w:color="auto"/>
                <w:right w:val="none" w:sz="0" w:space="0" w:color="auto"/>
              </w:divBdr>
              <w:divsChild>
                <w:div w:id="1720780948">
                  <w:marLeft w:val="0"/>
                  <w:marRight w:val="0"/>
                  <w:marTop w:val="0"/>
                  <w:marBottom w:val="0"/>
                  <w:divBdr>
                    <w:top w:val="none" w:sz="0" w:space="0" w:color="auto"/>
                    <w:left w:val="none" w:sz="0" w:space="0" w:color="auto"/>
                    <w:bottom w:val="none" w:sz="0" w:space="0" w:color="auto"/>
                    <w:right w:val="none" w:sz="0" w:space="0" w:color="auto"/>
                  </w:divBdr>
                  <w:divsChild>
                    <w:div w:id="265315016">
                      <w:marLeft w:val="0"/>
                      <w:marRight w:val="0"/>
                      <w:marTop w:val="0"/>
                      <w:marBottom w:val="0"/>
                      <w:divBdr>
                        <w:top w:val="none" w:sz="0" w:space="0" w:color="auto"/>
                        <w:left w:val="none" w:sz="0" w:space="0" w:color="auto"/>
                        <w:bottom w:val="none" w:sz="0" w:space="0" w:color="auto"/>
                        <w:right w:val="none" w:sz="0" w:space="0" w:color="auto"/>
                      </w:divBdr>
                    </w:div>
                    <w:div w:id="997271627">
                      <w:marLeft w:val="0"/>
                      <w:marRight w:val="0"/>
                      <w:marTop w:val="0"/>
                      <w:marBottom w:val="0"/>
                      <w:divBdr>
                        <w:top w:val="none" w:sz="0" w:space="0" w:color="auto"/>
                        <w:left w:val="none" w:sz="0" w:space="0" w:color="auto"/>
                        <w:bottom w:val="none" w:sz="0" w:space="0" w:color="auto"/>
                        <w:right w:val="none" w:sz="0" w:space="0" w:color="auto"/>
                      </w:divBdr>
                    </w:div>
                    <w:div w:id="1625306659">
                      <w:marLeft w:val="0"/>
                      <w:marRight w:val="0"/>
                      <w:marTop w:val="0"/>
                      <w:marBottom w:val="0"/>
                      <w:divBdr>
                        <w:top w:val="none" w:sz="0" w:space="0" w:color="auto"/>
                        <w:left w:val="none" w:sz="0" w:space="0" w:color="auto"/>
                        <w:bottom w:val="none" w:sz="0" w:space="0" w:color="auto"/>
                        <w:right w:val="none" w:sz="0" w:space="0" w:color="auto"/>
                      </w:divBdr>
                    </w:div>
                    <w:div w:id="2114813943">
                      <w:marLeft w:val="0"/>
                      <w:marRight w:val="0"/>
                      <w:marTop w:val="0"/>
                      <w:marBottom w:val="0"/>
                      <w:divBdr>
                        <w:top w:val="none" w:sz="0" w:space="0" w:color="auto"/>
                        <w:left w:val="none" w:sz="0" w:space="0" w:color="auto"/>
                        <w:bottom w:val="none" w:sz="0" w:space="0" w:color="auto"/>
                        <w:right w:val="none" w:sz="0" w:space="0" w:color="auto"/>
                      </w:divBdr>
                    </w:div>
                    <w:div w:id="1182860021">
                      <w:marLeft w:val="0"/>
                      <w:marRight w:val="0"/>
                      <w:marTop w:val="0"/>
                      <w:marBottom w:val="0"/>
                      <w:divBdr>
                        <w:top w:val="none" w:sz="0" w:space="0" w:color="auto"/>
                        <w:left w:val="none" w:sz="0" w:space="0" w:color="auto"/>
                        <w:bottom w:val="none" w:sz="0" w:space="0" w:color="auto"/>
                        <w:right w:val="none" w:sz="0" w:space="0" w:color="auto"/>
                      </w:divBdr>
                    </w:div>
                    <w:div w:id="2007440555">
                      <w:marLeft w:val="0"/>
                      <w:marRight w:val="0"/>
                      <w:marTop w:val="0"/>
                      <w:marBottom w:val="0"/>
                      <w:divBdr>
                        <w:top w:val="none" w:sz="0" w:space="0" w:color="auto"/>
                        <w:left w:val="none" w:sz="0" w:space="0" w:color="auto"/>
                        <w:bottom w:val="none" w:sz="0" w:space="0" w:color="auto"/>
                        <w:right w:val="none" w:sz="0" w:space="0" w:color="auto"/>
                      </w:divBdr>
                    </w:div>
                  </w:divsChild>
                </w:div>
                <w:div w:id="1884560444">
                  <w:marLeft w:val="0"/>
                  <w:marRight w:val="0"/>
                  <w:marTop w:val="0"/>
                  <w:marBottom w:val="0"/>
                  <w:divBdr>
                    <w:top w:val="none" w:sz="0" w:space="0" w:color="auto"/>
                    <w:left w:val="none" w:sz="0" w:space="0" w:color="auto"/>
                    <w:bottom w:val="none" w:sz="0" w:space="0" w:color="auto"/>
                    <w:right w:val="none" w:sz="0" w:space="0" w:color="auto"/>
                  </w:divBdr>
                </w:div>
                <w:div w:id="1847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6351">
          <w:marLeft w:val="0"/>
          <w:marRight w:val="0"/>
          <w:marTop w:val="0"/>
          <w:marBottom w:val="0"/>
          <w:divBdr>
            <w:top w:val="none" w:sz="0" w:space="0" w:color="auto"/>
            <w:left w:val="none" w:sz="0" w:space="0" w:color="auto"/>
            <w:bottom w:val="none" w:sz="0" w:space="0" w:color="auto"/>
            <w:right w:val="none" w:sz="0" w:space="0" w:color="auto"/>
          </w:divBdr>
        </w:div>
        <w:div w:id="156848958">
          <w:marLeft w:val="0"/>
          <w:marRight w:val="0"/>
          <w:marTop w:val="0"/>
          <w:marBottom w:val="0"/>
          <w:divBdr>
            <w:top w:val="none" w:sz="0" w:space="0" w:color="auto"/>
            <w:left w:val="none" w:sz="0" w:space="0" w:color="auto"/>
            <w:bottom w:val="none" w:sz="0" w:space="0" w:color="auto"/>
            <w:right w:val="none" w:sz="0" w:space="0" w:color="auto"/>
          </w:divBdr>
        </w:div>
        <w:div w:id="125439383">
          <w:marLeft w:val="0"/>
          <w:marRight w:val="0"/>
          <w:marTop w:val="0"/>
          <w:marBottom w:val="0"/>
          <w:divBdr>
            <w:top w:val="none" w:sz="0" w:space="0" w:color="auto"/>
            <w:left w:val="none" w:sz="0" w:space="0" w:color="auto"/>
            <w:bottom w:val="none" w:sz="0" w:space="0" w:color="auto"/>
            <w:right w:val="none" w:sz="0" w:space="0" w:color="auto"/>
          </w:divBdr>
        </w:div>
        <w:div w:id="1563785167">
          <w:marLeft w:val="0"/>
          <w:marRight w:val="0"/>
          <w:marTop w:val="0"/>
          <w:marBottom w:val="0"/>
          <w:divBdr>
            <w:top w:val="none" w:sz="0" w:space="0" w:color="auto"/>
            <w:left w:val="none" w:sz="0" w:space="0" w:color="auto"/>
            <w:bottom w:val="none" w:sz="0" w:space="0" w:color="auto"/>
            <w:right w:val="none" w:sz="0" w:space="0" w:color="auto"/>
          </w:divBdr>
        </w:div>
        <w:div w:id="1642887116">
          <w:marLeft w:val="0"/>
          <w:marRight w:val="0"/>
          <w:marTop w:val="0"/>
          <w:marBottom w:val="0"/>
          <w:divBdr>
            <w:top w:val="none" w:sz="0" w:space="0" w:color="auto"/>
            <w:left w:val="none" w:sz="0" w:space="0" w:color="auto"/>
            <w:bottom w:val="none" w:sz="0" w:space="0" w:color="auto"/>
            <w:right w:val="none" w:sz="0" w:space="0" w:color="auto"/>
          </w:divBdr>
        </w:div>
        <w:div w:id="174879993">
          <w:marLeft w:val="0"/>
          <w:marRight w:val="0"/>
          <w:marTop w:val="0"/>
          <w:marBottom w:val="0"/>
          <w:divBdr>
            <w:top w:val="none" w:sz="0" w:space="0" w:color="auto"/>
            <w:left w:val="none" w:sz="0" w:space="0" w:color="auto"/>
            <w:bottom w:val="none" w:sz="0" w:space="0" w:color="auto"/>
            <w:right w:val="none" w:sz="0" w:space="0" w:color="auto"/>
          </w:divBdr>
        </w:div>
        <w:div w:id="834225684">
          <w:marLeft w:val="0"/>
          <w:marRight w:val="0"/>
          <w:marTop w:val="0"/>
          <w:marBottom w:val="0"/>
          <w:divBdr>
            <w:top w:val="none" w:sz="0" w:space="0" w:color="auto"/>
            <w:left w:val="none" w:sz="0" w:space="0" w:color="auto"/>
            <w:bottom w:val="none" w:sz="0" w:space="0" w:color="auto"/>
            <w:right w:val="none" w:sz="0" w:space="0" w:color="auto"/>
          </w:divBdr>
        </w:div>
        <w:div w:id="1925530953">
          <w:marLeft w:val="0"/>
          <w:marRight w:val="0"/>
          <w:marTop w:val="0"/>
          <w:marBottom w:val="0"/>
          <w:divBdr>
            <w:top w:val="none" w:sz="0" w:space="0" w:color="auto"/>
            <w:left w:val="none" w:sz="0" w:space="0" w:color="auto"/>
            <w:bottom w:val="none" w:sz="0" w:space="0" w:color="auto"/>
            <w:right w:val="none" w:sz="0" w:space="0" w:color="auto"/>
          </w:divBdr>
          <w:divsChild>
            <w:div w:id="1288975874">
              <w:marLeft w:val="0"/>
              <w:marRight w:val="0"/>
              <w:marTop w:val="30"/>
              <w:marBottom w:val="30"/>
              <w:divBdr>
                <w:top w:val="none" w:sz="0" w:space="0" w:color="auto"/>
                <w:left w:val="none" w:sz="0" w:space="0" w:color="auto"/>
                <w:bottom w:val="none" w:sz="0" w:space="0" w:color="auto"/>
                <w:right w:val="none" w:sz="0" w:space="0" w:color="auto"/>
              </w:divBdr>
              <w:divsChild>
                <w:div w:id="350106585">
                  <w:marLeft w:val="0"/>
                  <w:marRight w:val="0"/>
                  <w:marTop w:val="0"/>
                  <w:marBottom w:val="0"/>
                  <w:divBdr>
                    <w:top w:val="none" w:sz="0" w:space="0" w:color="auto"/>
                    <w:left w:val="none" w:sz="0" w:space="0" w:color="auto"/>
                    <w:bottom w:val="none" w:sz="0" w:space="0" w:color="auto"/>
                    <w:right w:val="none" w:sz="0" w:space="0" w:color="auto"/>
                  </w:divBdr>
                  <w:divsChild>
                    <w:div w:id="1907564492">
                      <w:marLeft w:val="0"/>
                      <w:marRight w:val="0"/>
                      <w:marTop w:val="0"/>
                      <w:marBottom w:val="0"/>
                      <w:divBdr>
                        <w:top w:val="none" w:sz="0" w:space="0" w:color="auto"/>
                        <w:left w:val="none" w:sz="0" w:space="0" w:color="auto"/>
                        <w:bottom w:val="none" w:sz="0" w:space="0" w:color="auto"/>
                        <w:right w:val="none" w:sz="0" w:space="0" w:color="auto"/>
                      </w:divBdr>
                    </w:div>
                    <w:div w:id="1441875744">
                      <w:marLeft w:val="0"/>
                      <w:marRight w:val="0"/>
                      <w:marTop w:val="0"/>
                      <w:marBottom w:val="0"/>
                      <w:divBdr>
                        <w:top w:val="none" w:sz="0" w:space="0" w:color="auto"/>
                        <w:left w:val="none" w:sz="0" w:space="0" w:color="auto"/>
                        <w:bottom w:val="none" w:sz="0" w:space="0" w:color="auto"/>
                        <w:right w:val="none" w:sz="0" w:space="0" w:color="auto"/>
                      </w:divBdr>
                    </w:div>
                    <w:div w:id="637272090">
                      <w:marLeft w:val="0"/>
                      <w:marRight w:val="0"/>
                      <w:marTop w:val="0"/>
                      <w:marBottom w:val="0"/>
                      <w:divBdr>
                        <w:top w:val="none" w:sz="0" w:space="0" w:color="auto"/>
                        <w:left w:val="none" w:sz="0" w:space="0" w:color="auto"/>
                        <w:bottom w:val="none" w:sz="0" w:space="0" w:color="auto"/>
                        <w:right w:val="none" w:sz="0" w:space="0" w:color="auto"/>
                      </w:divBdr>
                    </w:div>
                    <w:div w:id="1727534195">
                      <w:marLeft w:val="0"/>
                      <w:marRight w:val="0"/>
                      <w:marTop w:val="0"/>
                      <w:marBottom w:val="0"/>
                      <w:divBdr>
                        <w:top w:val="none" w:sz="0" w:space="0" w:color="auto"/>
                        <w:left w:val="none" w:sz="0" w:space="0" w:color="auto"/>
                        <w:bottom w:val="none" w:sz="0" w:space="0" w:color="auto"/>
                        <w:right w:val="none" w:sz="0" w:space="0" w:color="auto"/>
                      </w:divBdr>
                    </w:div>
                    <w:div w:id="324086974">
                      <w:marLeft w:val="0"/>
                      <w:marRight w:val="0"/>
                      <w:marTop w:val="0"/>
                      <w:marBottom w:val="0"/>
                      <w:divBdr>
                        <w:top w:val="none" w:sz="0" w:space="0" w:color="auto"/>
                        <w:left w:val="none" w:sz="0" w:space="0" w:color="auto"/>
                        <w:bottom w:val="none" w:sz="0" w:space="0" w:color="auto"/>
                        <w:right w:val="none" w:sz="0" w:space="0" w:color="auto"/>
                      </w:divBdr>
                    </w:div>
                  </w:divsChild>
                </w:div>
                <w:div w:id="1700859424">
                  <w:marLeft w:val="0"/>
                  <w:marRight w:val="0"/>
                  <w:marTop w:val="0"/>
                  <w:marBottom w:val="0"/>
                  <w:divBdr>
                    <w:top w:val="none" w:sz="0" w:space="0" w:color="auto"/>
                    <w:left w:val="none" w:sz="0" w:space="0" w:color="auto"/>
                    <w:bottom w:val="none" w:sz="0" w:space="0" w:color="auto"/>
                    <w:right w:val="none" w:sz="0" w:space="0" w:color="auto"/>
                  </w:divBdr>
                </w:div>
                <w:div w:id="1404402611">
                  <w:marLeft w:val="0"/>
                  <w:marRight w:val="0"/>
                  <w:marTop w:val="0"/>
                  <w:marBottom w:val="0"/>
                  <w:divBdr>
                    <w:top w:val="none" w:sz="0" w:space="0" w:color="auto"/>
                    <w:left w:val="none" w:sz="0" w:space="0" w:color="auto"/>
                    <w:bottom w:val="none" w:sz="0" w:space="0" w:color="auto"/>
                    <w:right w:val="none" w:sz="0" w:space="0" w:color="auto"/>
                  </w:divBdr>
                </w:div>
                <w:div w:id="1967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1648">
          <w:marLeft w:val="0"/>
          <w:marRight w:val="0"/>
          <w:marTop w:val="0"/>
          <w:marBottom w:val="0"/>
          <w:divBdr>
            <w:top w:val="none" w:sz="0" w:space="0" w:color="auto"/>
            <w:left w:val="none" w:sz="0" w:space="0" w:color="auto"/>
            <w:bottom w:val="none" w:sz="0" w:space="0" w:color="auto"/>
            <w:right w:val="none" w:sz="0" w:space="0" w:color="auto"/>
          </w:divBdr>
        </w:div>
        <w:div w:id="1008556176">
          <w:marLeft w:val="0"/>
          <w:marRight w:val="0"/>
          <w:marTop w:val="0"/>
          <w:marBottom w:val="0"/>
          <w:divBdr>
            <w:top w:val="none" w:sz="0" w:space="0" w:color="auto"/>
            <w:left w:val="none" w:sz="0" w:space="0" w:color="auto"/>
            <w:bottom w:val="none" w:sz="0" w:space="0" w:color="auto"/>
            <w:right w:val="none" w:sz="0" w:space="0" w:color="auto"/>
          </w:divBdr>
        </w:div>
        <w:div w:id="547566303">
          <w:marLeft w:val="0"/>
          <w:marRight w:val="0"/>
          <w:marTop w:val="0"/>
          <w:marBottom w:val="0"/>
          <w:divBdr>
            <w:top w:val="none" w:sz="0" w:space="0" w:color="auto"/>
            <w:left w:val="none" w:sz="0" w:space="0" w:color="auto"/>
            <w:bottom w:val="none" w:sz="0" w:space="0" w:color="auto"/>
            <w:right w:val="none" w:sz="0" w:space="0" w:color="auto"/>
          </w:divBdr>
        </w:div>
        <w:div w:id="182524052">
          <w:marLeft w:val="0"/>
          <w:marRight w:val="0"/>
          <w:marTop w:val="0"/>
          <w:marBottom w:val="0"/>
          <w:divBdr>
            <w:top w:val="none" w:sz="0" w:space="0" w:color="auto"/>
            <w:left w:val="none" w:sz="0" w:space="0" w:color="auto"/>
            <w:bottom w:val="none" w:sz="0" w:space="0" w:color="auto"/>
            <w:right w:val="none" w:sz="0" w:space="0" w:color="auto"/>
          </w:divBdr>
          <w:divsChild>
            <w:div w:id="690911074">
              <w:marLeft w:val="0"/>
              <w:marRight w:val="0"/>
              <w:marTop w:val="30"/>
              <w:marBottom w:val="30"/>
              <w:divBdr>
                <w:top w:val="none" w:sz="0" w:space="0" w:color="auto"/>
                <w:left w:val="none" w:sz="0" w:space="0" w:color="auto"/>
                <w:bottom w:val="none" w:sz="0" w:space="0" w:color="auto"/>
                <w:right w:val="none" w:sz="0" w:space="0" w:color="auto"/>
              </w:divBdr>
              <w:divsChild>
                <w:div w:id="1189292946">
                  <w:marLeft w:val="0"/>
                  <w:marRight w:val="0"/>
                  <w:marTop w:val="0"/>
                  <w:marBottom w:val="0"/>
                  <w:divBdr>
                    <w:top w:val="none" w:sz="0" w:space="0" w:color="auto"/>
                    <w:left w:val="none" w:sz="0" w:space="0" w:color="auto"/>
                    <w:bottom w:val="none" w:sz="0" w:space="0" w:color="auto"/>
                    <w:right w:val="none" w:sz="0" w:space="0" w:color="auto"/>
                  </w:divBdr>
                  <w:divsChild>
                    <w:div w:id="585114372">
                      <w:marLeft w:val="0"/>
                      <w:marRight w:val="0"/>
                      <w:marTop w:val="0"/>
                      <w:marBottom w:val="0"/>
                      <w:divBdr>
                        <w:top w:val="none" w:sz="0" w:space="0" w:color="auto"/>
                        <w:left w:val="none" w:sz="0" w:space="0" w:color="auto"/>
                        <w:bottom w:val="none" w:sz="0" w:space="0" w:color="auto"/>
                        <w:right w:val="none" w:sz="0" w:space="0" w:color="auto"/>
                      </w:divBdr>
                    </w:div>
                    <w:div w:id="1846629473">
                      <w:marLeft w:val="0"/>
                      <w:marRight w:val="0"/>
                      <w:marTop w:val="0"/>
                      <w:marBottom w:val="0"/>
                      <w:divBdr>
                        <w:top w:val="none" w:sz="0" w:space="0" w:color="auto"/>
                        <w:left w:val="none" w:sz="0" w:space="0" w:color="auto"/>
                        <w:bottom w:val="none" w:sz="0" w:space="0" w:color="auto"/>
                        <w:right w:val="none" w:sz="0" w:space="0" w:color="auto"/>
                      </w:divBdr>
                    </w:div>
                    <w:div w:id="678235378">
                      <w:marLeft w:val="0"/>
                      <w:marRight w:val="0"/>
                      <w:marTop w:val="0"/>
                      <w:marBottom w:val="0"/>
                      <w:divBdr>
                        <w:top w:val="none" w:sz="0" w:space="0" w:color="auto"/>
                        <w:left w:val="none" w:sz="0" w:space="0" w:color="auto"/>
                        <w:bottom w:val="none" w:sz="0" w:space="0" w:color="auto"/>
                        <w:right w:val="none" w:sz="0" w:space="0" w:color="auto"/>
                      </w:divBdr>
                    </w:div>
                    <w:div w:id="1014915497">
                      <w:marLeft w:val="0"/>
                      <w:marRight w:val="0"/>
                      <w:marTop w:val="0"/>
                      <w:marBottom w:val="0"/>
                      <w:divBdr>
                        <w:top w:val="none" w:sz="0" w:space="0" w:color="auto"/>
                        <w:left w:val="none" w:sz="0" w:space="0" w:color="auto"/>
                        <w:bottom w:val="none" w:sz="0" w:space="0" w:color="auto"/>
                        <w:right w:val="none" w:sz="0" w:space="0" w:color="auto"/>
                      </w:divBdr>
                    </w:div>
                    <w:div w:id="813371909">
                      <w:marLeft w:val="0"/>
                      <w:marRight w:val="0"/>
                      <w:marTop w:val="0"/>
                      <w:marBottom w:val="0"/>
                      <w:divBdr>
                        <w:top w:val="none" w:sz="0" w:space="0" w:color="auto"/>
                        <w:left w:val="none" w:sz="0" w:space="0" w:color="auto"/>
                        <w:bottom w:val="none" w:sz="0" w:space="0" w:color="auto"/>
                        <w:right w:val="none" w:sz="0" w:space="0" w:color="auto"/>
                      </w:divBdr>
                    </w:div>
                    <w:div w:id="1667973842">
                      <w:marLeft w:val="0"/>
                      <w:marRight w:val="0"/>
                      <w:marTop w:val="0"/>
                      <w:marBottom w:val="0"/>
                      <w:divBdr>
                        <w:top w:val="none" w:sz="0" w:space="0" w:color="auto"/>
                        <w:left w:val="none" w:sz="0" w:space="0" w:color="auto"/>
                        <w:bottom w:val="none" w:sz="0" w:space="0" w:color="auto"/>
                        <w:right w:val="none" w:sz="0" w:space="0" w:color="auto"/>
                      </w:divBdr>
                    </w:div>
                    <w:div w:id="328098372">
                      <w:marLeft w:val="0"/>
                      <w:marRight w:val="0"/>
                      <w:marTop w:val="0"/>
                      <w:marBottom w:val="0"/>
                      <w:divBdr>
                        <w:top w:val="none" w:sz="0" w:space="0" w:color="auto"/>
                        <w:left w:val="none" w:sz="0" w:space="0" w:color="auto"/>
                        <w:bottom w:val="none" w:sz="0" w:space="0" w:color="auto"/>
                        <w:right w:val="none" w:sz="0" w:space="0" w:color="auto"/>
                      </w:divBdr>
                    </w:div>
                    <w:div w:id="1833371584">
                      <w:marLeft w:val="0"/>
                      <w:marRight w:val="0"/>
                      <w:marTop w:val="0"/>
                      <w:marBottom w:val="0"/>
                      <w:divBdr>
                        <w:top w:val="none" w:sz="0" w:space="0" w:color="auto"/>
                        <w:left w:val="none" w:sz="0" w:space="0" w:color="auto"/>
                        <w:bottom w:val="none" w:sz="0" w:space="0" w:color="auto"/>
                        <w:right w:val="none" w:sz="0" w:space="0" w:color="auto"/>
                      </w:divBdr>
                    </w:div>
                    <w:div w:id="1609392654">
                      <w:marLeft w:val="0"/>
                      <w:marRight w:val="0"/>
                      <w:marTop w:val="0"/>
                      <w:marBottom w:val="0"/>
                      <w:divBdr>
                        <w:top w:val="none" w:sz="0" w:space="0" w:color="auto"/>
                        <w:left w:val="none" w:sz="0" w:space="0" w:color="auto"/>
                        <w:bottom w:val="none" w:sz="0" w:space="0" w:color="auto"/>
                        <w:right w:val="none" w:sz="0" w:space="0" w:color="auto"/>
                      </w:divBdr>
                    </w:div>
                    <w:div w:id="1802115932">
                      <w:marLeft w:val="0"/>
                      <w:marRight w:val="0"/>
                      <w:marTop w:val="0"/>
                      <w:marBottom w:val="0"/>
                      <w:divBdr>
                        <w:top w:val="none" w:sz="0" w:space="0" w:color="auto"/>
                        <w:left w:val="none" w:sz="0" w:space="0" w:color="auto"/>
                        <w:bottom w:val="none" w:sz="0" w:space="0" w:color="auto"/>
                        <w:right w:val="none" w:sz="0" w:space="0" w:color="auto"/>
                      </w:divBdr>
                    </w:div>
                    <w:div w:id="993873241">
                      <w:marLeft w:val="0"/>
                      <w:marRight w:val="0"/>
                      <w:marTop w:val="0"/>
                      <w:marBottom w:val="0"/>
                      <w:divBdr>
                        <w:top w:val="none" w:sz="0" w:space="0" w:color="auto"/>
                        <w:left w:val="none" w:sz="0" w:space="0" w:color="auto"/>
                        <w:bottom w:val="none" w:sz="0" w:space="0" w:color="auto"/>
                        <w:right w:val="none" w:sz="0" w:space="0" w:color="auto"/>
                      </w:divBdr>
                    </w:div>
                    <w:div w:id="2063627145">
                      <w:marLeft w:val="0"/>
                      <w:marRight w:val="0"/>
                      <w:marTop w:val="0"/>
                      <w:marBottom w:val="0"/>
                      <w:divBdr>
                        <w:top w:val="none" w:sz="0" w:space="0" w:color="auto"/>
                        <w:left w:val="none" w:sz="0" w:space="0" w:color="auto"/>
                        <w:bottom w:val="none" w:sz="0" w:space="0" w:color="auto"/>
                        <w:right w:val="none" w:sz="0" w:space="0" w:color="auto"/>
                      </w:divBdr>
                    </w:div>
                    <w:div w:id="21978263">
                      <w:marLeft w:val="0"/>
                      <w:marRight w:val="0"/>
                      <w:marTop w:val="0"/>
                      <w:marBottom w:val="0"/>
                      <w:divBdr>
                        <w:top w:val="none" w:sz="0" w:space="0" w:color="auto"/>
                        <w:left w:val="none" w:sz="0" w:space="0" w:color="auto"/>
                        <w:bottom w:val="none" w:sz="0" w:space="0" w:color="auto"/>
                        <w:right w:val="none" w:sz="0" w:space="0" w:color="auto"/>
                      </w:divBdr>
                    </w:div>
                    <w:div w:id="1043137098">
                      <w:marLeft w:val="0"/>
                      <w:marRight w:val="0"/>
                      <w:marTop w:val="0"/>
                      <w:marBottom w:val="0"/>
                      <w:divBdr>
                        <w:top w:val="none" w:sz="0" w:space="0" w:color="auto"/>
                        <w:left w:val="none" w:sz="0" w:space="0" w:color="auto"/>
                        <w:bottom w:val="none" w:sz="0" w:space="0" w:color="auto"/>
                        <w:right w:val="none" w:sz="0" w:space="0" w:color="auto"/>
                      </w:divBdr>
                    </w:div>
                    <w:div w:id="1369067290">
                      <w:marLeft w:val="0"/>
                      <w:marRight w:val="0"/>
                      <w:marTop w:val="0"/>
                      <w:marBottom w:val="0"/>
                      <w:divBdr>
                        <w:top w:val="none" w:sz="0" w:space="0" w:color="auto"/>
                        <w:left w:val="none" w:sz="0" w:space="0" w:color="auto"/>
                        <w:bottom w:val="none" w:sz="0" w:space="0" w:color="auto"/>
                        <w:right w:val="none" w:sz="0" w:space="0" w:color="auto"/>
                      </w:divBdr>
                    </w:div>
                    <w:div w:id="1184369317">
                      <w:marLeft w:val="0"/>
                      <w:marRight w:val="0"/>
                      <w:marTop w:val="0"/>
                      <w:marBottom w:val="0"/>
                      <w:divBdr>
                        <w:top w:val="none" w:sz="0" w:space="0" w:color="auto"/>
                        <w:left w:val="none" w:sz="0" w:space="0" w:color="auto"/>
                        <w:bottom w:val="none" w:sz="0" w:space="0" w:color="auto"/>
                        <w:right w:val="none" w:sz="0" w:space="0" w:color="auto"/>
                      </w:divBdr>
                    </w:div>
                    <w:div w:id="1494643471">
                      <w:marLeft w:val="0"/>
                      <w:marRight w:val="0"/>
                      <w:marTop w:val="0"/>
                      <w:marBottom w:val="0"/>
                      <w:divBdr>
                        <w:top w:val="none" w:sz="0" w:space="0" w:color="auto"/>
                        <w:left w:val="none" w:sz="0" w:space="0" w:color="auto"/>
                        <w:bottom w:val="none" w:sz="0" w:space="0" w:color="auto"/>
                        <w:right w:val="none" w:sz="0" w:space="0" w:color="auto"/>
                      </w:divBdr>
                    </w:div>
                    <w:div w:id="1033576972">
                      <w:marLeft w:val="0"/>
                      <w:marRight w:val="0"/>
                      <w:marTop w:val="0"/>
                      <w:marBottom w:val="0"/>
                      <w:divBdr>
                        <w:top w:val="none" w:sz="0" w:space="0" w:color="auto"/>
                        <w:left w:val="none" w:sz="0" w:space="0" w:color="auto"/>
                        <w:bottom w:val="none" w:sz="0" w:space="0" w:color="auto"/>
                        <w:right w:val="none" w:sz="0" w:space="0" w:color="auto"/>
                      </w:divBdr>
                    </w:div>
                    <w:div w:id="837767296">
                      <w:marLeft w:val="0"/>
                      <w:marRight w:val="0"/>
                      <w:marTop w:val="0"/>
                      <w:marBottom w:val="0"/>
                      <w:divBdr>
                        <w:top w:val="none" w:sz="0" w:space="0" w:color="auto"/>
                        <w:left w:val="none" w:sz="0" w:space="0" w:color="auto"/>
                        <w:bottom w:val="none" w:sz="0" w:space="0" w:color="auto"/>
                        <w:right w:val="none" w:sz="0" w:space="0" w:color="auto"/>
                      </w:divBdr>
                    </w:div>
                    <w:div w:id="1868103762">
                      <w:marLeft w:val="0"/>
                      <w:marRight w:val="0"/>
                      <w:marTop w:val="0"/>
                      <w:marBottom w:val="0"/>
                      <w:divBdr>
                        <w:top w:val="none" w:sz="0" w:space="0" w:color="auto"/>
                        <w:left w:val="none" w:sz="0" w:space="0" w:color="auto"/>
                        <w:bottom w:val="none" w:sz="0" w:space="0" w:color="auto"/>
                        <w:right w:val="none" w:sz="0" w:space="0" w:color="auto"/>
                      </w:divBdr>
                    </w:div>
                    <w:div w:id="1201044886">
                      <w:marLeft w:val="0"/>
                      <w:marRight w:val="0"/>
                      <w:marTop w:val="0"/>
                      <w:marBottom w:val="0"/>
                      <w:divBdr>
                        <w:top w:val="none" w:sz="0" w:space="0" w:color="auto"/>
                        <w:left w:val="none" w:sz="0" w:space="0" w:color="auto"/>
                        <w:bottom w:val="none" w:sz="0" w:space="0" w:color="auto"/>
                        <w:right w:val="none" w:sz="0" w:space="0" w:color="auto"/>
                      </w:divBdr>
                    </w:div>
                    <w:div w:id="159010755">
                      <w:marLeft w:val="0"/>
                      <w:marRight w:val="0"/>
                      <w:marTop w:val="0"/>
                      <w:marBottom w:val="0"/>
                      <w:divBdr>
                        <w:top w:val="none" w:sz="0" w:space="0" w:color="auto"/>
                        <w:left w:val="none" w:sz="0" w:space="0" w:color="auto"/>
                        <w:bottom w:val="none" w:sz="0" w:space="0" w:color="auto"/>
                        <w:right w:val="none" w:sz="0" w:space="0" w:color="auto"/>
                      </w:divBdr>
                    </w:div>
                    <w:div w:id="456684849">
                      <w:marLeft w:val="0"/>
                      <w:marRight w:val="0"/>
                      <w:marTop w:val="0"/>
                      <w:marBottom w:val="0"/>
                      <w:divBdr>
                        <w:top w:val="none" w:sz="0" w:space="0" w:color="auto"/>
                        <w:left w:val="none" w:sz="0" w:space="0" w:color="auto"/>
                        <w:bottom w:val="none" w:sz="0" w:space="0" w:color="auto"/>
                        <w:right w:val="none" w:sz="0" w:space="0" w:color="auto"/>
                      </w:divBdr>
                    </w:div>
                    <w:div w:id="222645509">
                      <w:marLeft w:val="0"/>
                      <w:marRight w:val="0"/>
                      <w:marTop w:val="0"/>
                      <w:marBottom w:val="0"/>
                      <w:divBdr>
                        <w:top w:val="none" w:sz="0" w:space="0" w:color="auto"/>
                        <w:left w:val="none" w:sz="0" w:space="0" w:color="auto"/>
                        <w:bottom w:val="none" w:sz="0" w:space="0" w:color="auto"/>
                        <w:right w:val="none" w:sz="0" w:space="0" w:color="auto"/>
                      </w:divBdr>
                    </w:div>
                  </w:divsChild>
                </w:div>
                <w:div w:id="677391496">
                  <w:marLeft w:val="0"/>
                  <w:marRight w:val="0"/>
                  <w:marTop w:val="0"/>
                  <w:marBottom w:val="0"/>
                  <w:divBdr>
                    <w:top w:val="none" w:sz="0" w:space="0" w:color="auto"/>
                    <w:left w:val="none" w:sz="0" w:space="0" w:color="auto"/>
                    <w:bottom w:val="none" w:sz="0" w:space="0" w:color="auto"/>
                    <w:right w:val="none" w:sz="0" w:space="0" w:color="auto"/>
                  </w:divBdr>
                </w:div>
                <w:div w:id="2275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9772">
          <w:marLeft w:val="0"/>
          <w:marRight w:val="0"/>
          <w:marTop w:val="0"/>
          <w:marBottom w:val="0"/>
          <w:divBdr>
            <w:top w:val="none" w:sz="0" w:space="0" w:color="auto"/>
            <w:left w:val="none" w:sz="0" w:space="0" w:color="auto"/>
            <w:bottom w:val="none" w:sz="0" w:space="0" w:color="auto"/>
            <w:right w:val="none" w:sz="0" w:space="0" w:color="auto"/>
          </w:divBdr>
        </w:div>
        <w:div w:id="283775782">
          <w:marLeft w:val="0"/>
          <w:marRight w:val="0"/>
          <w:marTop w:val="0"/>
          <w:marBottom w:val="0"/>
          <w:divBdr>
            <w:top w:val="none" w:sz="0" w:space="0" w:color="auto"/>
            <w:left w:val="none" w:sz="0" w:space="0" w:color="auto"/>
            <w:bottom w:val="none" w:sz="0" w:space="0" w:color="auto"/>
            <w:right w:val="none" w:sz="0" w:space="0" w:color="auto"/>
          </w:divBdr>
          <w:divsChild>
            <w:div w:id="774447043">
              <w:marLeft w:val="0"/>
              <w:marRight w:val="0"/>
              <w:marTop w:val="30"/>
              <w:marBottom w:val="30"/>
              <w:divBdr>
                <w:top w:val="none" w:sz="0" w:space="0" w:color="auto"/>
                <w:left w:val="none" w:sz="0" w:space="0" w:color="auto"/>
                <w:bottom w:val="none" w:sz="0" w:space="0" w:color="auto"/>
                <w:right w:val="none" w:sz="0" w:space="0" w:color="auto"/>
              </w:divBdr>
              <w:divsChild>
                <w:div w:id="913852706">
                  <w:marLeft w:val="0"/>
                  <w:marRight w:val="0"/>
                  <w:marTop w:val="0"/>
                  <w:marBottom w:val="0"/>
                  <w:divBdr>
                    <w:top w:val="none" w:sz="0" w:space="0" w:color="auto"/>
                    <w:left w:val="none" w:sz="0" w:space="0" w:color="auto"/>
                    <w:bottom w:val="none" w:sz="0" w:space="0" w:color="auto"/>
                    <w:right w:val="none" w:sz="0" w:space="0" w:color="auto"/>
                  </w:divBdr>
                  <w:divsChild>
                    <w:div w:id="1331789422">
                      <w:marLeft w:val="0"/>
                      <w:marRight w:val="0"/>
                      <w:marTop w:val="0"/>
                      <w:marBottom w:val="0"/>
                      <w:divBdr>
                        <w:top w:val="none" w:sz="0" w:space="0" w:color="auto"/>
                        <w:left w:val="none" w:sz="0" w:space="0" w:color="auto"/>
                        <w:bottom w:val="none" w:sz="0" w:space="0" w:color="auto"/>
                        <w:right w:val="none" w:sz="0" w:space="0" w:color="auto"/>
                      </w:divBdr>
                    </w:div>
                    <w:div w:id="1582645080">
                      <w:marLeft w:val="0"/>
                      <w:marRight w:val="0"/>
                      <w:marTop w:val="0"/>
                      <w:marBottom w:val="0"/>
                      <w:divBdr>
                        <w:top w:val="none" w:sz="0" w:space="0" w:color="auto"/>
                        <w:left w:val="none" w:sz="0" w:space="0" w:color="auto"/>
                        <w:bottom w:val="none" w:sz="0" w:space="0" w:color="auto"/>
                        <w:right w:val="none" w:sz="0" w:space="0" w:color="auto"/>
                      </w:divBdr>
                    </w:div>
                    <w:div w:id="793720353">
                      <w:marLeft w:val="0"/>
                      <w:marRight w:val="0"/>
                      <w:marTop w:val="0"/>
                      <w:marBottom w:val="0"/>
                      <w:divBdr>
                        <w:top w:val="none" w:sz="0" w:space="0" w:color="auto"/>
                        <w:left w:val="none" w:sz="0" w:space="0" w:color="auto"/>
                        <w:bottom w:val="none" w:sz="0" w:space="0" w:color="auto"/>
                        <w:right w:val="none" w:sz="0" w:space="0" w:color="auto"/>
                      </w:divBdr>
                    </w:div>
                    <w:div w:id="521167941">
                      <w:marLeft w:val="0"/>
                      <w:marRight w:val="0"/>
                      <w:marTop w:val="0"/>
                      <w:marBottom w:val="0"/>
                      <w:divBdr>
                        <w:top w:val="none" w:sz="0" w:space="0" w:color="auto"/>
                        <w:left w:val="none" w:sz="0" w:space="0" w:color="auto"/>
                        <w:bottom w:val="none" w:sz="0" w:space="0" w:color="auto"/>
                        <w:right w:val="none" w:sz="0" w:space="0" w:color="auto"/>
                      </w:divBdr>
                    </w:div>
                    <w:div w:id="1614900140">
                      <w:marLeft w:val="0"/>
                      <w:marRight w:val="0"/>
                      <w:marTop w:val="0"/>
                      <w:marBottom w:val="0"/>
                      <w:divBdr>
                        <w:top w:val="none" w:sz="0" w:space="0" w:color="auto"/>
                        <w:left w:val="none" w:sz="0" w:space="0" w:color="auto"/>
                        <w:bottom w:val="none" w:sz="0" w:space="0" w:color="auto"/>
                        <w:right w:val="none" w:sz="0" w:space="0" w:color="auto"/>
                      </w:divBdr>
                    </w:div>
                    <w:div w:id="1120223143">
                      <w:marLeft w:val="0"/>
                      <w:marRight w:val="0"/>
                      <w:marTop w:val="0"/>
                      <w:marBottom w:val="0"/>
                      <w:divBdr>
                        <w:top w:val="none" w:sz="0" w:space="0" w:color="auto"/>
                        <w:left w:val="none" w:sz="0" w:space="0" w:color="auto"/>
                        <w:bottom w:val="none" w:sz="0" w:space="0" w:color="auto"/>
                        <w:right w:val="none" w:sz="0" w:space="0" w:color="auto"/>
                      </w:divBdr>
                    </w:div>
                    <w:div w:id="2099716338">
                      <w:marLeft w:val="0"/>
                      <w:marRight w:val="0"/>
                      <w:marTop w:val="0"/>
                      <w:marBottom w:val="0"/>
                      <w:divBdr>
                        <w:top w:val="none" w:sz="0" w:space="0" w:color="auto"/>
                        <w:left w:val="none" w:sz="0" w:space="0" w:color="auto"/>
                        <w:bottom w:val="none" w:sz="0" w:space="0" w:color="auto"/>
                        <w:right w:val="none" w:sz="0" w:space="0" w:color="auto"/>
                      </w:divBdr>
                    </w:div>
                    <w:div w:id="1743138085">
                      <w:marLeft w:val="0"/>
                      <w:marRight w:val="0"/>
                      <w:marTop w:val="0"/>
                      <w:marBottom w:val="0"/>
                      <w:divBdr>
                        <w:top w:val="none" w:sz="0" w:space="0" w:color="auto"/>
                        <w:left w:val="none" w:sz="0" w:space="0" w:color="auto"/>
                        <w:bottom w:val="none" w:sz="0" w:space="0" w:color="auto"/>
                        <w:right w:val="none" w:sz="0" w:space="0" w:color="auto"/>
                      </w:divBdr>
                    </w:div>
                    <w:div w:id="1962806424">
                      <w:marLeft w:val="0"/>
                      <w:marRight w:val="0"/>
                      <w:marTop w:val="0"/>
                      <w:marBottom w:val="0"/>
                      <w:divBdr>
                        <w:top w:val="none" w:sz="0" w:space="0" w:color="auto"/>
                        <w:left w:val="none" w:sz="0" w:space="0" w:color="auto"/>
                        <w:bottom w:val="none" w:sz="0" w:space="0" w:color="auto"/>
                        <w:right w:val="none" w:sz="0" w:space="0" w:color="auto"/>
                      </w:divBdr>
                    </w:div>
                    <w:div w:id="614605368">
                      <w:marLeft w:val="0"/>
                      <w:marRight w:val="0"/>
                      <w:marTop w:val="0"/>
                      <w:marBottom w:val="0"/>
                      <w:divBdr>
                        <w:top w:val="none" w:sz="0" w:space="0" w:color="auto"/>
                        <w:left w:val="none" w:sz="0" w:space="0" w:color="auto"/>
                        <w:bottom w:val="none" w:sz="0" w:space="0" w:color="auto"/>
                        <w:right w:val="none" w:sz="0" w:space="0" w:color="auto"/>
                      </w:divBdr>
                    </w:div>
                    <w:div w:id="1387922125">
                      <w:marLeft w:val="0"/>
                      <w:marRight w:val="0"/>
                      <w:marTop w:val="0"/>
                      <w:marBottom w:val="0"/>
                      <w:divBdr>
                        <w:top w:val="none" w:sz="0" w:space="0" w:color="auto"/>
                        <w:left w:val="none" w:sz="0" w:space="0" w:color="auto"/>
                        <w:bottom w:val="none" w:sz="0" w:space="0" w:color="auto"/>
                        <w:right w:val="none" w:sz="0" w:space="0" w:color="auto"/>
                      </w:divBdr>
                    </w:div>
                    <w:div w:id="1949192991">
                      <w:marLeft w:val="0"/>
                      <w:marRight w:val="0"/>
                      <w:marTop w:val="0"/>
                      <w:marBottom w:val="0"/>
                      <w:divBdr>
                        <w:top w:val="none" w:sz="0" w:space="0" w:color="auto"/>
                        <w:left w:val="none" w:sz="0" w:space="0" w:color="auto"/>
                        <w:bottom w:val="none" w:sz="0" w:space="0" w:color="auto"/>
                        <w:right w:val="none" w:sz="0" w:space="0" w:color="auto"/>
                      </w:divBdr>
                    </w:div>
                    <w:div w:id="1565792675">
                      <w:marLeft w:val="0"/>
                      <w:marRight w:val="0"/>
                      <w:marTop w:val="0"/>
                      <w:marBottom w:val="0"/>
                      <w:divBdr>
                        <w:top w:val="none" w:sz="0" w:space="0" w:color="auto"/>
                        <w:left w:val="none" w:sz="0" w:space="0" w:color="auto"/>
                        <w:bottom w:val="none" w:sz="0" w:space="0" w:color="auto"/>
                        <w:right w:val="none" w:sz="0" w:space="0" w:color="auto"/>
                      </w:divBdr>
                    </w:div>
                    <w:div w:id="561138069">
                      <w:marLeft w:val="0"/>
                      <w:marRight w:val="0"/>
                      <w:marTop w:val="0"/>
                      <w:marBottom w:val="0"/>
                      <w:divBdr>
                        <w:top w:val="none" w:sz="0" w:space="0" w:color="auto"/>
                        <w:left w:val="none" w:sz="0" w:space="0" w:color="auto"/>
                        <w:bottom w:val="none" w:sz="0" w:space="0" w:color="auto"/>
                        <w:right w:val="none" w:sz="0" w:space="0" w:color="auto"/>
                      </w:divBdr>
                    </w:div>
                    <w:div w:id="144590751">
                      <w:marLeft w:val="0"/>
                      <w:marRight w:val="0"/>
                      <w:marTop w:val="0"/>
                      <w:marBottom w:val="0"/>
                      <w:divBdr>
                        <w:top w:val="none" w:sz="0" w:space="0" w:color="auto"/>
                        <w:left w:val="none" w:sz="0" w:space="0" w:color="auto"/>
                        <w:bottom w:val="none" w:sz="0" w:space="0" w:color="auto"/>
                        <w:right w:val="none" w:sz="0" w:space="0" w:color="auto"/>
                      </w:divBdr>
                    </w:div>
                  </w:divsChild>
                </w:div>
                <w:div w:id="1901595458">
                  <w:marLeft w:val="0"/>
                  <w:marRight w:val="0"/>
                  <w:marTop w:val="0"/>
                  <w:marBottom w:val="0"/>
                  <w:divBdr>
                    <w:top w:val="none" w:sz="0" w:space="0" w:color="auto"/>
                    <w:left w:val="none" w:sz="0" w:space="0" w:color="auto"/>
                    <w:bottom w:val="none" w:sz="0" w:space="0" w:color="auto"/>
                    <w:right w:val="none" w:sz="0" w:space="0" w:color="auto"/>
                  </w:divBdr>
                </w:div>
                <w:div w:id="9127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5746">
      <w:bodyDiv w:val="1"/>
      <w:marLeft w:val="0"/>
      <w:marRight w:val="0"/>
      <w:marTop w:val="0"/>
      <w:marBottom w:val="0"/>
      <w:divBdr>
        <w:top w:val="none" w:sz="0" w:space="0" w:color="auto"/>
        <w:left w:val="none" w:sz="0" w:space="0" w:color="auto"/>
        <w:bottom w:val="none" w:sz="0" w:space="0" w:color="auto"/>
        <w:right w:val="none" w:sz="0" w:space="0" w:color="auto"/>
      </w:divBdr>
      <w:divsChild>
        <w:div w:id="1452162743">
          <w:marLeft w:val="0"/>
          <w:marRight w:val="0"/>
          <w:marTop w:val="0"/>
          <w:marBottom w:val="0"/>
          <w:divBdr>
            <w:top w:val="none" w:sz="0" w:space="0" w:color="auto"/>
            <w:left w:val="none" w:sz="0" w:space="0" w:color="auto"/>
            <w:bottom w:val="none" w:sz="0" w:space="0" w:color="auto"/>
            <w:right w:val="none" w:sz="0" w:space="0" w:color="auto"/>
          </w:divBdr>
        </w:div>
        <w:div w:id="16583236">
          <w:marLeft w:val="0"/>
          <w:marRight w:val="0"/>
          <w:marTop w:val="0"/>
          <w:marBottom w:val="0"/>
          <w:divBdr>
            <w:top w:val="none" w:sz="0" w:space="0" w:color="auto"/>
            <w:left w:val="none" w:sz="0" w:space="0" w:color="auto"/>
            <w:bottom w:val="none" w:sz="0" w:space="0" w:color="auto"/>
            <w:right w:val="none" w:sz="0" w:space="0" w:color="auto"/>
          </w:divBdr>
        </w:div>
        <w:div w:id="1709523275">
          <w:marLeft w:val="0"/>
          <w:marRight w:val="0"/>
          <w:marTop w:val="0"/>
          <w:marBottom w:val="0"/>
          <w:divBdr>
            <w:top w:val="none" w:sz="0" w:space="0" w:color="auto"/>
            <w:left w:val="none" w:sz="0" w:space="0" w:color="auto"/>
            <w:bottom w:val="none" w:sz="0" w:space="0" w:color="auto"/>
            <w:right w:val="none" w:sz="0" w:space="0" w:color="auto"/>
          </w:divBdr>
        </w:div>
        <w:div w:id="1799496379">
          <w:marLeft w:val="0"/>
          <w:marRight w:val="0"/>
          <w:marTop w:val="0"/>
          <w:marBottom w:val="0"/>
          <w:divBdr>
            <w:top w:val="none" w:sz="0" w:space="0" w:color="auto"/>
            <w:left w:val="none" w:sz="0" w:space="0" w:color="auto"/>
            <w:bottom w:val="none" w:sz="0" w:space="0" w:color="auto"/>
            <w:right w:val="none" w:sz="0" w:space="0" w:color="auto"/>
          </w:divBdr>
        </w:div>
        <w:div w:id="1873305801">
          <w:marLeft w:val="0"/>
          <w:marRight w:val="0"/>
          <w:marTop w:val="0"/>
          <w:marBottom w:val="0"/>
          <w:divBdr>
            <w:top w:val="none" w:sz="0" w:space="0" w:color="auto"/>
            <w:left w:val="none" w:sz="0" w:space="0" w:color="auto"/>
            <w:bottom w:val="none" w:sz="0" w:space="0" w:color="auto"/>
            <w:right w:val="none" w:sz="0" w:space="0" w:color="auto"/>
          </w:divBdr>
        </w:div>
        <w:div w:id="349379822">
          <w:marLeft w:val="0"/>
          <w:marRight w:val="0"/>
          <w:marTop w:val="0"/>
          <w:marBottom w:val="0"/>
          <w:divBdr>
            <w:top w:val="none" w:sz="0" w:space="0" w:color="auto"/>
            <w:left w:val="none" w:sz="0" w:space="0" w:color="auto"/>
            <w:bottom w:val="none" w:sz="0" w:space="0" w:color="auto"/>
            <w:right w:val="none" w:sz="0" w:space="0" w:color="auto"/>
          </w:divBdr>
        </w:div>
        <w:div w:id="745155279">
          <w:marLeft w:val="0"/>
          <w:marRight w:val="0"/>
          <w:marTop w:val="0"/>
          <w:marBottom w:val="0"/>
          <w:divBdr>
            <w:top w:val="none" w:sz="0" w:space="0" w:color="auto"/>
            <w:left w:val="none" w:sz="0" w:space="0" w:color="auto"/>
            <w:bottom w:val="none" w:sz="0" w:space="0" w:color="auto"/>
            <w:right w:val="none" w:sz="0" w:space="0" w:color="auto"/>
          </w:divBdr>
          <w:divsChild>
            <w:div w:id="275139544">
              <w:marLeft w:val="0"/>
              <w:marRight w:val="0"/>
              <w:marTop w:val="30"/>
              <w:marBottom w:val="30"/>
              <w:divBdr>
                <w:top w:val="none" w:sz="0" w:space="0" w:color="auto"/>
                <w:left w:val="none" w:sz="0" w:space="0" w:color="auto"/>
                <w:bottom w:val="none" w:sz="0" w:space="0" w:color="auto"/>
                <w:right w:val="none" w:sz="0" w:space="0" w:color="auto"/>
              </w:divBdr>
              <w:divsChild>
                <w:div w:id="774710105">
                  <w:marLeft w:val="0"/>
                  <w:marRight w:val="0"/>
                  <w:marTop w:val="0"/>
                  <w:marBottom w:val="0"/>
                  <w:divBdr>
                    <w:top w:val="none" w:sz="0" w:space="0" w:color="auto"/>
                    <w:left w:val="none" w:sz="0" w:space="0" w:color="auto"/>
                    <w:bottom w:val="none" w:sz="0" w:space="0" w:color="auto"/>
                    <w:right w:val="none" w:sz="0" w:space="0" w:color="auto"/>
                  </w:divBdr>
                  <w:divsChild>
                    <w:div w:id="1723945759">
                      <w:marLeft w:val="0"/>
                      <w:marRight w:val="0"/>
                      <w:marTop w:val="0"/>
                      <w:marBottom w:val="0"/>
                      <w:divBdr>
                        <w:top w:val="none" w:sz="0" w:space="0" w:color="auto"/>
                        <w:left w:val="none" w:sz="0" w:space="0" w:color="auto"/>
                        <w:bottom w:val="none" w:sz="0" w:space="0" w:color="auto"/>
                        <w:right w:val="none" w:sz="0" w:space="0" w:color="auto"/>
                      </w:divBdr>
                    </w:div>
                    <w:div w:id="2033415344">
                      <w:marLeft w:val="0"/>
                      <w:marRight w:val="0"/>
                      <w:marTop w:val="0"/>
                      <w:marBottom w:val="0"/>
                      <w:divBdr>
                        <w:top w:val="none" w:sz="0" w:space="0" w:color="auto"/>
                        <w:left w:val="none" w:sz="0" w:space="0" w:color="auto"/>
                        <w:bottom w:val="none" w:sz="0" w:space="0" w:color="auto"/>
                        <w:right w:val="none" w:sz="0" w:space="0" w:color="auto"/>
                      </w:divBdr>
                    </w:div>
                  </w:divsChild>
                </w:div>
                <w:div w:id="1728912082">
                  <w:marLeft w:val="0"/>
                  <w:marRight w:val="0"/>
                  <w:marTop w:val="0"/>
                  <w:marBottom w:val="0"/>
                  <w:divBdr>
                    <w:top w:val="none" w:sz="0" w:space="0" w:color="auto"/>
                    <w:left w:val="none" w:sz="0" w:space="0" w:color="auto"/>
                    <w:bottom w:val="none" w:sz="0" w:space="0" w:color="auto"/>
                    <w:right w:val="none" w:sz="0" w:space="0" w:color="auto"/>
                  </w:divBdr>
                  <w:divsChild>
                    <w:div w:id="385225408">
                      <w:marLeft w:val="0"/>
                      <w:marRight w:val="0"/>
                      <w:marTop w:val="0"/>
                      <w:marBottom w:val="0"/>
                      <w:divBdr>
                        <w:top w:val="none" w:sz="0" w:space="0" w:color="auto"/>
                        <w:left w:val="none" w:sz="0" w:space="0" w:color="auto"/>
                        <w:bottom w:val="none" w:sz="0" w:space="0" w:color="auto"/>
                        <w:right w:val="none" w:sz="0" w:space="0" w:color="auto"/>
                      </w:divBdr>
                    </w:div>
                  </w:divsChild>
                </w:div>
                <w:div w:id="1554729651">
                  <w:marLeft w:val="0"/>
                  <w:marRight w:val="0"/>
                  <w:marTop w:val="0"/>
                  <w:marBottom w:val="0"/>
                  <w:divBdr>
                    <w:top w:val="none" w:sz="0" w:space="0" w:color="auto"/>
                    <w:left w:val="none" w:sz="0" w:space="0" w:color="auto"/>
                    <w:bottom w:val="none" w:sz="0" w:space="0" w:color="auto"/>
                    <w:right w:val="none" w:sz="0" w:space="0" w:color="auto"/>
                  </w:divBdr>
                  <w:divsChild>
                    <w:div w:id="1858348074">
                      <w:marLeft w:val="0"/>
                      <w:marRight w:val="0"/>
                      <w:marTop w:val="0"/>
                      <w:marBottom w:val="0"/>
                      <w:divBdr>
                        <w:top w:val="none" w:sz="0" w:space="0" w:color="auto"/>
                        <w:left w:val="none" w:sz="0" w:space="0" w:color="auto"/>
                        <w:bottom w:val="none" w:sz="0" w:space="0" w:color="auto"/>
                        <w:right w:val="none" w:sz="0" w:space="0" w:color="auto"/>
                      </w:divBdr>
                    </w:div>
                    <w:div w:id="2006469782">
                      <w:marLeft w:val="0"/>
                      <w:marRight w:val="0"/>
                      <w:marTop w:val="0"/>
                      <w:marBottom w:val="0"/>
                      <w:divBdr>
                        <w:top w:val="none" w:sz="0" w:space="0" w:color="auto"/>
                        <w:left w:val="none" w:sz="0" w:space="0" w:color="auto"/>
                        <w:bottom w:val="none" w:sz="0" w:space="0" w:color="auto"/>
                        <w:right w:val="none" w:sz="0" w:space="0" w:color="auto"/>
                      </w:divBdr>
                    </w:div>
                    <w:div w:id="703015785">
                      <w:marLeft w:val="0"/>
                      <w:marRight w:val="0"/>
                      <w:marTop w:val="0"/>
                      <w:marBottom w:val="0"/>
                      <w:divBdr>
                        <w:top w:val="none" w:sz="0" w:space="0" w:color="auto"/>
                        <w:left w:val="none" w:sz="0" w:space="0" w:color="auto"/>
                        <w:bottom w:val="none" w:sz="0" w:space="0" w:color="auto"/>
                        <w:right w:val="none" w:sz="0" w:space="0" w:color="auto"/>
                      </w:divBdr>
                    </w:div>
                    <w:div w:id="1696539989">
                      <w:marLeft w:val="0"/>
                      <w:marRight w:val="0"/>
                      <w:marTop w:val="0"/>
                      <w:marBottom w:val="0"/>
                      <w:divBdr>
                        <w:top w:val="none" w:sz="0" w:space="0" w:color="auto"/>
                        <w:left w:val="none" w:sz="0" w:space="0" w:color="auto"/>
                        <w:bottom w:val="none" w:sz="0" w:space="0" w:color="auto"/>
                        <w:right w:val="none" w:sz="0" w:space="0" w:color="auto"/>
                      </w:divBdr>
                    </w:div>
                    <w:div w:id="11257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0686">
          <w:marLeft w:val="0"/>
          <w:marRight w:val="0"/>
          <w:marTop w:val="0"/>
          <w:marBottom w:val="0"/>
          <w:divBdr>
            <w:top w:val="none" w:sz="0" w:space="0" w:color="auto"/>
            <w:left w:val="none" w:sz="0" w:space="0" w:color="auto"/>
            <w:bottom w:val="none" w:sz="0" w:space="0" w:color="auto"/>
            <w:right w:val="none" w:sz="0" w:space="0" w:color="auto"/>
          </w:divBdr>
        </w:div>
        <w:div w:id="1503164306">
          <w:marLeft w:val="0"/>
          <w:marRight w:val="0"/>
          <w:marTop w:val="0"/>
          <w:marBottom w:val="0"/>
          <w:divBdr>
            <w:top w:val="none" w:sz="0" w:space="0" w:color="auto"/>
            <w:left w:val="none" w:sz="0" w:space="0" w:color="auto"/>
            <w:bottom w:val="none" w:sz="0" w:space="0" w:color="auto"/>
            <w:right w:val="none" w:sz="0" w:space="0" w:color="auto"/>
          </w:divBdr>
        </w:div>
        <w:div w:id="1421215874">
          <w:marLeft w:val="0"/>
          <w:marRight w:val="0"/>
          <w:marTop w:val="0"/>
          <w:marBottom w:val="0"/>
          <w:divBdr>
            <w:top w:val="none" w:sz="0" w:space="0" w:color="auto"/>
            <w:left w:val="none" w:sz="0" w:space="0" w:color="auto"/>
            <w:bottom w:val="none" w:sz="0" w:space="0" w:color="auto"/>
            <w:right w:val="none" w:sz="0" w:space="0" w:color="auto"/>
          </w:divBdr>
        </w:div>
        <w:div w:id="322467163">
          <w:marLeft w:val="0"/>
          <w:marRight w:val="0"/>
          <w:marTop w:val="0"/>
          <w:marBottom w:val="0"/>
          <w:divBdr>
            <w:top w:val="none" w:sz="0" w:space="0" w:color="auto"/>
            <w:left w:val="none" w:sz="0" w:space="0" w:color="auto"/>
            <w:bottom w:val="none" w:sz="0" w:space="0" w:color="auto"/>
            <w:right w:val="none" w:sz="0" w:space="0" w:color="auto"/>
          </w:divBdr>
          <w:divsChild>
            <w:div w:id="1723821031">
              <w:marLeft w:val="0"/>
              <w:marRight w:val="0"/>
              <w:marTop w:val="30"/>
              <w:marBottom w:val="30"/>
              <w:divBdr>
                <w:top w:val="none" w:sz="0" w:space="0" w:color="auto"/>
                <w:left w:val="none" w:sz="0" w:space="0" w:color="auto"/>
                <w:bottom w:val="none" w:sz="0" w:space="0" w:color="auto"/>
                <w:right w:val="none" w:sz="0" w:space="0" w:color="auto"/>
              </w:divBdr>
              <w:divsChild>
                <w:div w:id="1446924439">
                  <w:marLeft w:val="0"/>
                  <w:marRight w:val="0"/>
                  <w:marTop w:val="0"/>
                  <w:marBottom w:val="0"/>
                  <w:divBdr>
                    <w:top w:val="none" w:sz="0" w:space="0" w:color="auto"/>
                    <w:left w:val="none" w:sz="0" w:space="0" w:color="auto"/>
                    <w:bottom w:val="none" w:sz="0" w:space="0" w:color="auto"/>
                    <w:right w:val="none" w:sz="0" w:space="0" w:color="auto"/>
                  </w:divBdr>
                  <w:divsChild>
                    <w:div w:id="271477368">
                      <w:marLeft w:val="0"/>
                      <w:marRight w:val="0"/>
                      <w:marTop w:val="0"/>
                      <w:marBottom w:val="0"/>
                      <w:divBdr>
                        <w:top w:val="none" w:sz="0" w:space="0" w:color="auto"/>
                        <w:left w:val="none" w:sz="0" w:space="0" w:color="auto"/>
                        <w:bottom w:val="none" w:sz="0" w:space="0" w:color="auto"/>
                        <w:right w:val="none" w:sz="0" w:space="0" w:color="auto"/>
                      </w:divBdr>
                    </w:div>
                    <w:div w:id="557011844">
                      <w:marLeft w:val="0"/>
                      <w:marRight w:val="0"/>
                      <w:marTop w:val="0"/>
                      <w:marBottom w:val="0"/>
                      <w:divBdr>
                        <w:top w:val="none" w:sz="0" w:space="0" w:color="auto"/>
                        <w:left w:val="none" w:sz="0" w:space="0" w:color="auto"/>
                        <w:bottom w:val="none" w:sz="0" w:space="0" w:color="auto"/>
                        <w:right w:val="none" w:sz="0" w:space="0" w:color="auto"/>
                      </w:divBdr>
                    </w:div>
                    <w:div w:id="345523856">
                      <w:marLeft w:val="0"/>
                      <w:marRight w:val="0"/>
                      <w:marTop w:val="0"/>
                      <w:marBottom w:val="0"/>
                      <w:divBdr>
                        <w:top w:val="none" w:sz="0" w:space="0" w:color="auto"/>
                        <w:left w:val="none" w:sz="0" w:space="0" w:color="auto"/>
                        <w:bottom w:val="none" w:sz="0" w:space="0" w:color="auto"/>
                        <w:right w:val="none" w:sz="0" w:space="0" w:color="auto"/>
                      </w:divBdr>
                    </w:div>
                    <w:div w:id="725373476">
                      <w:marLeft w:val="0"/>
                      <w:marRight w:val="0"/>
                      <w:marTop w:val="0"/>
                      <w:marBottom w:val="0"/>
                      <w:divBdr>
                        <w:top w:val="none" w:sz="0" w:space="0" w:color="auto"/>
                        <w:left w:val="none" w:sz="0" w:space="0" w:color="auto"/>
                        <w:bottom w:val="none" w:sz="0" w:space="0" w:color="auto"/>
                        <w:right w:val="none" w:sz="0" w:space="0" w:color="auto"/>
                      </w:divBdr>
                    </w:div>
                    <w:div w:id="1594704028">
                      <w:marLeft w:val="0"/>
                      <w:marRight w:val="0"/>
                      <w:marTop w:val="0"/>
                      <w:marBottom w:val="0"/>
                      <w:divBdr>
                        <w:top w:val="none" w:sz="0" w:space="0" w:color="auto"/>
                        <w:left w:val="none" w:sz="0" w:space="0" w:color="auto"/>
                        <w:bottom w:val="none" w:sz="0" w:space="0" w:color="auto"/>
                        <w:right w:val="none" w:sz="0" w:space="0" w:color="auto"/>
                      </w:divBdr>
                    </w:div>
                    <w:div w:id="940650174">
                      <w:marLeft w:val="0"/>
                      <w:marRight w:val="0"/>
                      <w:marTop w:val="0"/>
                      <w:marBottom w:val="0"/>
                      <w:divBdr>
                        <w:top w:val="none" w:sz="0" w:space="0" w:color="auto"/>
                        <w:left w:val="none" w:sz="0" w:space="0" w:color="auto"/>
                        <w:bottom w:val="none" w:sz="0" w:space="0" w:color="auto"/>
                        <w:right w:val="none" w:sz="0" w:space="0" w:color="auto"/>
                      </w:divBdr>
                    </w:div>
                    <w:div w:id="1005745151">
                      <w:marLeft w:val="0"/>
                      <w:marRight w:val="0"/>
                      <w:marTop w:val="0"/>
                      <w:marBottom w:val="0"/>
                      <w:divBdr>
                        <w:top w:val="none" w:sz="0" w:space="0" w:color="auto"/>
                        <w:left w:val="none" w:sz="0" w:space="0" w:color="auto"/>
                        <w:bottom w:val="none" w:sz="0" w:space="0" w:color="auto"/>
                        <w:right w:val="none" w:sz="0" w:space="0" w:color="auto"/>
                      </w:divBdr>
                    </w:div>
                    <w:div w:id="544098611">
                      <w:marLeft w:val="0"/>
                      <w:marRight w:val="0"/>
                      <w:marTop w:val="0"/>
                      <w:marBottom w:val="0"/>
                      <w:divBdr>
                        <w:top w:val="none" w:sz="0" w:space="0" w:color="auto"/>
                        <w:left w:val="none" w:sz="0" w:space="0" w:color="auto"/>
                        <w:bottom w:val="none" w:sz="0" w:space="0" w:color="auto"/>
                        <w:right w:val="none" w:sz="0" w:space="0" w:color="auto"/>
                      </w:divBdr>
                    </w:div>
                    <w:div w:id="1148865646">
                      <w:marLeft w:val="0"/>
                      <w:marRight w:val="0"/>
                      <w:marTop w:val="0"/>
                      <w:marBottom w:val="0"/>
                      <w:divBdr>
                        <w:top w:val="none" w:sz="0" w:space="0" w:color="auto"/>
                        <w:left w:val="none" w:sz="0" w:space="0" w:color="auto"/>
                        <w:bottom w:val="none" w:sz="0" w:space="0" w:color="auto"/>
                        <w:right w:val="none" w:sz="0" w:space="0" w:color="auto"/>
                      </w:divBdr>
                    </w:div>
                    <w:div w:id="679891019">
                      <w:marLeft w:val="0"/>
                      <w:marRight w:val="0"/>
                      <w:marTop w:val="0"/>
                      <w:marBottom w:val="0"/>
                      <w:divBdr>
                        <w:top w:val="none" w:sz="0" w:space="0" w:color="auto"/>
                        <w:left w:val="none" w:sz="0" w:space="0" w:color="auto"/>
                        <w:bottom w:val="none" w:sz="0" w:space="0" w:color="auto"/>
                        <w:right w:val="none" w:sz="0" w:space="0" w:color="auto"/>
                      </w:divBdr>
                    </w:div>
                    <w:div w:id="1865710546">
                      <w:marLeft w:val="0"/>
                      <w:marRight w:val="0"/>
                      <w:marTop w:val="0"/>
                      <w:marBottom w:val="0"/>
                      <w:divBdr>
                        <w:top w:val="none" w:sz="0" w:space="0" w:color="auto"/>
                        <w:left w:val="none" w:sz="0" w:space="0" w:color="auto"/>
                        <w:bottom w:val="none" w:sz="0" w:space="0" w:color="auto"/>
                        <w:right w:val="none" w:sz="0" w:space="0" w:color="auto"/>
                      </w:divBdr>
                    </w:div>
                    <w:div w:id="1221863158">
                      <w:marLeft w:val="0"/>
                      <w:marRight w:val="0"/>
                      <w:marTop w:val="0"/>
                      <w:marBottom w:val="0"/>
                      <w:divBdr>
                        <w:top w:val="none" w:sz="0" w:space="0" w:color="auto"/>
                        <w:left w:val="none" w:sz="0" w:space="0" w:color="auto"/>
                        <w:bottom w:val="none" w:sz="0" w:space="0" w:color="auto"/>
                        <w:right w:val="none" w:sz="0" w:space="0" w:color="auto"/>
                      </w:divBdr>
                    </w:div>
                    <w:div w:id="1242520388">
                      <w:marLeft w:val="0"/>
                      <w:marRight w:val="0"/>
                      <w:marTop w:val="0"/>
                      <w:marBottom w:val="0"/>
                      <w:divBdr>
                        <w:top w:val="none" w:sz="0" w:space="0" w:color="auto"/>
                        <w:left w:val="none" w:sz="0" w:space="0" w:color="auto"/>
                        <w:bottom w:val="none" w:sz="0" w:space="0" w:color="auto"/>
                        <w:right w:val="none" w:sz="0" w:space="0" w:color="auto"/>
                      </w:divBdr>
                    </w:div>
                    <w:div w:id="1828931541">
                      <w:marLeft w:val="0"/>
                      <w:marRight w:val="0"/>
                      <w:marTop w:val="0"/>
                      <w:marBottom w:val="0"/>
                      <w:divBdr>
                        <w:top w:val="none" w:sz="0" w:space="0" w:color="auto"/>
                        <w:left w:val="none" w:sz="0" w:space="0" w:color="auto"/>
                        <w:bottom w:val="none" w:sz="0" w:space="0" w:color="auto"/>
                        <w:right w:val="none" w:sz="0" w:space="0" w:color="auto"/>
                      </w:divBdr>
                    </w:div>
                    <w:div w:id="1665283962">
                      <w:marLeft w:val="0"/>
                      <w:marRight w:val="0"/>
                      <w:marTop w:val="0"/>
                      <w:marBottom w:val="0"/>
                      <w:divBdr>
                        <w:top w:val="none" w:sz="0" w:space="0" w:color="auto"/>
                        <w:left w:val="none" w:sz="0" w:space="0" w:color="auto"/>
                        <w:bottom w:val="none" w:sz="0" w:space="0" w:color="auto"/>
                        <w:right w:val="none" w:sz="0" w:space="0" w:color="auto"/>
                      </w:divBdr>
                    </w:div>
                    <w:div w:id="1245802014">
                      <w:marLeft w:val="0"/>
                      <w:marRight w:val="0"/>
                      <w:marTop w:val="0"/>
                      <w:marBottom w:val="0"/>
                      <w:divBdr>
                        <w:top w:val="none" w:sz="0" w:space="0" w:color="auto"/>
                        <w:left w:val="none" w:sz="0" w:space="0" w:color="auto"/>
                        <w:bottom w:val="none" w:sz="0" w:space="0" w:color="auto"/>
                        <w:right w:val="none" w:sz="0" w:space="0" w:color="auto"/>
                      </w:divBdr>
                    </w:div>
                    <w:div w:id="379407192">
                      <w:marLeft w:val="0"/>
                      <w:marRight w:val="0"/>
                      <w:marTop w:val="0"/>
                      <w:marBottom w:val="0"/>
                      <w:divBdr>
                        <w:top w:val="none" w:sz="0" w:space="0" w:color="auto"/>
                        <w:left w:val="none" w:sz="0" w:space="0" w:color="auto"/>
                        <w:bottom w:val="none" w:sz="0" w:space="0" w:color="auto"/>
                        <w:right w:val="none" w:sz="0" w:space="0" w:color="auto"/>
                      </w:divBdr>
                    </w:div>
                    <w:div w:id="83767121">
                      <w:marLeft w:val="0"/>
                      <w:marRight w:val="0"/>
                      <w:marTop w:val="0"/>
                      <w:marBottom w:val="0"/>
                      <w:divBdr>
                        <w:top w:val="none" w:sz="0" w:space="0" w:color="auto"/>
                        <w:left w:val="none" w:sz="0" w:space="0" w:color="auto"/>
                        <w:bottom w:val="none" w:sz="0" w:space="0" w:color="auto"/>
                        <w:right w:val="none" w:sz="0" w:space="0" w:color="auto"/>
                      </w:divBdr>
                    </w:div>
                  </w:divsChild>
                </w:div>
                <w:div w:id="1909682341">
                  <w:marLeft w:val="0"/>
                  <w:marRight w:val="0"/>
                  <w:marTop w:val="0"/>
                  <w:marBottom w:val="0"/>
                  <w:divBdr>
                    <w:top w:val="none" w:sz="0" w:space="0" w:color="auto"/>
                    <w:left w:val="none" w:sz="0" w:space="0" w:color="auto"/>
                    <w:bottom w:val="none" w:sz="0" w:space="0" w:color="auto"/>
                    <w:right w:val="none" w:sz="0" w:space="0" w:color="auto"/>
                  </w:divBdr>
                </w:div>
                <w:div w:id="14906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7570">
          <w:marLeft w:val="0"/>
          <w:marRight w:val="0"/>
          <w:marTop w:val="0"/>
          <w:marBottom w:val="0"/>
          <w:divBdr>
            <w:top w:val="none" w:sz="0" w:space="0" w:color="auto"/>
            <w:left w:val="none" w:sz="0" w:space="0" w:color="auto"/>
            <w:bottom w:val="none" w:sz="0" w:space="0" w:color="auto"/>
            <w:right w:val="none" w:sz="0" w:space="0" w:color="auto"/>
          </w:divBdr>
        </w:div>
        <w:div w:id="1470708441">
          <w:marLeft w:val="0"/>
          <w:marRight w:val="0"/>
          <w:marTop w:val="0"/>
          <w:marBottom w:val="0"/>
          <w:divBdr>
            <w:top w:val="none" w:sz="0" w:space="0" w:color="auto"/>
            <w:left w:val="none" w:sz="0" w:space="0" w:color="auto"/>
            <w:bottom w:val="none" w:sz="0" w:space="0" w:color="auto"/>
            <w:right w:val="none" w:sz="0" w:space="0" w:color="auto"/>
          </w:divBdr>
          <w:divsChild>
            <w:div w:id="229849057">
              <w:marLeft w:val="0"/>
              <w:marRight w:val="0"/>
              <w:marTop w:val="30"/>
              <w:marBottom w:val="30"/>
              <w:divBdr>
                <w:top w:val="none" w:sz="0" w:space="0" w:color="auto"/>
                <w:left w:val="none" w:sz="0" w:space="0" w:color="auto"/>
                <w:bottom w:val="none" w:sz="0" w:space="0" w:color="auto"/>
                <w:right w:val="none" w:sz="0" w:space="0" w:color="auto"/>
              </w:divBdr>
              <w:divsChild>
                <w:div w:id="393356795">
                  <w:marLeft w:val="0"/>
                  <w:marRight w:val="0"/>
                  <w:marTop w:val="0"/>
                  <w:marBottom w:val="0"/>
                  <w:divBdr>
                    <w:top w:val="none" w:sz="0" w:space="0" w:color="auto"/>
                    <w:left w:val="none" w:sz="0" w:space="0" w:color="auto"/>
                    <w:bottom w:val="none" w:sz="0" w:space="0" w:color="auto"/>
                    <w:right w:val="none" w:sz="0" w:space="0" w:color="auto"/>
                  </w:divBdr>
                  <w:divsChild>
                    <w:div w:id="1233194349">
                      <w:marLeft w:val="0"/>
                      <w:marRight w:val="0"/>
                      <w:marTop w:val="0"/>
                      <w:marBottom w:val="0"/>
                      <w:divBdr>
                        <w:top w:val="none" w:sz="0" w:space="0" w:color="auto"/>
                        <w:left w:val="none" w:sz="0" w:space="0" w:color="auto"/>
                        <w:bottom w:val="none" w:sz="0" w:space="0" w:color="auto"/>
                        <w:right w:val="none" w:sz="0" w:space="0" w:color="auto"/>
                      </w:divBdr>
                    </w:div>
                    <w:div w:id="387385379">
                      <w:marLeft w:val="0"/>
                      <w:marRight w:val="0"/>
                      <w:marTop w:val="0"/>
                      <w:marBottom w:val="0"/>
                      <w:divBdr>
                        <w:top w:val="none" w:sz="0" w:space="0" w:color="auto"/>
                        <w:left w:val="none" w:sz="0" w:space="0" w:color="auto"/>
                        <w:bottom w:val="none" w:sz="0" w:space="0" w:color="auto"/>
                        <w:right w:val="none" w:sz="0" w:space="0" w:color="auto"/>
                      </w:divBdr>
                    </w:div>
                    <w:div w:id="1112361064">
                      <w:marLeft w:val="0"/>
                      <w:marRight w:val="0"/>
                      <w:marTop w:val="0"/>
                      <w:marBottom w:val="0"/>
                      <w:divBdr>
                        <w:top w:val="none" w:sz="0" w:space="0" w:color="auto"/>
                        <w:left w:val="none" w:sz="0" w:space="0" w:color="auto"/>
                        <w:bottom w:val="none" w:sz="0" w:space="0" w:color="auto"/>
                        <w:right w:val="none" w:sz="0" w:space="0" w:color="auto"/>
                      </w:divBdr>
                    </w:div>
                    <w:div w:id="1274484536">
                      <w:marLeft w:val="0"/>
                      <w:marRight w:val="0"/>
                      <w:marTop w:val="0"/>
                      <w:marBottom w:val="0"/>
                      <w:divBdr>
                        <w:top w:val="none" w:sz="0" w:space="0" w:color="auto"/>
                        <w:left w:val="none" w:sz="0" w:space="0" w:color="auto"/>
                        <w:bottom w:val="none" w:sz="0" w:space="0" w:color="auto"/>
                        <w:right w:val="none" w:sz="0" w:space="0" w:color="auto"/>
                      </w:divBdr>
                    </w:div>
                    <w:div w:id="1247694491">
                      <w:marLeft w:val="0"/>
                      <w:marRight w:val="0"/>
                      <w:marTop w:val="0"/>
                      <w:marBottom w:val="0"/>
                      <w:divBdr>
                        <w:top w:val="none" w:sz="0" w:space="0" w:color="auto"/>
                        <w:left w:val="none" w:sz="0" w:space="0" w:color="auto"/>
                        <w:bottom w:val="none" w:sz="0" w:space="0" w:color="auto"/>
                        <w:right w:val="none" w:sz="0" w:space="0" w:color="auto"/>
                      </w:divBdr>
                    </w:div>
                    <w:div w:id="1096748766">
                      <w:marLeft w:val="0"/>
                      <w:marRight w:val="0"/>
                      <w:marTop w:val="0"/>
                      <w:marBottom w:val="0"/>
                      <w:divBdr>
                        <w:top w:val="none" w:sz="0" w:space="0" w:color="auto"/>
                        <w:left w:val="none" w:sz="0" w:space="0" w:color="auto"/>
                        <w:bottom w:val="none" w:sz="0" w:space="0" w:color="auto"/>
                        <w:right w:val="none" w:sz="0" w:space="0" w:color="auto"/>
                      </w:divBdr>
                    </w:div>
                    <w:div w:id="2020156532">
                      <w:marLeft w:val="0"/>
                      <w:marRight w:val="0"/>
                      <w:marTop w:val="0"/>
                      <w:marBottom w:val="0"/>
                      <w:divBdr>
                        <w:top w:val="none" w:sz="0" w:space="0" w:color="auto"/>
                        <w:left w:val="none" w:sz="0" w:space="0" w:color="auto"/>
                        <w:bottom w:val="none" w:sz="0" w:space="0" w:color="auto"/>
                        <w:right w:val="none" w:sz="0" w:space="0" w:color="auto"/>
                      </w:divBdr>
                    </w:div>
                    <w:div w:id="128206338">
                      <w:marLeft w:val="0"/>
                      <w:marRight w:val="0"/>
                      <w:marTop w:val="0"/>
                      <w:marBottom w:val="0"/>
                      <w:divBdr>
                        <w:top w:val="none" w:sz="0" w:space="0" w:color="auto"/>
                        <w:left w:val="none" w:sz="0" w:space="0" w:color="auto"/>
                        <w:bottom w:val="none" w:sz="0" w:space="0" w:color="auto"/>
                        <w:right w:val="none" w:sz="0" w:space="0" w:color="auto"/>
                      </w:divBdr>
                    </w:div>
                    <w:div w:id="1512721543">
                      <w:marLeft w:val="0"/>
                      <w:marRight w:val="0"/>
                      <w:marTop w:val="0"/>
                      <w:marBottom w:val="0"/>
                      <w:divBdr>
                        <w:top w:val="none" w:sz="0" w:space="0" w:color="auto"/>
                        <w:left w:val="none" w:sz="0" w:space="0" w:color="auto"/>
                        <w:bottom w:val="none" w:sz="0" w:space="0" w:color="auto"/>
                        <w:right w:val="none" w:sz="0" w:space="0" w:color="auto"/>
                      </w:divBdr>
                    </w:div>
                    <w:div w:id="1734427553">
                      <w:marLeft w:val="0"/>
                      <w:marRight w:val="0"/>
                      <w:marTop w:val="0"/>
                      <w:marBottom w:val="0"/>
                      <w:divBdr>
                        <w:top w:val="none" w:sz="0" w:space="0" w:color="auto"/>
                        <w:left w:val="none" w:sz="0" w:space="0" w:color="auto"/>
                        <w:bottom w:val="none" w:sz="0" w:space="0" w:color="auto"/>
                        <w:right w:val="none" w:sz="0" w:space="0" w:color="auto"/>
                      </w:divBdr>
                    </w:div>
                    <w:div w:id="416023956">
                      <w:marLeft w:val="0"/>
                      <w:marRight w:val="0"/>
                      <w:marTop w:val="0"/>
                      <w:marBottom w:val="0"/>
                      <w:divBdr>
                        <w:top w:val="none" w:sz="0" w:space="0" w:color="auto"/>
                        <w:left w:val="none" w:sz="0" w:space="0" w:color="auto"/>
                        <w:bottom w:val="none" w:sz="0" w:space="0" w:color="auto"/>
                        <w:right w:val="none" w:sz="0" w:space="0" w:color="auto"/>
                      </w:divBdr>
                    </w:div>
                    <w:div w:id="21174215">
                      <w:marLeft w:val="0"/>
                      <w:marRight w:val="0"/>
                      <w:marTop w:val="0"/>
                      <w:marBottom w:val="0"/>
                      <w:divBdr>
                        <w:top w:val="none" w:sz="0" w:space="0" w:color="auto"/>
                        <w:left w:val="none" w:sz="0" w:space="0" w:color="auto"/>
                        <w:bottom w:val="none" w:sz="0" w:space="0" w:color="auto"/>
                        <w:right w:val="none" w:sz="0" w:space="0" w:color="auto"/>
                      </w:divBdr>
                    </w:div>
                    <w:div w:id="735739883">
                      <w:marLeft w:val="0"/>
                      <w:marRight w:val="0"/>
                      <w:marTop w:val="0"/>
                      <w:marBottom w:val="0"/>
                      <w:divBdr>
                        <w:top w:val="none" w:sz="0" w:space="0" w:color="auto"/>
                        <w:left w:val="none" w:sz="0" w:space="0" w:color="auto"/>
                        <w:bottom w:val="none" w:sz="0" w:space="0" w:color="auto"/>
                        <w:right w:val="none" w:sz="0" w:space="0" w:color="auto"/>
                      </w:divBdr>
                    </w:div>
                    <w:div w:id="220017126">
                      <w:marLeft w:val="0"/>
                      <w:marRight w:val="0"/>
                      <w:marTop w:val="0"/>
                      <w:marBottom w:val="0"/>
                      <w:divBdr>
                        <w:top w:val="none" w:sz="0" w:space="0" w:color="auto"/>
                        <w:left w:val="none" w:sz="0" w:space="0" w:color="auto"/>
                        <w:bottom w:val="none" w:sz="0" w:space="0" w:color="auto"/>
                        <w:right w:val="none" w:sz="0" w:space="0" w:color="auto"/>
                      </w:divBdr>
                    </w:div>
                    <w:div w:id="1459296423">
                      <w:marLeft w:val="0"/>
                      <w:marRight w:val="0"/>
                      <w:marTop w:val="0"/>
                      <w:marBottom w:val="0"/>
                      <w:divBdr>
                        <w:top w:val="none" w:sz="0" w:space="0" w:color="auto"/>
                        <w:left w:val="none" w:sz="0" w:space="0" w:color="auto"/>
                        <w:bottom w:val="none" w:sz="0" w:space="0" w:color="auto"/>
                        <w:right w:val="none" w:sz="0" w:space="0" w:color="auto"/>
                      </w:divBdr>
                    </w:div>
                    <w:div w:id="1464690047">
                      <w:marLeft w:val="0"/>
                      <w:marRight w:val="0"/>
                      <w:marTop w:val="0"/>
                      <w:marBottom w:val="0"/>
                      <w:divBdr>
                        <w:top w:val="none" w:sz="0" w:space="0" w:color="auto"/>
                        <w:left w:val="none" w:sz="0" w:space="0" w:color="auto"/>
                        <w:bottom w:val="none" w:sz="0" w:space="0" w:color="auto"/>
                        <w:right w:val="none" w:sz="0" w:space="0" w:color="auto"/>
                      </w:divBdr>
                    </w:div>
                    <w:div w:id="1375734517">
                      <w:marLeft w:val="0"/>
                      <w:marRight w:val="0"/>
                      <w:marTop w:val="0"/>
                      <w:marBottom w:val="0"/>
                      <w:divBdr>
                        <w:top w:val="none" w:sz="0" w:space="0" w:color="auto"/>
                        <w:left w:val="none" w:sz="0" w:space="0" w:color="auto"/>
                        <w:bottom w:val="none" w:sz="0" w:space="0" w:color="auto"/>
                        <w:right w:val="none" w:sz="0" w:space="0" w:color="auto"/>
                      </w:divBdr>
                    </w:div>
                    <w:div w:id="1843932002">
                      <w:marLeft w:val="0"/>
                      <w:marRight w:val="0"/>
                      <w:marTop w:val="0"/>
                      <w:marBottom w:val="0"/>
                      <w:divBdr>
                        <w:top w:val="none" w:sz="0" w:space="0" w:color="auto"/>
                        <w:left w:val="none" w:sz="0" w:space="0" w:color="auto"/>
                        <w:bottom w:val="none" w:sz="0" w:space="0" w:color="auto"/>
                        <w:right w:val="none" w:sz="0" w:space="0" w:color="auto"/>
                      </w:divBdr>
                    </w:div>
                    <w:div w:id="1873958526">
                      <w:marLeft w:val="0"/>
                      <w:marRight w:val="0"/>
                      <w:marTop w:val="0"/>
                      <w:marBottom w:val="0"/>
                      <w:divBdr>
                        <w:top w:val="none" w:sz="0" w:space="0" w:color="auto"/>
                        <w:left w:val="none" w:sz="0" w:space="0" w:color="auto"/>
                        <w:bottom w:val="none" w:sz="0" w:space="0" w:color="auto"/>
                        <w:right w:val="none" w:sz="0" w:space="0" w:color="auto"/>
                      </w:divBdr>
                    </w:div>
                    <w:div w:id="1346399531">
                      <w:marLeft w:val="0"/>
                      <w:marRight w:val="0"/>
                      <w:marTop w:val="0"/>
                      <w:marBottom w:val="0"/>
                      <w:divBdr>
                        <w:top w:val="none" w:sz="0" w:space="0" w:color="auto"/>
                        <w:left w:val="none" w:sz="0" w:space="0" w:color="auto"/>
                        <w:bottom w:val="none" w:sz="0" w:space="0" w:color="auto"/>
                        <w:right w:val="none" w:sz="0" w:space="0" w:color="auto"/>
                      </w:divBdr>
                    </w:div>
                    <w:div w:id="696346578">
                      <w:marLeft w:val="0"/>
                      <w:marRight w:val="0"/>
                      <w:marTop w:val="0"/>
                      <w:marBottom w:val="0"/>
                      <w:divBdr>
                        <w:top w:val="none" w:sz="0" w:space="0" w:color="auto"/>
                        <w:left w:val="none" w:sz="0" w:space="0" w:color="auto"/>
                        <w:bottom w:val="none" w:sz="0" w:space="0" w:color="auto"/>
                        <w:right w:val="none" w:sz="0" w:space="0" w:color="auto"/>
                      </w:divBdr>
                    </w:div>
                    <w:div w:id="1998000180">
                      <w:marLeft w:val="0"/>
                      <w:marRight w:val="0"/>
                      <w:marTop w:val="0"/>
                      <w:marBottom w:val="0"/>
                      <w:divBdr>
                        <w:top w:val="none" w:sz="0" w:space="0" w:color="auto"/>
                        <w:left w:val="none" w:sz="0" w:space="0" w:color="auto"/>
                        <w:bottom w:val="none" w:sz="0" w:space="0" w:color="auto"/>
                        <w:right w:val="none" w:sz="0" w:space="0" w:color="auto"/>
                      </w:divBdr>
                    </w:div>
                  </w:divsChild>
                </w:div>
                <w:div w:id="1709601943">
                  <w:marLeft w:val="0"/>
                  <w:marRight w:val="0"/>
                  <w:marTop w:val="0"/>
                  <w:marBottom w:val="0"/>
                  <w:divBdr>
                    <w:top w:val="none" w:sz="0" w:space="0" w:color="auto"/>
                    <w:left w:val="none" w:sz="0" w:space="0" w:color="auto"/>
                    <w:bottom w:val="none" w:sz="0" w:space="0" w:color="auto"/>
                    <w:right w:val="none" w:sz="0" w:space="0" w:color="auto"/>
                  </w:divBdr>
                </w:div>
                <w:div w:id="19457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9385">
      <w:bodyDiv w:val="1"/>
      <w:marLeft w:val="0"/>
      <w:marRight w:val="0"/>
      <w:marTop w:val="0"/>
      <w:marBottom w:val="0"/>
      <w:divBdr>
        <w:top w:val="none" w:sz="0" w:space="0" w:color="auto"/>
        <w:left w:val="none" w:sz="0" w:space="0" w:color="auto"/>
        <w:bottom w:val="none" w:sz="0" w:space="0" w:color="auto"/>
        <w:right w:val="none" w:sz="0" w:space="0" w:color="auto"/>
      </w:divBdr>
    </w:div>
    <w:div w:id="850294594">
      <w:bodyDiv w:val="1"/>
      <w:marLeft w:val="0"/>
      <w:marRight w:val="0"/>
      <w:marTop w:val="0"/>
      <w:marBottom w:val="0"/>
      <w:divBdr>
        <w:top w:val="none" w:sz="0" w:space="0" w:color="auto"/>
        <w:left w:val="none" w:sz="0" w:space="0" w:color="auto"/>
        <w:bottom w:val="none" w:sz="0" w:space="0" w:color="auto"/>
        <w:right w:val="none" w:sz="0" w:space="0" w:color="auto"/>
      </w:divBdr>
      <w:divsChild>
        <w:div w:id="119302594">
          <w:marLeft w:val="0"/>
          <w:marRight w:val="0"/>
          <w:marTop w:val="0"/>
          <w:marBottom w:val="0"/>
          <w:divBdr>
            <w:top w:val="none" w:sz="0" w:space="0" w:color="auto"/>
            <w:left w:val="none" w:sz="0" w:space="0" w:color="auto"/>
            <w:bottom w:val="none" w:sz="0" w:space="0" w:color="auto"/>
            <w:right w:val="none" w:sz="0" w:space="0" w:color="auto"/>
          </w:divBdr>
        </w:div>
        <w:div w:id="1951933047">
          <w:marLeft w:val="0"/>
          <w:marRight w:val="0"/>
          <w:marTop w:val="0"/>
          <w:marBottom w:val="0"/>
          <w:divBdr>
            <w:top w:val="none" w:sz="0" w:space="0" w:color="auto"/>
            <w:left w:val="none" w:sz="0" w:space="0" w:color="auto"/>
            <w:bottom w:val="none" w:sz="0" w:space="0" w:color="auto"/>
            <w:right w:val="none" w:sz="0" w:space="0" w:color="auto"/>
          </w:divBdr>
          <w:divsChild>
            <w:div w:id="1189565455">
              <w:marLeft w:val="-75"/>
              <w:marRight w:val="0"/>
              <w:marTop w:val="30"/>
              <w:marBottom w:val="30"/>
              <w:divBdr>
                <w:top w:val="none" w:sz="0" w:space="0" w:color="auto"/>
                <w:left w:val="none" w:sz="0" w:space="0" w:color="auto"/>
                <w:bottom w:val="none" w:sz="0" w:space="0" w:color="auto"/>
                <w:right w:val="none" w:sz="0" w:space="0" w:color="auto"/>
              </w:divBdr>
              <w:divsChild>
                <w:div w:id="1104885791">
                  <w:marLeft w:val="0"/>
                  <w:marRight w:val="0"/>
                  <w:marTop w:val="0"/>
                  <w:marBottom w:val="0"/>
                  <w:divBdr>
                    <w:top w:val="none" w:sz="0" w:space="0" w:color="auto"/>
                    <w:left w:val="none" w:sz="0" w:space="0" w:color="auto"/>
                    <w:bottom w:val="none" w:sz="0" w:space="0" w:color="auto"/>
                    <w:right w:val="none" w:sz="0" w:space="0" w:color="auto"/>
                  </w:divBdr>
                  <w:divsChild>
                    <w:div w:id="1471480170">
                      <w:marLeft w:val="0"/>
                      <w:marRight w:val="0"/>
                      <w:marTop w:val="0"/>
                      <w:marBottom w:val="0"/>
                      <w:divBdr>
                        <w:top w:val="none" w:sz="0" w:space="0" w:color="auto"/>
                        <w:left w:val="none" w:sz="0" w:space="0" w:color="auto"/>
                        <w:bottom w:val="none" w:sz="0" w:space="0" w:color="auto"/>
                        <w:right w:val="none" w:sz="0" w:space="0" w:color="auto"/>
                      </w:divBdr>
                    </w:div>
                  </w:divsChild>
                </w:div>
                <w:div w:id="631792406">
                  <w:marLeft w:val="0"/>
                  <w:marRight w:val="0"/>
                  <w:marTop w:val="0"/>
                  <w:marBottom w:val="0"/>
                  <w:divBdr>
                    <w:top w:val="none" w:sz="0" w:space="0" w:color="auto"/>
                    <w:left w:val="none" w:sz="0" w:space="0" w:color="auto"/>
                    <w:bottom w:val="none" w:sz="0" w:space="0" w:color="auto"/>
                    <w:right w:val="none" w:sz="0" w:space="0" w:color="auto"/>
                  </w:divBdr>
                  <w:divsChild>
                    <w:div w:id="304703239">
                      <w:marLeft w:val="0"/>
                      <w:marRight w:val="0"/>
                      <w:marTop w:val="0"/>
                      <w:marBottom w:val="0"/>
                      <w:divBdr>
                        <w:top w:val="none" w:sz="0" w:space="0" w:color="auto"/>
                        <w:left w:val="none" w:sz="0" w:space="0" w:color="auto"/>
                        <w:bottom w:val="none" w:sz="0" w:space="0" w:color="auto"/>
                        <w:right w:val="none" w:sz="0" w:space="0" w:color="auto"/>
                      </w:divBdr>
                    </w:div>
                  </w:divsChild>
                </w:div>
                <w:div w:id="181210838">
                  <w:marLeft w:val="0"/>
                  <w:marRight w:val="0"/>
                  <w:marTop w:val="0"/>
                  <w:marBottom w:val="0"/>
                  <w:divBdr>
                    <w:top w:val="none" w:sz="0" w:space="0" w:color="auto"/>
                    <w:left w:val="none" w:sz="0" w:space="0" w:color="auto"/>
                    <w:bottom w:val="none" w:sz="0" w:space="0" w:color="auto"/>
                    <w:right w:val="none" w:sz="0" w:space="0" w:color="auto"/>
                  </w:divBdr>
                  <w:divsChild>
                    <w:div w:id="1813211310">
                      <w:marLeft w:val="0"/>
                      <w:marRight w:val="0"/>
                      <w:marTop w:val="0"/>
                      <w:marBottom w:val="0"/>
                      <w:divBdr>
                        <w:top w:val="none" w:sz="0" w:space="0" w:color="auto"/>
                        <w:left w:val="none" w:sz="0" w:space="0" w:color="auto"/>
                        <w:bottom w:val="none" w:sz="0" w:space="0" w:color="auto"/>
                        <w:right w:val="none" w:sz="0" w:space="0" w:color="auto"/>
                      </w:divBdr>
                    </w:div>
                  </w:divsChild>
                </w:div>
                <w:div w:id="1076324530">
                  <w:marLeft w:val="0"/>
                  <w:marRight w:val="0"/>
                  <w:marTop w:val="0"/>
                  <w:marBottom w:val="0"/>
                  <w:divBdr>
                    <w:top w:val="none" w:sz="0" w:space="0" w:color="auto"/>
                    <w:left w:val="none" w:sz="0" w:space="0" w:color="auto"/>
                    <w:bottom w:val="none" w:sz="0" w:space="0" w:color="auto"/>
                    <w:right w:val="none" w:sz="0" w:space="0" w:color="auto"/>
                  </w:divBdr>
                  <w:divsChild>
                    <w:div w:id="599727845">
                      <w:marLeft w:val="0"/>
                      <w:marRight w:val="0"/>
                      <w:marTop w:val="0"/>
                      <w:marBottom w:val="0"/>
                      <w:divBdr>
                        <w:top w:val="none" w:sz="0" w:space="0" w:color="auto"/>
                        <w:left w:val="none" w:sz="0" w:space="0" w:color="auto"/>
                        <w:bottom w:val="none" w:sz="0" w:space="0" w:color="auto"/>
                        <w:right w:val="none" w:sz="0" w:space="0" w:color="auto"/>
                      </w:divBdr>
                    </w:div>
                  </w:divsChild>
                </w:div>
                <w:div w:id="660936817">
                  <w:marLeft w:val="0"/>
                  <w:marRight w:val="0"/>
                  <w:marTop w:val="0"/>
                  <w:marBottom w:val="0"/>
                  <w:divBdr>
                    <w:top w:val="none" w:sz="0" w:space="0" w:color="auto"/>
                    <w:left w:val="none" w:sz="0" w:space="0" w:color="auto"/>
                    <w:bottom w:val="none" w:sz="0" w:space="0" w:color="auto"/>
                    <w:right w:val="none" w:sz="0" w:space="0" w:color="auto"/>
                  </w:divBdr>
                  <w:divsChild>
                    <w:div w:id="772819434">
                      <w:marLeft w:val="0"/>
                      <w:marRight w:val="0"/>
                      <w:marTop w:val="0"/>
                      <w:marBottom w:val="0"/>
                      <w:divBdr>
                        <w:top w:val="none" w:sz="0" w:space="0" w:color="auto"/>
                        <w:left w:val="none" w:sz="0" w:space="0" w:color="auto"/>
                        <w:bottom w:val="none" w:sz="0" w:space="0" w:color="auto"/>
                        <w:right w:val="none" w:sz="0" w:space="0" w:color="auto"/>
                      </w:divBdr>
                    </w:div>
                  </w:divsChild>
                </w:div>
                <w:div w:id="1247418806">
                  <w:marLeft w:val="0"/>
                  <w:marRight w:val="0"/>
                  <w:marTop w:val="0"/>
                  <w:marBottom w:val="0"/>
                  <w:divBdr>
                    <w:top w:val="none" w:sz="0" w:space="0" w:color="auto"/>
                    <w:left w:val="none" w:sz="0" w:space="0" w:color="auto"/>
                    <w:bottom w:val="none" w:sz="0" w:space="0" w:color="auto"/>
                    <w:right w:val="none" w:sz="0" w:space="0" w:color="auto"/>
                  </w:divBdr>
                  <w:divsChild>
                    <w:div w:id="838231412">
                      <w:marLeft w:val="0"/>
                      <w:marRight w:val="0"/>
                      <w:marTop w:val="0"/>
                      <w:marBottom w:val="0"/>
                      <w:divBdr>
                        <w:top w:val="none" w:sz="0" w:space="0" w:color="auto"/>
                        <w:left w:val="none" w:sz="0" w:space="0" w:color="auto"/>
                        <w:bottom w:val="none" w:sz="0" w:space="0" w:color="auto"/>
                        <w:right w:val="none" w:sz="0" w:space="0" w:color="auto"/>
                      </w:divBdr>
                    </w:div>
                  </w:divsChild>
                </w:div>
                <w:div w:id="1585214873">
                  <w:marLeft w:val="0"/>
                  <w:marRight w:val="0"/>
                  <w:marTop w:val="0"/>
                  <w:marBottom w:val="0"/>
                  <w:divBdr>
                    <w:top w:val="none" w:sz="0" w:space="0" w:color="auto"/>
                    <w:left w:val="none" w:sz="0" w:space="0" w:color="auto"/>
                    <w:bottom w:val="none" w:sz="0" w:space="0" w:color="auto"/>
                    <w:right w:val="none" w:sz="0" w:space="0" w:color="auto"/>
                  </w:divBdr>
                  <w:divsChild>
                    <w:div w:id="1966109286">
                      <w:marLeft w:val="0"/>
                      <w:marRight w:val="0"/>
                      <w:marTop w:val="0"/>
                      <w:marBottom w:val="0"/>
                      <w:divBdr>
                        <w:top w:val="none" w:sz="0" w:space="0" w:color="auto"/>
                        <w:left w:val="none" w:sz="0" w:space="0" w:color="auto"/>
                        <w:bottom w:val="none" w:sz="0" w:space="0" w:color="auto"/>
                        <w:right w:val="none" w:sz="0" w:space="0" w:color="auto"/>
                      </w:divBdr>
                    </w:div>
                  </w:divsChild>
                </w:div>
                <w:div w:id="1760714244">
                  <w:marLeft w:val="0"/>
                  <w:marRight w:val="0"/>
                  <w:marTop w:val="0"/>
                  <w:marBottom w:val="0"/>
                  <w:divBdr>
                    <w:top w:val="none" w:sz="0" w:space="0" w:color="auto"/>
                    <w:left w:val="none" w:sz="0" w:space="0" w:color="auto"/>
                    <w:bottom w:val="none" w:sz="0" w:space="0" w:color="auto"/>
                    <w:right w:val="none" w:sz="0" w:space="0" w:color="auto"/>
                  </w:divBdr>
                  <w:divsChild>
                    <w:div w:id="224414414">
                      <w:marLeft w:val="0"/>
                      <w:marRight w:val="0"/>
                      <w:marTop w:val="0"/>
                      <w:marBottom w:val="0"/>
                      <w:divBdr>
                        <w:top w:val="none" w:sz="0" w:space="0" w:color="auto"/>
                        <w:left w:val="none" w:sz="0" w:space="0" w:color="auto"/>
                        <w:bottom w:val="none" w:sz="0" w:space="0" w:color="auto"/>
                        <w:right w:val="none" w:sz="0" w:space="0" w:color="auto"/>
                      </w:divBdr>
                    </w:div>
                  </w:divsChild>
                </w:div>
                <w:div w:id="1895576446">
                  <w:marLeft w:val="0"/>
                  <w:marRight w:val="0"/>
                  <w:marTop w:val="0"/>
                  <w:marBottom w:val="0"/>
                  <w:divBdr>
                    <w:top w:val="none" w:sz="0" w:space="0" w:color="auto"/>
                    <w:left w:val="none" w:sz="0" w:space="0" w:color="auto"/>
                    <w:bottom w:val="none" w:sz="0" w:space="0" w:color="auto"/>
                    <w:right w:val="none" w:sz="0" w:space="0" w:color="auto"/>
                  </w:divBdr>
                  <w:divsChild>
                    <w:div w:id="1363094490">
                      <w:marLeft w:val="0"/>
                      <w:marRight w:val="0"/>
                      <w:marTop w:val="0"/>
                      <w:marBottom w:val="0"/>
                      <w:divBdr>
                        <w:top w:val="none" w:sz="0" w:space="0" w:color="auto"/>
                        <w:left w:val="none" w:sz="0" w:space="0" w:color="auto"/>
                        <w:bottom w:val="none" w:sz="0" w:space="0" w:color="auto"/>
                        <w:right w:val="none" w:sz="0" w:space="0" w:color="auto"/>
                      </w:divBdr>
                    </w:div>
                  </w:divsChild>
                </w:div>
                <w:div w:id="394860562">
                  <w:marLeft w:val="0"/>
                  <w:marRight w:val="0"/>
                  <w:marTop w:val="0"/>
                  <w:marBottom w:val="0"/>
                  <w:divBdr>
                    <w:top w:val="none" w:sz="0" w:space="0" w:color="auto"/>
                    <w:left w:val="none" w:sz="0" w:space="0" w:color="auto"/>
                    <w:bottom w:val="none" w:sz="0" w:space="0" w:color="auto"/>
                    <w:right w:val="none" w:sz="0" w:space="0" w:color="auto"/>
                  </w:divBdr>
                  <w:divsChild>
                    <w:div w:id="1865366749">
                      <w:marLeft w:val="0"/>
                      <w:marRight w:val="0"/>
                      <w:marTop w:val="0"/>
                      <w:marBottom w:val="0"/>
                      <w:divBdr>
                        <w:top w:val="none" w:sz="0" w:space="0" w:color="auto"/>
                        <w:left w:val="none" w:sz="0" w:space="0" w:color="auto"/>
                        <w:bottom w:val="none" w:sz="0" w:space="0" w:color="auto"/>
                        <w:right w:val="none" w:sz="0" w:space="0" w:color="auto"/>
                      </w:divBdr>
                    </w:div>
                  </w:divsChild>
                </w:div>
                <w:div w:id="1223830945">
                  <w:marLeft w:val="0"/>
                  <w:marRight w:val="0"/>
                  <w:marTop w:val="0"/>
                  <w:marBottom w:val="0"/>
                  <w:divBdr>
                    <w:top w:val="none" w:sz="0" w:space="0" w:color="auto"/>
                    <w:left w:val="none" w:sz="0" w:space="0" w:color="auto"/>
                    <w:bottom w:val="none" w:sz="0" w:space="0" w:color="auto"/>
                    <w:right w:val="none" w:sz="0" w:space="0" w:color="auto"/>
                  </w:divBdr>
                  <w:divsChild>
                    <w:div w:id="1932087040">
                      <w:marLeft w:val="0"/>
                      <w:marRight w:val="0"/>
                      <w:marTop w:val="0"/>
                      <w:marBottom w:val="0"/>
                      <w:divBdr>
                        <w:top w:val="none" w:sz="0" w:space="0" w:color="auto"/>
                        <w:left w:val="none" w:sz="0" w:space="0" w:color="auto"/>
                        <w:bottom w:val="none" w:sz="0" w:space="0" w:color="auto"/>
                        <w:right w:val="none" w:sz="0" w:space="0" w:color="auto"/>
                      </w:divBdr>
                    </w:div>
                  </w:divsChild>
                </w:div>
                <w:div w:id="738213142">
                  <w:marLeft w:val="0"/>
                  <w:marRight w:val="0"/>
                  <w:marTop w:val="0"/>
                  <w:marBottom w:val="0"/>
                  <w:divBdr>
                    <w:top w:val="none" w:sz="0" w:space="0" w:color="auto"/>
                    <w:left w:val="none" w:sz="0" w:space="0" w:color="auto"/>
                    <w:bottom w:val="none" w:sz="0" w:space="0" w:color="auto"/>
                    <w:right w:val="none" w:sz="0" w:space="0" w:color="auto"/>
                  </w:divBdr>
                  <w:divsChild>
                    <w:div w:id="1831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2332">
          <w:marLeft w:val="0"/>
          <w:marRight w:val="0"/>
          <w:marTop w:val="0"/>
          <w:marBottom w:val="0"/>
          <w:divBdr>
            <w:top w:val="none" w:sz="0" w:space="0" w:color="auto"/>
            <w:left w:val="none" w:sz="0" w:space="0" w:color="auto"/>
            <w:bottom w:val="none" w:sz="0" w:space="0" w:color="auto"/>
            <w:right w:val="none" w:sz="0" w:space="0" w:color="auto"/>
          </w:divBdr>
        </w:div>
        <w:div w:id="1027833158">
          <w:marLeft w:val="0"/>
          <w:marRight w:val="0"/>
          <w:marTop w:val="0"/>
          <w:marBottom w:val="0"/>
          <w:divBdr>
            <w:top w:val="none" w:sz="0" w:space="0" w:color="auto"/>
            <w:left w:val="none" w:sz="0" w:space="0" w:color="auto"/>
            <w:bottom w:val="none" w:sz="0" w:space="0" w:color="auto"/>
            <w:right w:val="none" w:sz="0" w:space="0" w:color="auto"/>
          </w:divBdr>
        </w:div>
        <w:div w:id="64646984">
          <w:marLeft w:val="0"/>
          <w:marRight w:val="0"/>
          <w:marTop w:val="0"/>
          <w:marBottom w:val="0"/>
          <w:divBdr>
            <w:top w:val="none" w:sz="0" w:space="0" w:color="auto"/>
            <w:left w:val="none" w:sz="0" w:space="0" w:color="auto"/>
            <w:bottom w:val="none" w:sz="0" w:space="0" w:color="auto"/>
            <w:right w:val="none" w:sz="0" w:space="0" w:color="auto"/>
          </w:divBdr>
          <w:divsChild>
            <w:div w:id="345979831">
              <w:marLeft w:val="-75"/>
              <w:marRight w:val="0"/>
              <w:marTop w:val="30"/>
              <w:marBottom w:val="30"/>
              <w:divBdr>
                <w:top w:val="none" w:sz="0" w:space="0" w:color="auto"/>
                <w:left w:val="none" w:sz="0" w:space="0" w:color="auto"/>
                <w:bottom w:val="none" w:sz="0" w:space="0" w:color="auto"/>
                <w:right w:val="none" w:sz="0" w:space="0" w:color="auto"/>
              </w:divBdr>
              <w:divsChild>
                <w:div w:id="1248686967">
                  <w:marLeft w:val="0"/>
                  <w:marRight w:val="0"/>
                  <w:marTop w:val="0"/>
                  <w:marBottom w:val="0"/>
                  <w:divBdr>
                    <w:top w:val="none" w:sz="0" w:space="0" w:color="auto"/>
                    <w:left w:val="none" w:sz="0" w:space="0" w:color="auto"/>
                    <w:bottom w:val="none" w:sz="0" w:space="0" w:color="auto"/>
                    <w:right w:val="none" w:sz="0" w:space="0" w:color="auto"/>
                  </w:divBdr>
                  <w:divsChild>
                    <w:div w:id="1435400849">
                      <w:marLeft w:val="0"/>
                      <w:marRight w:val="0"/>
                      <w:marTop w:val="0"/>
                      <w:marBottom w:val="0"/>
                      <w:divBdr>
                        <w:top w:val="none" w:sz="0" w:space="0" w:color="auto"/>
                        <w:left w:val="none" w:sz="0" w:space="0" w:color="auto"/>
                        <w:bottom w:val="none" w:sz="0" w:space="0" w:color="auto"/>
                        <w:right w:val="none" w:sz="0" w:space="0" w:color="auto"/>
                      </w:divBdr>
                    </w:div>
                  </w:divsChild>
                </w:div>
                <w:div w:id="565185122">
                  <w:marLeft w:val="0"/>
                  <w:marRight w:val="0"/>
                  <w:marTop w:val="0"/>
                  <w:marBottom w:val="0"/>
                  <w:divBdr>
                    <w:top w:val="none" w:sz="0" w:space="0" w:color="auto"/>
                    <w:left w:val="none" w:sz="0" w:space="0" w:color="auto"/>
                    <w:bottom w:val="none" w:sz="0" w:space="0" w:color="auto"/>
                    <w:right w:val="none" w:sz="0" w:space="0" w:color="auto"/>
                  </w:divBdr>
                  <w:divsChild>
                    <w:div w:id="1245993654">
                      <w:marLeft w:val="0"/>
                      <w:marRight w:val="0"/>
                      <w:marTop w:val="0"/>
                      <w:marBottom w:val="0"/>
                      <w:divBdr>
                        <w:top w:val="none" w:sz="0" w:space="0" w:color="auto"/>
                        <w:left w:val="none" w:sz="0" w:space="0" w:color="auto"/>
                        <w:bottom w:val="none" w:sz="0" w:space="0" w:color="auto"/>
                        <w:right w:val="none" w:sz="0" w:space="0" w:color="auto"/>
                      </w:divBdr>
                    </w:div>
                  </w:divsChild>
                </w:div>
                <w:div w:id="893585528">
                  <w:marLeft w:val="0"/>
                  <w:marRight w:val="0"/>
                  <w:marTop w:val="0"/>
                  <w:marBottom w:val="0"/>
                  <w:divBdr>
                    <w:top w:val="none" w:sz="0" w:space="0" w:color="auto"/>
                    <w:left w:val="none" w:sz="0" w:space="0" w:color="auto"/>
                    <w:bottom w:val="none" w:sz="0" w:space="0" w:color="auto"/>
                    <w:right w:val="none" w:sz="0" w:space="0" w:color="auto"/>
                  </w:divBdr>
                  <w:divsChild>
                    <w:div w:id="1749300299">
                      <w:marLeft w:val="0"/>
                      <w:marRight w:val="0"/>
                      <w:marTop w:val="0"/>
                      <w:marBottom w:val="0"/>
                      <w:divBdr>
                        <w:top w:val="none" w:sz="0" w:space="0" w:color="auto"/>
                        <w:left w:val="none" w:sz="0" w:space="0" w:color="auto"/>
                        <w:bottom w:val="none" w:sz="0" w:space="0" w:color="auto"/>
                        <w:right w:val="none" w:sz="0" w:space="0" w:color="auto"/>
                      </w:divBdr>
                    </w:div>
                  </w:divsChild>
                </w:div>
                <w:div w:id="1508247588">
                  <w:marLeft w:val="0"/>
                  <w:marRight w:val="0"/>
                  <w:marTop w:val="0"/>
                  <w:marBottom w:val="0"/>
                  <w:divBdr>
                    <w:top w:val="none" w:sz="0" w:space="0" w:color="auto"/>
                    <w:left w:val="none" w:sz="0" w:space="0" w:color="auto"/>
                    <w:bottom w:val="none" w:sz="0" w:space="0" w:color="auto"/>
                    <w:right w:val="none" w:sz="0" w:space="0" w:color="auto"/>
                  </w:divBdr>
                  <w:divsChild>
                    <w:div w:id="1945921812">
                      <w:marLeft w:val="0"/>
                      <w:marRight w:val="0"/>
                      <w:marTop w:val="0"/>
                      <w:marBottom w:val="0"/>
                      <w:divBdr>
                        <w:top w:val="none" w:sz="0" w:space="0" w:color="auto"/>
                        <w:left w:val="none" w:sz="0" w:space="0" w:color="auto"/>
                        <w:bottom w:val="none" w:sz="0" w:space="0" w:color="auto"/>
                        <w:right w:val="none" w:sz="0" w:space="0" w:color="auto"/>
                      </w:divBdr>
                    </w:div>
                  </w:divsChild>
                </w:div>
                <w:div w:id="2109085019">
                  <w:marLeft w:val="0"/>
                  <w:marRight w:val="0"/>
                  <w:marTop w:val="0"/>
                  <w:marBottom w:val="0"/>
                  <w:divBdr>
                    <w:top w:val="none" w:sz="0" w:space="0" w:color="auto"/>
                    <w:left w:val="none" w:sz="0" w:space="0" w:color="auto"/>
                    <w:bottom w:val="none" w:sz="0" w:space="0" w:color="auto"/>
                    <w:right w:val="none" w:sz="0" w:space="0" w:color="auto"/>
                  </w:divBdr>
                  <w:divsChild>
                    <w:div w:id="1264921439">
                      <w:marLeft w:val="0"/>
                      <w:marRight w:val="0"/>
                      <w:marTop w:val="0"/>
                      <w:marBottom w:val="0"/>
                      <w:divBdr>
                        <w:top w:val="none" w:sz="0" w:space="0" w:color="auto"/>
                        <w:left w:val="none" w:sz="0" w:space="0" w:color="auto"/>
                        <w:bottom w:val="none" w:sz="0" w:space="0" w:color="auto"/>
                        <w:right w:val="none" w:sz="0" w:space="0" w:color="auto"/>
                      </w:divBdr>
                    </w:div>
                  </w:divsChild>
                </w:div>
                <w:div w:id="33967544">
                  <w:marLeft w:val="0"/>
                  <w:marRight w:val="0"/>
                  <w:marTop w:val="0"/>
                  <w:marBottom w:val="0"/>
                  <w:divBdr>
                    <w:top w:val="none" w:sz="0" w:space="0" w:color="auto"/>
                    <w:left w:val="none" w:sz="0" w:space="0" w:color="auto"/>
                    <w:bottom w:val="none" w:sz="0" w:space="0" w:color="auto"/>
                    <w:right w:val="none" w:sz="0" w:space="0" w:color="auto"/>
                  </w:divBdr>
                  <w:divsChild>
                    <w:div w:id="1376002013">
                      <w:marLeft w:val="0"/>
                      <w:marRight w:val="0"/>
                      <w:marTop w:val="0"/>
                      <w:marBottom w:val="0"/>
                      <w:divBdr>
                        <w:top w:val="none" w:sz="0" w:space="0" w:color="auto"/>
                        <w:left w:val="none" w:sz="0" w:space="0" w:color="auto"/>
                        <w:bottom w:val="none" w:sz="0" w:space="0" w:color="auto"/>
                        <w:right w:val="none" w:sz="0" w:space="0" w:color="auto"/>
                      </w:divBdr>
                    </w:div>
                  </w:divsChild>
                </w:div>
                <w:div w:id="461387123">
                  <w:marLeft w:val="0"/>
                  <w:marRight w:val="0"/>
                  <w:marTop w:val="0"/>
                  <w:marBottom w:val="0"/>
                  <w:divBdr>
                    <w:top w:val="none" w:sz="0" w:space="0" w:color="auto"/>
                    <w:left w:val="none" w:sz="0" w:space="0" w:color="auto"/>
                    <w:bottom w:val="none" w:sz="0" w:space="0" w:color="auto"/>
                    <w:right w:val="none" w:sz="0" w:space="0" w:color="auto"/>
                  </w:divBdr>
                  <w:divsChild>
                    <w:div w:id="640883785">
                      <w:marLeft w:val="0"/>
                      <w:marRight w:val="0"/>
                      <w:marTop w:val="0"/>
                      <w:marBottom w:val="0"/>
                      <w:divBdr>
                        <w:top w:val="none" w:sz="0" w:space="0" w:color="auto"/>
                        <w:left w:val="none" w:sz="0" w:space="0" w:color="auto"/>
                        <w:bottom w:val="none" w:sz="0" w:space="0" w:color="auto"/>
                        <w:right w:val="none" w:sz="0" w:space="0" w:color="auto"/>
                      </w:divBdr>
                    </w:div>
                  </w:divsChild>
                </w:div>
                <w:div w:id="1085347570">
                  <w:marLeft w:val="0"/>
                  <w:marRight w:val="0"/>
                  <w:marTop w:val="0"/>
                  <w:marBottom w:val="0"/>
                  <w:divBdr>
                    <w:top w:val="none" w:sz="0" w:space="0" w:color="auto"/>
                    <w:left w:val="none" w:sz="0" w:space="0" w:color="auto"/>
                    <w:bottom w:val="none" w:sz="0" w:space="0" w:color="auto"/>
                    <w:right w:val="none" w:sz="0" w:space="0" w:color="auto"/>
                  </w:divBdr>
                  <w:divsChild>
                    <w:div w:id="522087220">
                      <w:marLeft w:val="0"/>
                      <w:marRight w:val="0"/>
                      <w:marTop w:val="0"/>
                      <w:marBottom w:val="0"/>
                      <w:divBdr>
                        <w:top w:val="none" w:sz="0" w:space="0" w:color="auto"/>
                        <w:left w:val="none" w:sz="0" w:space="0" w:color="auto"/>
                        <w:bottom w:val="none" w:sz="0" w:space="0" w:color="auto"/>
                        <w:right w:val="none" w:sz="0" w:space="0" w:color="auto"/>
                      </w:divBdr>
                    </w:div>
                  </w:divsChild>
                </w:div>
                <w:div w:id="59376182">
                  <w:marLeft w:val="0"/>
                  <w:marRight w:val="0"/>
                  <w:marTop w:val="0"/>
                  <w:marBottom w:val="0"/>
                  <w:divBdr>
                    <w:top w:val="none" w:sz="0" w:space="0" w:color="auto"/>
                    <w:left w:val="none" w:sz="0" w:space="0" w:color="auto"/>
                    <w:bottom w:val="none" w:sz="0" w:space="0" w:color="auto"/>
                    <w:right w:val="none" w:sz="0" w:space="0" w:color="auto"/>
                  </w:divBdr>
                  <w:divsChild>
                    <w:div w:id="1211846605">
                      <w:marLeft w:val="0"/>
                      <w:marRight w:val="0"/>
                      <w:marTop w:val="0"/>
                      <w:marBottom w:val="0"/>
                      <w:divBdr>
                        <w:top w:val="none" w:sz="0" w:space="0" w:color="auto"/>
                        <w:left w:val="none" w:sz="0" w:space="0" w:color="auto"/>
                        <w:bottom w:val="none" w:sz="0" w:space="0" w:color="auto"/>
                        <w:right w:val="none" w:sz="0" w:space="0" w:color="auto"/>
                      </w:divBdr>
                    </w:div>
                  </w:divsChild>
                </w:div>
                <w:div w:id="2110349418">
                  <w:marLeft w:val="0"/>
                  <w:marRight w:val="0"/>
                  <w:marTop w:val="0"/>
                  <w:marBottom w:val="0"/>
                  <w:divBdr>
                    <w:top w:val="none" w:sz="0" w:space="0" w:color="auto"/>
                    <w:left w:val="none" w:sz="0" w:space="0" w:color="auto"/>
                    <w:bottom w:val="none" w:sz="0" w:space="0" w:color="auto"/>
                    <w:right w:val="none" w:sz="0" w:space="0" w:color="auto"/>
                  </w:divBdr>
                  <w:divsChild>
                    <w:div w:id="1576892731">
                      <w:marLeft w:val="0"/>
                      <w:marRight w:val="0"/>
                      <w:marTop w:val="0"/>
                      <w:marBottom w:val="0"/>
                      <w:divBdr>
                        <w:top w:val="none" w:sz="0" w:space="0" w:color="auto"/>
                        <w:left w:val="none" w:sz="0" w:space="0" w:color="auto"/>
                        <w:bottom w:val="none" w:sz="0" w:space="0" w:color="auto"/>
                        <w:right w:val="none" w:sz="0" w:space="0" w:color="auto"/>
                      </w:divBdr>
                    </w:div>
                  </w:divsChild>
                </w:div>
                <w:div w:id="1208755469">
                  <w:marLeft w:val="0"/>
                  <w:marRight w:val="0"/>
                  <w:marTop w:val="0"/>
                  <w:marBottom w:val="0"/>
                  <w:divBdr>
                    <w:top w:val="none" w:sz="0" w:space="0" w:color="auto"/>
                    <w:left w:val="none" w:sz="0" w:space="0" w:color="auto"/>
                    <w:bottom w:val="none" w:sz="0" w:space="0" w:color="auto"/>
                    <w:right w:val="none" w:sz="0" w:space="0" w:color="auto"/>
                  </w:divBdr>
                </w:div>
                <w:div w:id="933628294">
                  <w:marLeft w:val="0"/>
                  <w:marRight w:val="0"/>
                  <w:marTop w:val="0"/>
                  <w:marBottom w:val="0"/>
                  <w:divBdr>
                    <w:top w:val="none" w:sz="0" w:space="0" w:color="auto"/>
                    <w:left w:val="none" w:sz="0" w:space="0" w:color="auto"/>
                    <w:bottom w:val="none" w:sz="0" w:space="0" w:color="auto"/>
                    <w:right w:val="none" w:sz="0" w:space="0" w:color="auto"/>
                  </w:divBdr>
                </w:div>
                <w:div w:id="1884902921">
                  <w:marLeft w:val="0"/>
                  <w:marRight w:val="0"/>
                  <w:marTop w:val="0"/>
                  <w:marBottom w:val="0"/>
                  <w:divBdr>
                    <w:top w:val="none" w:sz="0" w:space="0" w:color="auto"/>
                    <w:left w:val="none" w:sz="0" w:space="0" w:color="auto"/>
                    <w:bottom w:val="none" w:sz="0" w:space="0" w:color="auto"/>
                    <w:right w:val="none" w:sz="0" w:space="0" w:color="auto"/>
                  </w:divBdr>
                </w:div>
                <w:div w:id="480779019">
                  <w:marLeft w:val="0"/>
                  <w:marRight w:val="0"/>
                  <w:marTop w:val="0"/>
                  <w:marBottom w:val="0"/>
                  <w:divBdr>
                    <w:top w:val="none" w:sz="0" w:space="0" w:color="auto"/>
                    <w:left w:val="none" w:sz="0" w:space="0" w:color="auto"/>
                    <w:bottom w:val="none" w:sz="0" w:space="0" w:color="auto"/>
                    <w:right w:val="none" w:sz="0" w:space="0" w:color="auto"/>
                  </w:divBdr>
                </w:div>
                <w:div w:id="398216241">
                  <w:marLeft w:val="0"/>
                  <w:marRight w:val="0"/>
                  <w:marTop w:val="0"/>
                  <w:marBottom w:val="0"/>
                  <w:divBdr>
                    <w:top w:val="none" w:sz="0" w:space="0" w:color="auto"/>
                    <w:left w:val="none" w:sz="0" w:space="0" w:color="auto"/>
                    <w:bottom w:val="none" w:sz="0" w:space="0" w:color="auto"/>
                    <w:right w:val="none" w:sz="0" w:space="0" w:color="auto"/>
                  </w:divBdr>
                </w:div>
                <w:div w:id="14296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1679">
          <w:marLeft w:val="0"/>
          <w:marRight w:val="0"/>
          <w:marTop w:val="0"/>
          <w:marBottom w:val="0"/>
          <w:divBdr>
            <w:top w:val="none" w:sz="0" w:space="0" w:color="auto"/>
            <w:left w:val="none" w:sz="0" w:space="0" w:color="auto"/>
            <w:bottom w:val="none" w:sz="0" w:space="0" w:color="auto"/>
            <w:right w:val="none" w:sz="0" w:space="0" w:color="auto"/>
          </w:divBdr>
        </w:div>
        <w:div w:id="740365940">
          <w:marLeft w:val="0"/>
          <w:marRight w:val="0"/>
          <w:marTop w:val="0"/>
          <w:marBottom w:val="0"/>
          <w:divBdr>
            <w:top w:val="none" w:sz="0" w:space="0" w:color="auto"/>
            <w:left w:val="none" w:sz="0" w:space="0" w:color="auto"/>
            <w:bottom w:val="none" w:sz="0" w:space="0" w:color="auto"/>
            <w:right w:val="none" w:sz="0" w:space="0" w:color="auto"/>
          </w:divBdr>
        </w:div>
        <w:div w:id="2031107683">
          <w:marLeft w:val="0"/>
          <w:marRight w:val="0"/>
          <w:marTop w:val="0"/>
          <w:marBottom w:val="0"/>
          <w:divBdr>
            <w:top w:val="none" w:sz="0" w:space="0" w:color="auto"/>
            <w:left w:val="none" w:sz="0" w:space="0" w:color="auto"/>
            <w:bottom w:val="none" w:sz="0" w:space="0" w:color="auto"/>
            <w:right w:val="none" w:sz="0" w:space="0" w:color="auto"/>
          </w:divBdr>
        </w:div>
        <w:div w:id="1927491256">
          <w:marLeft w:val="0"/>
          <w:marRight w:val="0"/>
          <w:marTop w:val="0"/>
          <w:marBottom w:val="0"/>
          <w:divBdr>
            <w:top w:val="none" w:sz="0" w:space="0" w:color="auto"/>
            <w:left w:val="none" w:sz="0" w:space="0" w:color="auto"/>
            <w:bottom w:val="none" w:sz="0" w:space="0" w:color="auto"/>
            <w:right w:val="none" w:sz="0" w:space="0" w:color="auto"/>
          </w:divBdr>
        </w:div>
        <w:div w:id="1557551386">
          <w:marLeft w:val="0"/>
          <w:marRight w:val="0"/>
          <w:marTop w:val="0"/>
          <w:marBottom w:val="0"/>
          <w:divBdr>
            <w:top w:val="none" w:sz="0" w:space="0" w:color="auto"/>
            <w:left w:val="none" w:sz="0" w:space="0" w:color="auto"/>
            <w:bottom w:val="none" w:sz="0" w:space="0" w:color="auto"/>
            <w:right w:val="none" w:sz="0" w:space="0" w:color="auto"/>
          </w:divBdr>
        </w:div>
        <w:div w:id="1816022483">
          <w:marLeft w:val="0"/>
          <w:marRight w:val="0"/>
          <w:marTop w:val="0"/>
          <w:marBottom w:val="0"/>
          <w:divBdr>
            <w:top w:val="none" w:sz="0" w:space="0" w:color="auto"/>
            <w:left w:val="none" w:sz="0" w:space="0" w:color="auto"/>
            <w:bottom w:val="none" w:sz="0" w:space="0" w:color="auto"/>
            <w:right w:val="none" w:sz="0" w:space="0" w:color="auto"/>
          </w:divBdr>
        </w:div>
        <w:div w:id="787090334">
          <w:marLeft w:val="0"/>
          <w:marRight w:val="0"/>
          <w:marTop w:val="0"/>
          <w:marBottom w:val="0"/>
          <w:divBdr>
            <w:top w:val="none" w:sz="0" w:space="0" w:color="auto"/>
            <w:left w:val="none" w:sz="0" w:space="0" w:color="auto"/>
            <w:bottom w:val="none" w:sz="0" w:space="0" w:color="auto"/>
            <w:right w:val="none" w:sz="0" w:space="0" w:color="auto"/>
          </w:divBdr>
        </w:div>
      </w:divsChild>
    </w:div>
    <w:div w:id="900404406">
      <w:bodyDiv w:val="1"/>
      <w:marLeft w:val="0"/>
      <w:marRight w:val="0"/>
      <w:marTop w:val="0"/>
      <w:marBottom w:val="0"/>
      <w:divBdr>
        <w:top w:val="none" w:sz="0" w:space="0" w:color="auto"/>
        <w:left w:val="none" w:sz="0" w:space="0" w:color="auto"/>
        <w:bottom w:val="none" w:sz="0" w:space="0" w:color="auto"/>
        <w:right w:val="none" w:sz="0" w:space="0" w:color="auto"/>
      </w:divBdr>
      <w:divsChild>
        <w:div w:id="157380585">
          <w:marLeft w:val="0"/>
          <w:marRight w:val="0"/>
          <w:marTop w:val="0"/>
          <w:marBottom w:val="0"/>
          <w:divBdr>
            <w:top w:val="none" w:sz="0" w:space="0" w:color="auto"/>
            <w:left w:val="none" w:sz="0" w:space="0" w:color="auto"/>
            <w:bottom w:val="none" w:sz="0" w:space="0" w:color="auto"/>
            <w:right w:val="none" w:sz="0" w:space="0" w:color="auto"/>
          </w:divBdr>
          <w:divsChild>
            <w:div w:id="875853342">
              <w:marLeft w:val="-75"/>
              <w:marRight w:val="0"/>
              <w:marTop w:val="30"/>
              <w:marBottom w:val="30"/>
              <w:divBdr>
                <w:top w:val="none" w:sz="0" w:space="0" w:color="auto"/>
                <w:left w:val="none" w:sz="0" w:space="0" w:color="auto"/>
                <w:bottom w:val="none" w:sz="0" w:space="0" w:color="auto"/>
                <w:right w:val="none" w:sz="0" w:space="0" w:color="auto"/>
              </w:divBdr>
              <w:divsChild>
                <w:div w:id="1253975727">
                  <w:marLeft w:val="0"/>
                  <w:marRight w:val="0"/>
                  <w:marTop w:val="0"/>
                  <w:marBottom w:val="0"/>
                  <w:divBdr>
                    <w:top w:val="none" w:sz="0" w:space="0" w:color="auto"/>
                    <w:left w:val="none" w:sz="0" w:space="0" w:color="auto"/>
                    <w:bottom w:val="none" w:sz="0" w:space="0" w:color="auto"/>
                    <w:right w:val="none" w:sz="0" w:space="0" w:color="auto"/>
                  </w:divBdr>
                  <w:divsChild>
                    <w:div w:id="571476724">
                      <w:marLeft w:val="0"/>
                      <w:marRight w:val="0"/>
                      <w:marTop w:val="0"/>
                      <w:marBottom w:val="0"/>
                      <w:divBdr>
                        <w:top w:val="none" w:sz="0" w:space="0" w:color="auto"/>
                        <w:left w:val="none" w:sz="0" w:space="0" w:color="auto"/>
                        <w:bottom w:val="none" w:sz="0" w:space="0" w:color="auto"/>
                        <w:right w:val="none" w:sz="0" w:space="0" w:color="auto"/>
                      </w:divBdr>
                    </w:div>
                  </w:divsChild>
                </w:div>
                <w:div w:id="741758366">
                  <w:marLeft w:val="0"/>
                  <w:marRight w:val="0"/>
                  <w:marTop w:val="0"/>
                  <w:marBottom w:val="0"/>
                  <w:divBdr>
                    <w:top w:val="none" w:sz="0" w:space="0" w:color="auto"/>
                    <w:left w:val="none" w:sz="0" w:space="0" w:color="auto"/>
                    <w:bottom w:val="none" w:sz="0" w:space="0" w:color="auto"/>
                    <w:right w:val="none" w:sz="0" w:space="0" w:color="auto"/>
                  </w:divBdr>
                  <w:divsChild>
                    <w:div w:id="212424331">
                      <w:marLeft w:val="0"/>
                      <w:marRight w:val="0"/>
                      <w:marTop w:val="0"/>
                      <w:marBottom w:val="0"/>
                      <w:divBdr>
                        <w:top w:val="none" w:sz="0" w:space="0" w:color="auto"/>
                        <w:left w:val="none" w:sz="0" w:space="0" w:color="auto"/>
                        <w:bottom w:val="none" w:sz="0" w:space="0" w:color="auto"/>
                        <w:right w:val="none" w:sz="0" w:space="0" w:color="auto"/>
                      </w:divBdr>
                    </w:div>
                  </w:divsChild>
                </w:div>
                <w:div w:id="676544291">
                  <w:marLeft w:val="0"/>
                  <w:marRight w:val="0"/>
                  <w:marTop w:val="0"/>
                  <w:marBottom w:val="0"/>
                  <w:divBdr>
                    <w:top w:val="none" w:sz="0" w:space="0" w:color="auto"/>
                    <w:left w:val="none" w:sz="0" w:space="0" w:color="auto"/>
                    <w:bottom w:val="none" w:sz="0" w:space="0" w:color="auto"/>
                    <w:right w:val="none" w:sz="0" w:space="0" w:color="auto"/>
                  </w:divBdr>
                  <w:divsChild>
                    <w:div w:id="1033773965">
                      <w:marLeft w:val="0"/>
                      <w:marRight w:val="0"/>
                      <w:marTop w:val="0"/>
                      <w:marBottom w:val="0"/>
                      <w:divBdr>
                        <w:top w:val="none" w:sz="0" w:space="0" w:color="auto"/>
                        <w:left w:val="none" w:sz="0" w:space="0" w:color="auto"/>
                        <w:bottom w:val="none" w:sz="0" w:space="0" w:color="auto"/>
                        <w:right w:val="none" w:sz="0" w:space="0" w:color="auto"/>
                      </w:divBdr>
                    </w:div>
                    <w:div w:id="2043312644">
                      <w:marLeft w:val="0"/>
                      <w:marRight w:val="0"/>
                      <w:marTop w:val="0"/>
                      <w:marBottom w:val="0"/>
                      <w:divBdr>
                        <w:top w:val="none" w:sz="0" w:space="0" w:color="auto"/>
                        <w:left w:val="none" w:sz="0" w:space="0" w:color="auto"/>
                        <w:bottom w:val="none" w:sz="0" w:space="0" w:color="auto"/>
                        <w:right w:val="none" w:sz="0" w:space="0" w:color="auto"/>
                      </w:divBdr>
                    </w:div>
                  </w:divsChild>
                </w:div>
                <w:div w:id="1422414974">
                  <w:marLeft w:val="0"/>
                  <w:marRight w:val="0"/>
                  <w:marTop w:val="0"/>
                  <w:marBottom w:val="0"/>
                  <w:divBdr>
                    <w:top w:val="none" w:sz="0" w:space="0" w:color="auto"/>
                    <w:left w:val="none" w:sz="0" w:space="0" w:color="auto"/>
                    <w:bottom w:val="none" w:sz="0" w:space="0" w:color="auto"/>
                    <w:right w:val="none" w:sz="0" w:space="0" w:color="auto"/>
                  </w:divBdr>
                  <w:divsChild>
                    <w:div w:id="1321277444">
                      <w:marLeft w:val="0"/>
                      <w:marRight w:val="0"/>
                      <w:marTop w:val="0"/>
                      <w:marBottom w:val="0"/>
                      <w:divBdr>
                        <w:top w:val="none" w:sz="0" w:space="0" w:color="auto"/>
                        <w:left w:val="none" w:sz="0" w:space="0" w:color="auto"/>
                        <w:bottom w:val="none" w:sz="0" w:space="0" w:color="auto"/>
                        <w:right w:val="none" w:sz="0" w:space="0" w:color="auto"/>
                      </w:divBdr>
                    </w:div>
                  </w:divsChild>
                </w:div>
                <w:div w:id="306515349">
                  <w:marLeft w:val="0"/>
                  <w:marRight w:val="0"/>
                  <w:marTop w:val="0"/>
                  <w:marBottom w:val="0"/>
                  <w:divBdr>
                    <w:top w:val="none" w:sz="0" w:space="0" w:color="auto"/>
                    <w:left w:val="none" w:sz="0" w:space="0" w:color="auto"/>
                    <w:bottom w:val="none" w:sz="0" w:space="0" w:color="auto"/>
                    <w:right w:val="none" w:sz="0" w:space="0" w:color="auto"/>
                  </w:divBdr>
                  <w:divsChild>
                    <w:div w:id="157115293">
                      <w:marLeft w:val="0"/>
                      <w:marRight w:val="0"/>
                      <w:marTop w:val="0"/>
                      <w:marBottom w:val="0"/>
                      <w:divBdr>
                        <w:top w:val="none" w:sz="0" w:space="0" w:color="auto"/>
                        <w:left w:val="none" w:sz="0" w:space="0" w:color="auto"/>
                        <w:bottom w:val="none" w:sz="0" w:space="0" w:color="auto"/>
                        <w:right w:val="none" w:sz="0" w:space="0" w:color="auto"/>
                      </w:divBdr>
                    </w:div>
                  </w:divsChild>
                </w:div>
                <w:div w:id="1828017232">
                  <w:marLeft w:val="0"/>
                  <w:marRight w:val="0"/>
                  <w:marTop w:val="0"/>
                  <w:marBottom w:val="0"/>
                  <w:divBdr>
                    <w:top w:val="none" w:sz="0" w:space="0" w:color="auto"/>
                    <w:left w:val="none" w:sz="0" w:space="0" w:color="auto"/>
                    <w:bottom w:val="none" w:sz="0" w:space="0" w:color="auto"/>
                    <w:right w:val="none" w:sz="0" w:space="0" w:color="auto"/>
                  </w:divBdr>
                  <w:divsChild>
                    <w:div w:id="393505045">
                      <w:marLeft w:val="0"/>
                      <w:marRight w:val="0"/>
                      <w:marTop w:val="0"/>
                      <w:marBottom w:val="0"/>
                      <w:divBdr>
                        <w:top w:val="none" w:sz="0" w:space="0" w:color="auto"/>
                        <w:left w:val="none" w:sz="0" w:space="0" w:color="auto"/>
                        <w:bottom w:val="none" w:sz="0" w:space="0" w:color="auto"/>
                        <w:right w:val="none" w:sz="0" w:space="0" w:color="auto"/>
                      </w:divBdr>
                    </w:div>
                  </w:divsChild>
                </w:div>
                <w:div w:id="1030838264">
                  <w:marLeft w:val="0"/>
                  <w:marRight w:val="0"/>
                  <w:marTop w:val="0"/>
                  <w:marBottom w:val="0"/>
                  <w:divBdr>
                    <w:top w:val="none" w:sz="0" w:space="0" w:color="auto"/>
                    <w:left w:val="none" w:sz="0" w:space="0" w:color="auto"/>
                    <w:bottom w:val="none" w:sz="0" w:space="0" w:color="auto"/>
                    <w:right w:val="none" w:sz="0" w:space="0" w:color="auto"/>
                  </w:divBdr>
                  <w:divsChild>
                    <w:div w:id="663167390">
                      <w:marLeft w:val="0"/>
                      <w:marRight w:val="0"/>
                      <w:marTop w:val="0"/>
                      <w:marBottom w:val="0"/>
                      <w:divBdr>
                        <w:top w:val="none" w:sz="0" w:space="0" w:color="auto"/>
                        <w:left w:val="none" w:sz="0" w:space="0" w:color="auto"/>
                        <w:bottom w:val="none" w:sz="0" w:space="0" w:color="auto"/>
                        <w:right w:val="none" w:sz="0" w:space="0" w:color="auto"/>
                      </w:divBdr>
                    </w:div>
                  </w:divsChild>
                </w:div>
                <w:div w:id="2041587673">
                  <w:marLeft w:val="0"/>
                  <w:marRight w:val="0"/>
                  <w:marTop w:val="0"/>
                  <w:marBottom w:val="0"/>
                  <w:divBdr>
                    <w:top w:val="none" w:sz="0" w:space="0" w:color="auto"/>
                    <w:left w:val="none" w:sz="0" w:space="0" w:color="auto"/>
                    <w:bottom w:val="none" w:sz="0" w:space="0" w:color="auto"/>
                    <w:right w:val="none" w:sz="0" w:space="0" w:color="auto"/>
                  </w:divBdr>
                  <w:divsChild>
                    <w:div w:id="1609504586">
                      <w:marLeft w:val="0"/>
                      <w:marRight w:val="0"/>
                      <w:marTop w:val="0"/>
                      <w:marBottom w:val="0"/>
                      <w:divBdr>
                        <w:top w:val="none" w:sz="0" w:space="0" w:color="auto"/>
                        <w:left w:val="none" w:sz="0" w:space="0" w:color="auto"/>
                        <w:bottom w:val="none" w:sz="0" w:space="0" w:color="auto"/>
                        <w:right w:val="none" w:sz="0" w:space="0" w:color="auto"/>
                      </w:divBdr>
                    </w:div>
                  </w:divsChild>
                </w:div>
                <w:div w:id="392512795">
                  <w:marLeft w:val="0"/>
                  <w:marRight w:val="0"/>
                  <w:marTop w:val="0"/>
                  <w:marBottom w:val="0"/>
                  <w:divBdr>
                    <w:top w:val="none" w:sz="0" w:space="0" w:color="auto"/>
                    <w:left w:val="none" w:sz="0" w:space="0" w:color="auto"/>
                    <w:bottom w:val="none" w:sz="0" w:space="0" w:color="auto"/>
                    <w:right w:val="none" w:sz="0" w:space="0" w:color="auto"/>
                  </w:divBdr>
                  <w:divsChild>
                    <w:div w:id="824278292">
                      <w:marLeft w:val="0"/>
                      <w:marRight w:val="0"/>
                      <w:marTop w:val="0"/>
                      <w:marBottom w:val="0"/>
                      <w:divBdr>
                        <w:top w:val="none" w:sz="0" w:space="0" w:color="auto"/>
                        <w:left w:val="none" w:sz="0" w:space="0" w:color="auto"/>
                        <w:bottom w:val="none" w:sz="0" w:space="0" w:color="auto"/>
                        <w:right w:val="none" w:sz="0" w:space="0" w:color="auto"/>
                      </w:divBdr>
                    </w:div>
                  </w:divsChild>
                </w:div>
                <w:div w:id="13774314">
                  <w:marLeft w:val="0"/>
                  <w:marRight w:val="0"/>
                  <w:marTop w:val="0"/>
                  <w:marBottom w:val="0"/>
                  <w:divBdr>
                    <w:top w:val="none" w:sz="0" w:space="0" w:color="auto"/>
                    <w:left w:val="none" w:sz="0" w:space="0" w:color="auto"/>
                    <w:bottom w:val="none" w:sz="0" w:space="0" w:color="auto"/>
                    <w:right w:val="none" w:sz="0" w:space="0" w:color="auto"/>
                  </w:divBdr>
                  <w:divsChild>
                    <w:div w:id="777068826">
                      <w:marLeft w:val="0"/>
                      <w:marRight w:val="0"/>
                      <w:marTop w:val="0"/>
                      <w:marBottom w:val="0"/>
                      <w:divBdr>
                        <w:top w:val="none" w:sz="0" w:space="0" w:color="auto"/>
                        <w:left w:val="none" w:sz="0" w:space="0" w:color="auto"/>
                        <w:bottom w:val="none" w:sz="0" w:space="0" w:color="auto"/>
                        <w:right w:val="none" w:sz="0" w:space="0" w:color="auto"/>
                      </w:divBdr>
                    </w:div>
                  </w:divsChild>
                </w:div>
                <w:div w:id="1457597206">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 w:id="440495341">
                  <w:marLeft w:val="0"/>
                  <w:marRight w:val="0"/>
                  <w:marTop w:val="0"/>
                  <w:marBottom w:val="0"/>
                  <w:divBdr>
                    <w:top w:val="none" w:sz="0" w:space="0" w:color="auto"/>
                    <w:left w:val="none" w:sz="0" w:space="0" w:color="auto"/>
                    <w:bottom w:val="none" w:sz="0" w:space="0" w:color="auto"/>
                    <w:right w:val="none" w:sz="0" w:space="0" w:color="auto"/>
                  </w:divBdr>
                  <w:divsChild>
                    <w:div w:id="1859267374">
                      <w:marLeft w:val="0"/>
                      <w:marRight w:val="0"/>
                      <w:marTop w:val="0"/>
                      <w:marBottom w:val="0"/>
                      <w:divBdr>
                        <w:top w:val="none" w:sz="0" w:space="0" w:color="auto"/>
                        <w:left w:val="none" w:sz="0" w:space="0" w:color="auto"/>
                        <w:bottom w:val="none" w:sz="0" w:space="0" w:color="auto"/>
                        <w:right w:val="none" w:sz="0" w:space="0" w:color="auto"/>
                      </w:divBdr>
                    </w:div>
                  </w:divsChild>
                </w:div>
                <w:div w:id="1252817960">
                  <w:marLeft w:val="0"/>
                  <w:marRight w:val="0"/>
                  <w:marTop w:val="0"/>
                  <w:marBottom w:val="0"/>
                  <w:divBdr>
                    <w:top w:val="none" w:sz="0" w:space="0" w:color="auto"/>
                    <w:left w:val="none" w:sz="0" w:space="0" w:color="auto"/>
                    <w:bottom w:val="none" w:sz="0" w:space="0" w:color="auto"/>
                    <w:right w:val="none" w:sz="0" w:space="0" w:color="auto"/>
                  </w:divBdr>
                  <w:divsChild>
                    <w:div w:id="1767266505">
                      <w:marLeft w:val="0"/>
                      <w:marRight w:val="0"/>
                      <w:marTop w:val="0"/>
                      <w:marBottom w:val="0"/>
                      <w:divBdr>
                        <w:top w:val="none" w:sz="0" w:space="0" w:color="auto"/>
                        <w:left w:val="none" w:sz="0" w:space="0" w:color="auto"/>
                        <w:bottom w:val="none" w:sz="0" w:space="0" w:color="auto"/>
                        <w:right w:val="none" w:sz="0" w:space="0" w:color="auto"/>
                      </w:divBdr>
                    </w:div>
                  </w:divsChild>
                </w:div>
                <w:div w:id="1181966123">
                  <w:marLeft w:val="0"/>
                  <w:marRight w:val="0"/>
                  <w:marTop w:val="0"/>
                  <w:marBottom w:val="0"/>
                  <w:divBdr>
                    <w:top w:val="none" w:sz="0" w:space="0" w:color="auto"/>
                    <w:left w:val="none" w:sz="0" w:space="0" w:color="auto"/>
                    <w:bottom w:val="none" w:sz="0" w:space="0" w:color="auto"/>
                    <w:right w:val="none" w:sz="0" w:space="0" w:color="auto"/>
                  </w:divBdr>
                  <w:divsChild>
                    <w:div w:id="708990990">
                      <w:marLeft w:val="0"/>
                      <w:marRight w:val="0"/>
                      <w:marTop w:val="0"/>
                      <w:marBottom w:val="0"/>
                      <w:divBdr>
                        <w:top w:val="none" w:sz="0" w:space="0" w:color="auto"/>
                        <w:left w:val="none" w:sz="0" w:space="0" w:color="auto"/>
                        <w:bottom w:val="none" w:sz="0" w:space="0" w:color="auto"/>
                        <w:right w:val="none" w:sz="0" w:space="0" w:color="auto"/>
                      </w:divBdr>
                    </w:div>
                  </w:divsChild>
                </w:div>
                <w:div w:id="788548850">
                  <w:marLeft w:val="0"/>
                  <w:marRight w:val="0"/>
                  <w:marTop w:val="0"/>
                  <w:marBottom w:val="0"/>
                  <w:divBdr>
                    <w:top w:val="none" w:sz="0" w:space="0" w:color="auto"/>
                    <w:left w:val="none" w:sz="0" w:space="0" w:color="auto"/>
                    <w:bottom w:val="none" w:sz="0" w:space="0" w:color="auto"/>
                    <w:right w:val="none" w:sz="0" w:space="0" w:color="auto"/>
                  </w:divBdr>
                  <w:divsChild>
                    <w:div w:id="100997280">
                      <w:marLeft w:val="0"/>
                      <w:marRight w:val="0"/>
                      <w:marTop w:val="0"/>
                      <w:marBottom w:val="0"/>
                      <w:divBdr>
                        <w:top w:val="none" w:sz="0" w:space="0" w:color="auto"/>
                        <w:left w:val="none" w:sz="0" w:space="0" w:color="auto"/>
                        <w:bottom w:val="none" w:sz="0" w:space="0" w:color="auto"/>
                        <w:right w:val="none" w:sz="0" w:space="0" w:color="auto"/>
                      </w:divBdr>
                    </w:div>
                  </w:divsChild>
                </w:div>
                <w:div w:id="2042584247">
                  <w:marLeft w:val="0"/>
                  <w:marRight w:val="0"/>
                  <w:marTop w:val="0"/>
                  <w:marBottom w:val="0"/>
                  <w:divBdr>
                    <w:top w:val="none" w:sz="0" w:space="0" w:color="auto"/>
                    <w:left w:val="none" w:sz="0" w:space="0" w:color="auto"/>
                    <w:bottom w:val="none" w:sz="0" w:space="0" w:color="auto"/>
                    <w:right w:val="none" w:sz="0" w:space="0" w:color="auto"/>
                  </w:divBdr>
                  <w:divsChild>
                    <w:div w:id="1845244684">
                      <w:marLeft w:val="0"/>
                      <w:marRight w:val="0"/>
                      <w:marTop w:val="0"/>
                      <w:marBottom w:val="0"/>
                      <w:divBdr>
                        <w:top w:val="none" w:sz="0" w:space="0" w:color="auto"/>
                        <w:left w:val="none" w:sz="0" w:space="0" w:color="auto"/>
                        <w:bottom w:val="none" w:sz="0" w:space="0" w:color="auto"/>
                        <w:right w:val="none" w:sz="0" w:space="0" w:color="auto"/>
                      </w:divBdr>
                    </w:div>
                  </w:divsChild>
                </w:div>
                <w:div w:id="775251010">
                  <w:marLeft w:val="0"/>
                  <w:marRight w:val="0"/>
                  <w:marTop w:val="0"/>
                  <w:marBottom w:val="0"/>
                  <w:divBdr>
                    <w:top w:val="none" w:sz="0" w:space="0" w:color="auto"/>
                    <w:left w:val="none" w:sz="0" w:space="0" w:color="auto"/>
                    <w:bottom w:val="none" w:sz="0" w:space="0" w:color="auto"/>
                    <w:right w:val="none" w:sz="0" w:space="0" w:color="auto"/>
                  </w:divBdr>
                  <w:divsChild>
                    <w:div w:id="2090999918">
                      <w:marLeft w:val="0"/>
                      <w:marRight w:val="0"/>
                      <w:marTop w:val="0"/>
                      <w:marBottom w:val="0"/>
                      <w:divBdr>
                        <w:top w:val="none" w:sz="0" w:space="0" w:color="auto"/>
                        <w:left w:val="none" w:sz="0" w:space="0" w:color="auto"/>
                        <w:bottom w:val="none" w:sz="0" w:space="0" w:color="auto"/>
                        <w:right w:val="none" w:sz="0" w:space="0" w:color="auto"/>
                      </w:divBdr>
                    </w:div>
                  </w:divsChild>
                </w:div>
                <w:div w:id="908730721">
                  <w:marLeft w:val="0"/>
                  <w:marRight w:val="0"/>
                  <w:marTop w:val="0"/>
                  <w:marBottom w:val="0"/>
                  <w:divBdr>
                    <w:top w:val="none" w:sz="0" w:space="0" w:color="auto"/>
                    <w:left w:val="none" w:sz="0" w:space="0" w:color="auto"/>
                    <w:bottom w:val="none" w:sz="0" w:space="0" w:color="auto"/>
                    <w:right w:val="none" w:sz="0" w:space="0" w:color="auto"/>
                  </w:divBdr>
                  <w:divsChild>
                    <w:div w:id="1379208424">
                      <w:marLeft w:val="0"/>
                      <w:marRight w:val="0"/>
                      <w:marTop w:val="0"/>
                      <w:marBottom w:val="0"/>
                      <w:divBdr>
                        <w:top w:val="none" w:sz="0" w:space="0" w:color="auto"/>
                        <w:left w:val="none" w:sz="0" w:space="0" w:color="auto"/>
                        <w:bottom w:val="none" w:sz="0" w:space="0" w:color="auto"/>
                        <w:right w:val="none" w:sz="0" w:space="0" w:color="auto"/>
                      </w:divBdr>
                    </w:div>
                  </w:divsChild>
                </w:div>
                <w:div w:id="1498687184">
                  <w:marLeft w:val="0"/>
                  <w:marRight w:val="0"/>
                  <w:marTop w:val="0"/>
                  <w:marBottom w:val="0"/>
                  <w:divBdr>
                    <w:top w:val="none" w:sz="0" w:space="0" w:color="auto"/>
                    <w:left w:val="none" w:sz="0" w:space="0" w:color="auto"/>
                    <w:bottom w:val="none" w:sz="0" w:space="0" w:color="auto"/>
                    <w:right w:val="none" w:sz="0" w:space="0" w:color="auto"/>
                  </w:divBdr>
                  <w:divsChild>
                    <w:div w:id="427699682">
                      <w:marLeft w:val="0"/>
                      <w:marRight w:val="0"/>
                      <w:marTop w:val="0"/>
                      <w:marBottom w:val="0"/>
                      <w:divBdr>
                        <w:top w:val="none" w:sz="0" w:space="0" w:color="auto"/>
                        <w:left w:val="none" w:sz="0" w:space="0" w:color="auto"/>
                        <w:bottom w:val="none" w:sz="0" w:space="0" w:color="auto"/>
                        <w:right w:val="none" w:sz="0" w:space="0" w:color="auto"/>
                      </w:divBdr>
                    </w:div>
                  </w:divsChild>
                </w:div>
                <w:div w:id="1682321366">
                  <w:marLeft w:val="0"/>
                  <w:marRight w:val="0"/>
                  <w:marTop w:val="0"/>
                  <w:marBottom w:val="0"/>
                  <w:divBdr>
                    <w:top w:val="none" w:sz="0" w:space="0" w:color="auto"/>
                    <w:left w:val="none" w:sz="0" w:space="0" w:color="auto"/>
                    <w:bottom w:val="none" w:sz="0" w:space="0" w:color="auto"/>
                    <w:right w:val="none" w:sz="0" w:space="0" w:color="auto"/>
                  </w:divBdr>
                  <w:divsChild>
                    <w:div w:id="351419185">
                      <w:marLeft w:val="0"/>
                      <w:marRight w:val="0"/>
                      <w:marTop w:val="0"/>
                      <w:marBottom w:val="0"/>
                      <w:divBdr>
                        <w:top w:val="none" w:sz="0" w:space="0" w:color="auto"/>
                        <w:left w:val="none" w:sz="0" w:space="0" w:color="auto"/>
                        <w:bottom w:val="none" w:sz="0" w:space="0" w:color="auto"/>
                        <w:right w:val="none" w:sz="0" w:space="0" w:color="auto"/>
                      </w:divBdr>
                    </w:div>
                  </w:divsChild>
                </w:div>
                <w:div w:id="1054742626">
                  <w:marLeft w:val="0"/>
                  <w:marRight w:val="0"/>
                  <w:marTop w:val="0"/>
                  <w:marBottom w:val="0"/>
                  <w:divBdr>
                    <w:top w:val="none" w:sz="0" w:space="0" w:color="auto"/>
                    <w:left w:val="none" w:sz="0" w:space="0" w:color="auto"/>
                    <w:bottom w:val="none" w:sz="0" w:space="0" w:color="auto"/>
                    <w:right w:val="none" w:sz="0" w:space="0" w:color="auto"/>
                  </w:divBdr>
                  <w:divsChild>
                    <w:div w:id="726223398">
                      <w:marLeft w:val="0"/>
                      <w:marRight w:val="0"/>
                      <w:marTop w:val="0"/>
                      <w:marBottom w:val="0"/>
                      <w:divBdr>
                        <w:top w:val="none" w:sz="0" w:space="0" w:color="auto"/>
                        <w:left w:val="none" w:sz="0" w:space="0" w:color="auto"/>
                        <w:bottom w:val="none" w:sz="0" w:space="0" w:color="auto"/>
                        <w:right w:val="none" w:sz="0" w:space="0" w:color="auto"/>
                      </w:divBdr>
                    </w:div>
                  </w:divsChild>
                </w:div>
                <w:div w:id="1997681868">
                  <w:marLeft w:val="0"/>
                  <w:marRight w:val="0"/>
                  <w:marTop w:val="0"/>
                  <w:marBottom w:val="0"/>
                  <w:divBdr>
                    <w:top w:val="none" w:sz="0" w:space="0" w:color="auto"/>
                    <w:left w:val="none" w:sz="0" w:space="0" w:color="auto"/>
                    <w:bottom w:val="none" w:sz="0" w:space="0" w:color="auto"/>
                    <w:right w:val="none" w:sz="0" w:space="0" w:color="auto"/>
                  </w:divBdr>
                  <w:divsChild>
                    <w:div w:id="30158854">
                      <w:marLeft w:val="0"/>
                      <w:marRight w:val="0"/>
                      <w:marTop w:val="0"/>
                      <w:marBottom w:val="0"/>
                      <w:divBdr>
                        <w:top w:val="none" w:sz="0" w:space="0" w:color="auto"/>
                        <w:left w:val="none" w:sz="0" w:space="0" w:color="auto"/>
                        <w:bottom w:val="none" w:sz="0" w:space="0" w:color="auto"/>
                        <w:right w:val="none" w:sz="0" w:space="0" w:color="auto"/>
                      </w:divBdr>
                    </w:div>
                  </w:divsChild>
                </w:div>
                <w:div w:id="1568104189">
                  <w:marLeft w:val="0"/>
                  <w:marRight w:val="0"/>
                  <w:marTop w:val="0"/>
                  <w:marBottom w:val="0"/>
                  <w:divBdr>
                    <w:top w:val="none" w:sz="0" w:space="0" w:color="auto"/>
                    <w:left w:val="none" w:sz="0" w:space="0" w:color="auto"/>
                    <w:bottom w:val="none" w:sz="0" w:space="0" w:color="auto"/>
                    <w:right w:val="none" w:sz="0" w:space="0" w:color="auto"/>
                  </w:divBdr>
                  <w:divsChild>
                    <w:div w:id="513619180">
                      <w:marLeft w:val="0"/>
                      <w:marRight w:val="0"/>
                      <w:marTop w:val="0"/>
                      <w:marBottom w:val="0"/>
                      <w:divBdr>
                        <w:top w:val="none" w:sz="0" w:space="0" w:color="auto"/>
                        <w:left w:val="none" w:sz="0" w:space="0" w:color="auto"/>
                        <w:bottom w:val="none" w:sz="0" w:space="0" w:color="auto"/>
                        <w:right w:val="none" w:sz="0" w:space="0" w:color="auto"/>
                      </w:divBdr>
                    </w:div>
                  </w:divsChild>
                </w:div>
                <w:div w:id="2033071296">
                  <w:marLeft w:val="0"/>
                  <w:marRight w:val="0"/>
                  <w:marTop w:val="0"/>
                  <w:marBottom w:val="0"/>
                  <w:divBdr>
                    <w:top w:val="none" w:sz="0" w:space="0" w:color="auto"/>
                    <w:left w:val="none" w:sz="0" w:space="0" w:color="auto"/>
                    <w:bottom w:val="none" w:sz="0" w:space="0" w:color="auto"/>
                    <w:right w:val="none" w:sz="0" w:space="0" w:color="auto"/>
                  </w:divBdr>
                  <w:divsChild>
                    <w:div w:id="780758450">
                      <w:marLeft w:val="0"/>
                      <w:marRight w:val="0"/>
                      <w:marTop w:val="0"/>
                      <w:marBottom w:val="0"/>
                      <w:divBdr>
                        <w:top w:val="none" w:sz="0" w:space="0" w:color="auto"/>
                        <w:left w:val="none" w:sz="0" w:space="0" w:color="auto"/>
                        <w:bottom w:val="none" w:sz="0" w:space="0" w:color="auto"/>
                        <w:right w:val="none" w:sz="0" w:space="0" w:color="auto"/>
                      </w:divBdr>
                    </w:div>
                  </w:divsChild>
                </w:div>
                <w:div w:id="46345653">
                  <w:marLeft w:val="0"/>
                  <w:marRight w:val="0"/>
                  <w:marTop w:val="0"/>
                  <w:marBottom w:val="0"/>
                  <w:divBdr>
                    <w:top w:val="none" w:sz="0" w:space="0" w:color="auto"/>
                    <w:left w:val="none" w:sz="0" w:space="0" w:color="auto"/>
                    <w:bottom w:val="none" w:sz="0" w:space="0" w:color="auto"/>
                    <w:right w:val="none" w:sz="0" w:space="0" w:color="auto"/>
                  </w:divBdr>
                  <w:divsChild>
                    <w:div w:id="1042052394">
                      <w:marLeft w:val="0"/>
                      <w:marRight w:val="0"/>
                      <w:marTop w:val="0"/>
                      <w:marBottom w:val="0"/>
                      <w:divBdr>
                        <w:top w:val="none" w:sz="0" w:space="0" w:color="auto"/>
                        <w:left w:val="none" w:sz="0" w:space="0" w:color="auto"/>
                        <w:bottom w:val="none" w:sz="0" w:space="0" w:color="auto"/>
                        <w:right w:val="none" w:sz="0" w:space="0" w:color="auto"/>
                      </w:divBdr>
                    </w:div>
                  </w:divsChild>
                </w:div>
                <w:div w:id="758061868">
                  <w:marLeft w:val="0"/>
                  <w:marRight w:val="0"/>
                  <w:marTop w:val="0"/>
                  <w:marBottom w:val="0"/>
                  <w:divBdr>
                    <w:top w:val="none" w:sz="0" w:space="0" w:color="auto"/>
                    <w:left w:val="none" w:sz="0" w:space="0" w:color="auto"/>
                    <w:bottom w:val="none" w:sz="0" w:space="0" w:color="auto"/>
                    <w:right w:val="none" w:sz="0" w:space="0" w:color="auto"/>
                  </w:divBdr>
                  <w:divsChild>
                    <w:div w:id="98450074">
                      <w:marLeft w:val="0"/>
                      <w:marRight w:val="0"/>
                      <w:marTop w:val="0"/>
                      <w:marBottom w:val="0"/>
                      <w:divBdr>
                        <w:top w:val="none" w:sz="0" w:space="0" w:color="auto"/>
                        <w:left w:val="none" w:sz="0" w:space="0" w:color="auto"/>
                        <w:bottom w:val="none" w:sz="0" w:space="0" w:color="auto"/>
                        <w:right w:val="none" w:sz="0" w:space="0" w:color="auto"/>
                      </w:divBdr>
                    </w:div>
                  </w:divsChild>
                </w:div>
                <w:div w:id="1925608439">
                  <w:marLeft w:val="0"/>
                  <w:marRight w:val="0"/>
                  <w:marTop w:val="0"/>
                  <w:marBottom w:val="0"/>
                  <w:divBdr>
                    <w:top w:val="none" w:sz="0" w:space="0" w:color="auto"/>
                    <w:left w:val="none" w:sz="0" w:space="0" w:color="auto"/>
                    <w:bottom w:val="none" w:sz="0" w:space="0" w:color="auto"/>
                    <w:right w:val="none" w:sz="0" w:space="0" w:color="auto"/>
                  </w:divBdr>
                  <w:divsChild>
                    <w:div w:id="1762798278">
                      <w:marLeft w:val="0"/>
                      <w:marRight w:val="0"/>
                      <w:marTop w:val="0"/>
                      <w:marBottom w:val="0"/>
                      <w:divBdr>
                        <w:top w:val="none" w:sz="0" w:space="0" w:color="auto"/>
                        <w:left w:val="none" w:sz="0" w:space="0" w:color="auto"/>
                        <w:bottom w:val="none" w:sz="0" w:space="0" w:color="auto"/>
                        <w:right w:val="none" w:sz="0" w:space="0" w:color="auto"/>
                      </w:divBdr>
                    </w:div>
                  </w:divsChild>
                </w:div>
                <w:div w:id="1522276291">
                  <w:marLeft w:val="0"/>
                  <w:marRight w:val="0"/>
                  <w:marTop w:val="0"/>
                  <w:marBottom w:val="0"/>
                  <w:divBdr>
                    <w:top w:val="none" w:sz="0" w:space="0" w:color="auto"/>
                    <w:left w:val="none" w:sz="0" w:space="0" w:color="auto"/>
                    <w:bottom w:val="none" w:sz="0" w:space="0" w:color="auto"/>
                    <w:right w:val="none" w:sz="0" w:space="0" w:color="auto"/>
                  </w:divBdr>
                  <w:divsChild>
                    <w:div w:id="1792892296">
                      <w:marLeft w:val="0"/>
                      <w:marRight w:val="0"/>
                      <w:marTop w:val="0"/>
                      <w:marBottom w:val="0"/>
                      <w:divBdr>
                        <w:top w:val="none" w:sz="0" w:space="0" w:color="auto"/>
                        <w:left w:val="none" w:sz="0" w:space="0" w:color="auto"/>
                        <w:bottom w:val="none" w:sz="0" w:space="0" w:color="auto"/>
                        <w:right w:val="none" w:sz="0" w:space="0" w:color="auto"/>
                      </w:divBdr>
                    </w:div>
                  </w:divsChild>
                </w:div>
                <w:div w:id="260653265">
                  <w:marLeft w:val="0"/>
                  <w:marRight w:val="0"/>
                  <w:marTop w:val="0"/>
                  <w:marBottom w:val="0"/>
                  <w:divBdr>
                    <w:top w:val="none" w:sz="0" w:space="0" w:color="auto"/>
                    <w:left w:val="none" w:sz="0" w:space="0" w:color="auto"/>
                    <w:bottom w:val="none" w:sz="0" w:space="0" w:color="auto"/>
                    <w:right w:val="none" w:sz="0" w:space="0" w:color="auto"/>
                  </w:divBdr>
                  <w:divsChild>
                    <w:div w:id="624508909">
                      <w:marLeft w:val="0"/>
                      <w:marRight w:val="0"/>
                      <w:marTop w:val="0"/>
                      <w:marBottom w:val="0"/>
                      <w:divBdr>
                        <w:top w:val="none" w:sz="0" w:space="0" w:color="auto"/>
                        <w:left w:val="none" w:sz="0" w:space="0" w:color="auto"/>
                        <w:bottom w:val="none" w:sz="0" w:space="0" w:color="auto"/>
                        <w:right w:val="none" w:sz="0" w:space="0" w:color="auto"/>
                      </w:divBdr>
                    </w:div>
                  </w:divsChild>
                </w:div>
                <w:div w:id="552354065">
                  <w:marLeft w:val="0"/>
                  <w:marRight w:val="0"/>
                  <w:marTop w:val="0"/>
                  <w:marBottom w:val="0"/>
                  <w:divBdr>
                    <w:top w:val="none" w:sz="0" w:space="0" w:color="auto"/>
                    <w:left w:val="none" w:sz="0" w:space="0" w:color="auto"/>
                    <w:bottom w:val="none" w:sz="0" w:space="0" w:color="auto"/>
                    <w:right w:val="none" w:sz="0" w:space="0" w:color="auto"/>
                  </w:divBdr>
                  <w:divsChild>
                    <w:div w:id="878401246">
                      <w:marLeft w:val="0"/>
                      <w:marRight w:val="0"/>
                      <w:marTop w:val="0"/>
                      <w:marBottom w:val="0"/>
                      <w:divBdr>
                        <w:top w:val="none" w:sz="0" w:space="0" w:color="auto"/>
                        <w:left w:val="none" w:sz="0" w:space="0" w:color="auto"/>
                        <w:bottom w:val="none" w:sz="0" w:space="0" w:color="auto"/>
                        <w:right w:val="none" w:sz="0" w:space="0" w:color="auto"/>
                      </w:divBdr>
                    </w:div>
                  </w:divsChild>
                </w:div>
                <w:div w:id="617758477">
                  <w:marLeft w:val="0"/>
                  <w:marRight w:val="0"/>
                  <w:marTop w:val="0"/>
                  <w:marBottom w:val="0"/>
                  <w:divBdr>
                    <w:top w:val="none" w:sz="0" w:space="0" w:color="auto"/>
                    <w:left w:val="none" w:sz="0" w:space="0" w:color="auto"/>
                    <w:bottom w:val="none" w:sz="0" w:space="0" w:color="auto"/>
                    <w:right w:val="none" w:sz="0" w:space="0" w:color="auto"/>
                  </w:divBdr>
                  <w:divsChild>
                    <w:div w:id="1050958839">
                      <w:marLeft w:val="0"/>
                      <w:marRight w:val="0"/>
                      <w:marTop w:val="0"/>
                      <w:marBottom w:val="0"/>
                      <w:divBdr>
                        <w:top w:val="none" w:sz="0" w:space="0" w:color="auto"/>
                        <w:left w:val="none" w:sz="0" w:space="0" w:color="auto"/>
                        <w:bottom w:val="none" w:sz="0" w:space="0" w:color="auto"/>
                        <w:right w:val="none" w:sz="0" w:space="0" w:color="auto"/>
                      </w:divBdr>
                    </w:div>
                  </w:divsChild>
                </w:div>
                <w:div w:id="1524782558">
                  <w:marLeft w:val="0"/>
                  <w:marRight w:val="0"/>
                  <w:marTop w:val="0"/>
                  <w:marBottom w:val="0"/>
                  <w:divBdr>
                    <w:top w:val="none" w:sz="0" w:space="0" w:color="auto"/>
                    <w:left w:val="none" w:sz="0" w:space="0" w:color="auto"/>
                    <w:bottom w:val="none" w:sz="0" w:space="0" w:color="auto"/>
                    <w:right w:val="none" w:sz="0" w:space="0" w:color="auto"/>
                  </w:divBdr>
                  <w:divsChild>
                    <w:div w:id="53042051">
                      <w:marLeft w:val="0"/>
                      <w:marRight w:val="0"/>
                      <w:marTop w:val="0"/>
                      <w:marBottom w:val="0"/>
                      <w:divBdr>
                        <w:top w:val="none" w:sz="0" w:space="0" w:color="auto"/>
                        <w:left w:val="none" w:sz="0" w:space="0" w:color="auto"/>
                        <w:bottom w:val="none" w:sz="0" w:space="0" w:color="auto"/>
                        <w:right w:val="none" w:sz="0" w:space="0" w:color="auto"/>
                      </w:divBdr>
                    </w:div>
                  </w:divsChild>
                </w:div>
                <w:div w:id="1945530029">
                  <w:marLeft w:val="0"/>
                  <w:marRight w:val="0"/>
                  <w:marTop w:val="0"/>
                  <w:marBottom w:val="0"/>
                  <w:divBdr>
                    <w:top w:val="none" w:sz="0" w:space="0" w:color="auto"/>
                    <w:left w:val="none" w:sz="0" w:space="0" w:color="auto"/>
                    <w:bottom w:val="none" w:sz="0" w:space="0" w:color="auto"/>
                    <w:right w:val="none" w:sz="0" w:space="0" w:color="auto"/>
                  </w:divBdr>
                  <w:divsChild>
                    <w:div w:id="1051465059">
                      <w:marLeft w:val="0"/>
                      <w:marRight w:val="0"/>
                      <w:marTop w:val="0"/>
                      <w:marBottom w:val="0"/>
                      <w:divBdr>
                        <w:top w:val="none" w:sz="0" w:space="0" w:color="auto"/>
                        <w:left w:val="none" w:sz="0" w:space="0" w:color="auto"/>
                        <w:bottom w:val="none" w:sz="0" w:space="0" w:color="auto"/>
                        <w:right w:val="none" w:sz="0" w:space="0" w:color="auto"/>
                      </w:divBdr>
                    </w:div>
                  </w:divsChild>
                </w:div>
                <w:div w:id="686446587">
                  <w:marLeft w:val="0"/>
                  <w:marRight w:val="0"/>
                  <w:marTop w:val="0"/>
                  <w:marBottom w:val="0"/>
                  <w:divBdr>
                    <w:top w:val="none" w:sz="0" w:space="0" w:color="auto"/>
                    <w:left w:val="none" w:sz="0" w:space="0" w:color="auto"/>
                    <w:bottom w:val="none" w:sz="0" w:space="0" w:color="auto"/>
                    <w:right w:val="none" w:sz="0" w:space="0" w:color="auto"/>
                  </w:divBdr>
                  <w:divsChild>
                    <w:div w:id="206047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4168">
          <w:marLeft w:val="0"/>
          <w:marRight w:val="0"/>
          <w:marTop w:val="0"/>
          <w:marBottom w:val="0"/>
          <w:divBdr>
            <w:top w:val="none" w:sz="0" w:space="0" w:color="auto"/>
            <w:left w:val="none" w:sz="0" w:space="0" w:color="auto"/>
            <w:bottom w:val="none" w:sz="0" w:space="0" w:color="auto"/>
            <w:right w:val="none" w:sz="0" w:space="0" w:color="auto"/>
          </w:divBdr>
        </w:div>
        <w:div w:id="94205535">
          <w:marLeft w:val="0"/>
          <w:marRight w:val="0"/>
          <w:marTop w:val="0"/>
          <w:marBottom w:val="0"/>
          <w:divBdr>
            <w:top w:val="none" w:sz="0" w:space="0" w:color="auto"/>
            <w:left w:val="none" w:sz="0" w:space="0" w:color="auto"/>
            <w:bottom w:val="none" w:sz="0" w:space="0" w:color="auto"/>
            <w:right w:val="none" w:sz="0" w:space="0" w:color="auto"/>
          </w:divBdr>
          <w:divsChild>
            <w:div w:id="26880166">
              <w:marLeft w:val="-75"/>
              <w:marRight w:val="0"/>
              <w:marTop w:val="30"/>
              <w:marBottom w:val="30"/>
              <w:divBdr>
                <w:top w:val="none" w:sz="0" w:space="0" w:color="auto"/>
                <w:left w:val="none" w:sz="0" w:space="0" w:color="auto"/>
                <w:bottom w:val="none" w:sz="0" w:space="0" w:color="auto"/>
                <w:right w:val="none" w:sz="0" w:space="0" w:color="auto"/>
              </w:divBdr>
              <w:divsChild>
                <w:div w:id="1051266583">
                  <w:marLeft w:val="0"/>
                  <w:marRight w:val="0"/>
                  <w:marTop w:val="0"/>
                  <w:marBottom w:val="0"/>
                  <w:divBdr>
                    <w:top w:val="none" w:sz="0" w:space="0" w:color="auto"/>
                    <w:left w:val="none" w:sz="0" w:space="0" w:color="auto"/>
                    <w:bottom w:val="none" w:sz="0" w:space="0" w:color="auto"/>
                    <w:right w:val="none" w:sz="0" w:space="0" w:color="auto"/>
                  </w:divBdr>
                  <w:divsChild>
                    <w:div w:id="1266763606">
                      <w:marLeft w:val="0"/>
                      <w:marRight w:val="0"/>
                      <w:marTop w:val="0"/>
                      <w:marBottom w:val="0"/>
                      <w:divBdr>
                        <w:top w:val="none" w:sz="0" w:space="0" w:color="auto"/>
                        <w:left w:val="none" w:sz="0" w:space="0" w:color="auto"/>
                        <w:bottom w:val="none" w:sz="0" w:space="0" w:color="auto"/>
                        <w:right w:val="none" w:sz="0" w:space="0" w:color="auto"/>
                      </w:divBdr>
                    </w:div>
                  </w:divsChild>
                </w:div>
                <w:div w:id="802620635">
                  <w:marLeft w:val="0"/>
                  <w:marRight w:val="0"/>
                  <w:marTop w:val="0"/>
                  <w:marBottom w:val="0"/>
                  <w:divBdr>
                    <w:top w:val="none" w:sz="0" w:space="0" w:color="auto"/>
                    <w:left w:val="none" w:sz="0" w:space="0" w:color="auto"/>
                    <w:bottom w:val="none" w:sz="0" w:space="0" w:color="auto"/>
                    <w:right w:val="none" w:sz="0" w:space="0" w:color="auto"/>
                  </w:divBdr>
                  <w:divsChild>
                    <w:div w:id="428820988">
                      <w:marLeft w:val="0"/>
                      <w:marRight w:val="0"/>
                      <w:marTop w:val="0"/>
                      <w:marBottom w:val="0"/>
                      <w:divBdr>
                        <w:top w:val="none" w:sz="0" w:space="0" w:color="auto"/>
                        <w:left w:val="none" w:sz="0" w:space="0" w:color="auto"/>
                        <w:bottom w:val="none" w:sz="0" w:space="0" w:color="auto"/>
                        <w:right w:val="none" w:sz="0" w:space="0" w:color="auto"/>
                      </w:divBdr>
                    </w:div>
                    <w:div w:id="1505631442">
                      <w:marLeft w:val="0"/>
                      <w:marRight w:val="0"/>
                      <w:marTop w:val="0"/>
                      <w:marBottom w:val="0"/>
                      <w:divBdr>
                        <w:top w:val="none" w:sz="0" w:space="0" w:color="auto"/>
                        <w:left w:val="none" w:sz="0" w:space="0" w:color="auto"/>
                        <w:bottom w:val="none" w:sz="0" w:space="0" w:color="auto"/>
                        <w:right w:val="none" w:sz="0" w:space="0" w:color="auto"/>
                      </w:divBdr>
                    </w:div>
                  </w:divsChild>
                </w:div>
                <w:div w:id="1624730028">
                  <w:marLeft w:val="0"/>
                  <w:marRight w:val="0"/>
                  <w:marTop w:val="0"/>
                  <w:marBottom w:val="0"/>
                  <w:divBdr>
                    <w:top w:val="none" w:sz="0" w:space="0" w:color="auto"/>
                    <w:left w:val="none" w:sz="0" w:space="0" w:color="auto"/>
                    <w:bottom w:val="none" w:sz="0" w:space="0" w:color="auto"/>
                    <w:right w:val="none" w:sz="0" w:space="0" w:color="auto"/>
                  </w:divBdr>
                  <w:divsChild>
                    <w:div w:id="1206479038">
                      <w:marLeft w:val="0"/>
                      <w:marRight w:val="0"/>
                      <w:marTop w:val="0"/>
                      <w:marBottom w:val="0"/>
                      <w:divBdr>
                        <w:top w:val="none" w:sz="0" w:space="0" w:color="auto"/>
                        <w:left w:val="none" w:sz="0" w:space="0" w:color="auto"/>
                        <w:bottom w:val="none" w:sz="0" w:space="0" w:color="auto"/>
                        <w:right w:val="none" w:sz="0" w:space="0" w:color="auto"/>
                      </w:divBdr>
                    </w:div>
                  </w:divsChild>
                </w:div>
                <w:div w:id="1744720982">
                  <w:marLeft w:val="0"/>
                  <w:marRight w:val="0"/>
                  <w:marTop w:val="0"/>
                  <w:marBottom w:val="0"/>
                  <w:divBdr>
                    <w:top w:val="none" w:sz="0" w:space="0" w:color="auto"/>
                    <w:left w:val="none" w:sz="0" w:space="0" w:color="auto"/>
                    <w:bottom w:val="none" w:sz="0" w:space="0" w:color="auto"/>
                    <w:right w:val="none" w:sz="0" w:space="0" w:color="auto"/>
                  </w:divBdr>
                  <w:divsChild>
                    <w:div w:id="316081702">
                      <w:marLeft w:val="0"/>
                      <w:marRight w:val="0"/>
                      <w:marTop w:val="0"/>
                      <w:marBottom w:val="0"/>
                      <w:divBdr>
                        <w:top w:val="none" w:sz="0" w:space="0" w:color="auto"/>
                        <w:left w:val="none" w:sz="0" w:space="0" w:color="auto"/>
                        <w:bottom w:val="none" w:sz="0" w:space="0" w:color="auto"/>
                        <w:right w:val="none" w:sz="0" w:space="0" w:color="auto"/>
                      </w:divBdr>
                    </w:div>
                  </w:divsChild>
                </w:div>
                <w:div w:id="982737140">
                  <w:marLeft w:val="0"/>
                  <w:marRight w:val="0"/>
                  <w:marTop w:val="0"/>
                  <w:marBottom w:val="0"/>
                  <w:divBdr>
                    <w:top w:val="none" w:sz="0" w:space="0" w:color="auto"/>
                    <w:left w:val="none" w:sz="0" w:space="0" w:color="auto"/>
                    <w:bottom w:val="none" w:sz="0" w:space="0" w:color="auto"/>
                    <w:right w:val="none" w:sz="0" w:space="0" w:color="auto"/>
                  </w:divBdr>
                  <w:divsChild>
                    <w:div w:id="57292435">
                      <w:marLeft w:val="0"/>
                      <w:marRight w:val="0"/>
                      <w:marTop w:val="0"/>
                      <w:marBottom w:val="0"/>
                      <w:divBdr>
                        <w:top w:val="none" w:sz="0" w:space="0" w:color="auto"/>
                        <w:left w:val="none" w:sz="0" w:space="0" w:color="auto"/>
                        <w:bottom w:val="none" w:sz="0" w:space="0" w:color="auto"/>
                        <w:right w:val="none" w:sz="0" w:space="0" w:color="auto"/>
                      </w:divBdr>
                    </w:div>
                  </w:divsChild>
                </w:div>
                <w:div w:id="206458301">
                  <w:marLeft w:val="0"/>
                  <w:marRight w:val="0"/>
                  <w:marTop w:val="0"/>
                  <w:marBottom w:val="0"/>
                  <w:divBdr>
                    <w:top w:val="none" w:sz="0" w:space="0" w:color="auto"/>
                    <w:left w:val="none" w:sz="0" w:space="0" w:color="auto"/>
                    <w:bottom w:val="none" w:sz="0" w:space="0" w:color="auto"/>
                    <w:right w:val="none" w:sz="0" w:space="0" w:color="auto"/>
                  </w:divBdr>
                  <w:divsChild>
                    <w:div w:id="266086396">
                      <w:marLeft w:val="0"/>
                      <w:marRight w:val="0"/>
                      <w:marTop w:val="0"/>
                      <w:marBottom w:val="0"/>
                      <w:divBdr>
                        <w:top w:val="none" w:sz="0" w:space="0" w:color="auto"/>
                        <w:left w:val="none" w:sz="0" w:space="0" w:color="auto"/>
                        <w:bottom w:val="none" w:sz="0" w:space="0" w:color="auto"/>
                        <w:right w:val="none" w:sz="0" w:space="0" w:color="auto"/>
                      </w:divBdr>
                    </w:div>
                  </w:divsChild>
                </w:div>
                <w:div w:id="1611888163">
                  <w:marLeft w:val="0"/>
                  <w:marRight w:val="0"/>
                  <w:marTop w:val="0"/>
                  <w:marBottom w:val="0"/>
                  <w:divBdr>
                    <w:top w:val="none" w:sz="0" w:space="0" w:color="auto"/>
                    <w:left w:val="none" w:sz="0" w:space="0" w:color="auto"/>
                    <w:bottom w:val="none" w:sz="0" w:space="0" w:color="auto"/>
                    <w:right w:val="none" w:sz="0" w:space="0" w:color="auto"/>
                  </w:divBdr>
                  <w:divsChild>
                    <w:div w:id="1818180431">
                      <w:marLeft w:val="0"/>
                      <w:marRight w:val="0"/>
                      <w:marTop w:val="0"/>
                      <w:marBottom w:val="0"/>
                      <w:divBdr>
                        <w:top w:val="none" w:sz="0" w:space="0" w:color="auto"/>
                        <w:left w:val="none" w:sz="0" w:space="0" w:color="auto"/>
                        <w:bottom w:val="none" w:sz="0" w:space="0" w:color="auto"/>
                        <w:right w:val="none" w:sz="0" w:space="0" w:color="auto"/>
                      </w:divBdr>
                    </w:div>
                  </w:divsChild>
                </w:div>
                <w:div w:id="1048459097">
                  <w:marLeft w:val="0"/>
                  <w:marRight w:val="0"/>
                  <w:marTop w:val="0"/>
                  <w:marBottom w:val="0"/>
                  <w:divBdr>
                    <w:top w:val="none" w:sz="0" w:space="0" w:color="auto"/>
                    <w:left w:val="none" w:sz="0" w:space="0" w:color="auto"/>
                    <w:bottom w:val="none" w:sz="0" w:space="0" w:color="auto"/>
                    <w:right w:val="none" w:sz="0" w:space="0" w:color="auto"/>
                  </w:divBdr>
                  <w:divsChild>
                    <w:div w:id="1207181289">
                      <w:marLeft w:val="0"/>
                      <w:marRight w:val="0"/>
                      <w:marTop w:val="0"/>
                      <w:marBottom w:val="0"/>
                      <w:divBdr>
                        <w:top w:val="none" w:sz="0" w:space="0" w:color="auto"/>
                        <w:left w:val="none" w:sz="0" w:space="0" w:color="auto"/>
                        <w:bottom w:val="none" w:sz="0" w:space="0" w:color="auto"/>
                        <w:right w:val="none" w:sz="0" w:space="0" w:color="auto"/>
                      </w:divBdr>
                    </w:div>
                  </w:divsChild>
                </w:div>
                <w:div w:id="340082265">
                  <w:marLeft w:val="0"/>
                  <w:marRight w:val="0"/>
                  <w:marTop w:val="0"/>
                  <w:marBottom w:val="0"/>
                  <w:divBdr>
                    <w:top w:val="none" w:sz="0" w:space="0" w:color="auto"/>
                    <w:left w:val="none" w:sz="0" w:space="0" w:color="auto"/>
                    <w:bottom w:val="none" w:sz="0" w:space="0" w:color="auto"/>
                    <w:right w:val="none" w:sz="0" w:space="0" w:color="auto"/>
                  </w:divBdr>
                  <w:divsChild>
                    <w:div w:id="1930653164">
                      <w:marLeft w:val="0"/>
                      <w:marRight w:val="0"/>
                      <w:marTop w:val="0"/>
                      <w:marBottom w:val="0"/>
                      <w:divBdr>
                        <w:top w:val="none" w:sz="0" w:space="0" w:color="auto"/>
                        <w:left w:val="none" w:sz="0" w:space="0" w:color="auto"/>
                        <w:bottom w:val="none" w:sz="0" w:space="0" w:color="auto"/>
                        <w:right w:val="none" w:sz="0" w:space="0" w:color="auto"/>
                      </w:divBdr>
                    </w:div>
                  </w:divsChild>
                </w:div>
                <w:div w:id="446781572">
                  <w:marLeft w:val="0"/>
                  <w:marRight w:val="0"/>
                  <w:marTop w:val="0"/>
                  <w:marBottom w:val="0"/>
                  <w:divBdr>
                    <w:top w:val="none" w:sz="0" w:space="0" w:color="auto"/>
                    <w:left w:val="none" w:sz="0" w:space="0" w:color="auto"/>
                    <w:bottom w:val="none" w:sz="0" w:space="0" w:color="auto"/>
                    <w:right w:val="none" w:sz="0" w:space="0" w:color="auto"/>
                  </w:divBdr>
                  <w:divsChild>
                    <w:div w:id="1687440940">
                      <w:marLeft w:val="0"/>
                      <w:marRight w:val="0"/>
                      <w:marTop w:val="0"/>
                      <w:marBottom w:val="0"/>
                      <w:divBdr>
                        <w:top w:val="none" w:sz="0" w:space="0" w:color="auto"/>
                        <w:left w:val="none" w:sz="0" w:space="0" w:color="auto"/>
                        <w:bottom w:val="none" w:sz="0" w:space="0" w:color="auto"/>
                        <w:right w:val="none" w:sz="0" w:space="0" w:color="auto"/>
                      </w:divBdr>
                    </w:div>
                  </w:divsChild>
                </w:div>
                <w:div w:id="1439183656">
                  <w:marLeft w:val="0"/>
                  <w:marRight w:val="0"/>
                  <w:marTop w:val="0"/>
                  <w:marBottom w:val="0"/>
                  <w:divBdr>
                    <w:top w:val="none" w:sz="0" w:space="0" w:color="auto"/>
                    <w:left w:val="none" w:sz="0" w:space="0" w:color="auto"/>
                    <w:bottom w:val="none" w:sz="0" w:space="0" w:color="auto"/>
                    <w:right w:val="none" w:sz="0" w:space="0" w:color="auto"/>
                  </w:divBdr>
                  <w:divsChild>
                    <w:div w:id="1958826903">
                      <w:marLeft w:val="0"/>
                      <w:marRight w:val="0"/>
                      <w:marTop w:val="0"/>
                      <w:marBottom w:val="0"/>
                      <w:divBdr>
                        <w:top w:val="none" w:sz="0" w:space="0" w:color="auto"/>
                        <w:left w:val="none" w:sz="0" w:space="0" w:color="auto"/>
                        <w:bottom w:val="none" w:sz="0" w:space="0" w:color="auto"/>
                        <w:right w:val="none" w:sz="0" w:space="0" w:color="auto"/>
                      </w:divBdr>
                    </w:div>
                  </w:divsChild>
                </w:div>
                <w:div w:id="917447870">
                  <w:marLeft w:val="0"/>
                  <w:marRight w:val="0"/>
                  <w:marTop w:val="0"/>
                  <w:marBottom w:val="0"/>
                  <w:divBdr>
                    <w:top w:val="none" w:sz="0" w:space="0" w:color="auto"/>
                    <w:left w:val="none" w:sz="0" w:space="0" w:color="auto"/>
                    <w:bottom w:val="none" w:sz="0" w:space="0" w:color="auto"/>
                    <w:right w:val="none" w:sz="0" w:space="0" w:color="auto"/>
                  </w:divBdr>
                  <w:divsChild>
                    <w:div w:id="802389796">
                      <w:marLeft w:val="0"/>
                      <w:marRight w:val="0"/>
                      <w:marTop w:val="0"/>
                      <w:marBottom w:val="0"/>
                      <w:divBdr>
                        <w:top w:val="none" w:sz="0" w:space="0" w:color="auto"/>
                        <w:left w:val="none" w:sz="0" w:space="0" w:color="auto"/>
                        <w:bottom w:val="none" w:sz="0" w:space="0" w:color="auto"/>
                        <w:right w:val="none" w:sz="0" w:space="0" w:color="auto"/>
                      </w:divBdr>
                    </w:div>
                  </w:divsChild>
                </w:div>
                <w:div w:id="248007770">
                  <w:marLeft w:val="0"/>
                  <w:marRight w:val="0"/>
                  <w:marTop w:val="0"/>
                  <w:marBottom w:val="0"/>
                  <w:divBdr>
                    <w:top w:val="none" w:sz="0" w:space="0" w:color="auto"/>
                    <w:left w:val="none" w:sz="0" w:space="0" w:color="auto"/>
                    <w:bottom w:val="none" w:sz="0" w:space="0" w:color="auto"/>
                    <w:right w:val="none" w:sz="0" w:space="0" w:color="auto"/>
                  </w:divBdr>
                  <w:divsChild>
                    <w:div w:id="528030722">
                      <w:marLeft w:val="0"/>
                      <w:marRight w:val="0"/>
                      <w:marTop w:val="0"/>
                      <w:marBottom w:val="0"/>
                      <w:divBdr>
                        <w:top w:val="none" w:sz="0" w:space="0" w:color="auto"/>
                        <w:left w:val="none" w:sz="0" w:space="0" w:color="auto"/>
                        <w:bottom w:val="none" w:sz="0" w:space="0" w:color="auto"/>
                        <w:right w:val="none" w:sz="0" w:space="0" w:color="auto"/>
                      </w:divBdr>
                    </w:div>
                  </w:divsChild>
                </w:div>
                <w:div w:id="418328951">
                  <w:marLeft w:val="0"/>
                  <w:marRight w:val="0"/>
                  <w:marTop w:val="0"/>
                  <w:marBottom w:val="0"/>
                  <w:divBdr>
                    <w:top w:val="none" w:sz="0" w:space="0" w:color="auto"/>
                    <w:left w:val="none" w:sz="0" w:space="0" w:color="auto"/>
                    <w:bottom w:val="none" w:sz="0" w:space="0" w:color="auto"/>
                    <w:right w:val="none" w:sz="0" w:space="0" w:color="auto"/>
                  </w:divBdr>
                  <w:divsChild>
                    <w:div w:id="1014307445">
                      <w:marLeft w:val="0"/>
                      <w:marRight w:val="0"/>
                      <w:marTop w:val="0"/>
                      <w:marBottom w:val="0"/>
                      <w:divBdr>
                        <w:top w:val="none" w:sz="0" w:space="0" w:color="auto"/>
                        <w:left w:val="none" w:sz="0" w:space="0" w:color="auto"/>
                        <w:bottom w:val="none" w:sz="0" w:space="0" w:color="auto"/>
                        <w:right w:val="none" w:sz="0" w:space="0" w:color="auto"/>
                      </w:divBdr>
                    </w:div>
                  </w:divsChild>
                </w:div>
                <w:div w:id="139152095">
                  <w:marLeft w:val="0"/>
                  <w:marRight w:val="0"/>
                  <w:marTop w:val="0"/>
                  <w:marBottom w:val="0"/>
                  <w:divBdr>
                    <w:top w:val="none" w:sz="0" w:space="0" w:color="auto"/>
                    <w:left w:val="none" w:sz="0" w:space="0" w:color="auto"/>
                    <w:bottom w:val="none" w:sz="0" w:space="0" w:color="auto"/>
                    <w:right w:val="none" w:sz="0" w:space="0" w:color="auto"/>
                  </w:divBdr>
                  <w:divsChild>
                    <w:div w:id="1118525193">
                      <w:marLeft w:val="0"/>
                      <w:marRight w:val="0"/>
                      <w:marTop w:val="0"/>
                      <w:marBottom w:val="0"/>
                      <w:divBdr>
                        <w:top w:val="none" w:sz="0" w:space="0" w:color="auto"/>
                        <w:left w:val="none" w:sz="0" w:space="0" w:color="auto"/>
                        <w:bottom w:val="none" w:sz="0" w:space="0" w:color="auto"/>
                        <w:right w:val="none" w:sz="0" w:space="0" w:color="auto"/>
                      </w:divBdr>
                    </w:div>
                  </w:divsChild>
                </w:div>
                <w:div w:id="1172263453">
                  <w:marLeft w:val="0"/>
                  <w:marRight w:val="0"/>
                  <w:marTop w:val="0"/>
                  <w:marBottom w:val="0"/>
                  <w:divBdr>
                    <w:top w:val="none" w:sz="0" w:space="0" w:color="auto"/>
                    <w:left w:val="none" w:sz="0" w:space="0" w:color="auto"/>
                    <w:bottom w:val="none" w:sz="0" w:space="0" w:color="auto"/>
                    <w:right w:val="none" w:sz="0" w:space="0" w:color="auto"/>
                  </w:divBdr>
                  <w:divsChild>
                    <w:div w:id="1634945328">
                      <w:marLeft w:val="0"/>
                      <w:marRight w:val="0"/>
                      <w:marTop w:val="0"/>
                      <w:marBottom w:val="0"/>
                      <w:divBdr>
                        <w:top w:val="none" w:sz="0" w:space="0" w:color="auto"/>
                        <w:left w:val="none" w:sz="0" w:space="0" w:color="auto"/>
                        <w:bottom w:val="none" w:sz="0" w:space="0" w:color="auto"/>
                        <w:right w:val="none" w:sz="0" w:space="0" w:color="auto"/>
                      </w:divBdr>
                    </w:div>
                  </w:divsChild>
                </w:div>
                <w:div w:id="1441487000">
                  <w:marLeft w:val="0"/>
                  <w:marRight w:val="0"/>
                  <w:marTop w:val="0"/>
                  <w:marBottom w:val="0"/>
                  <w:divBdr>
                    <w:top w:val="none" w:sz="0" w:space="0" w:color="auto"/>
                    <w:left w:val="none" w:sz="0" w:space="0" w:color="auto"/>
                    <w:bottom w:val="none" w:sz="0" w:space="0" w:color="auto"/>
                    <w:right w:val="none" w:sz="0" w:space="0" w:color="auto"/>
                  </w:divBdr>
                  <w:divsChild>
                    <w:div w:id="1156259791">
                      <w:marLeft w:val="0"/>
                      <w:marRight w:val="0"/>
                      <w:marTop w:val="0"/>
                      <w:marBottom w:val="0"/>
                      <w:divBdr>
                        <w:top w:val="none" w:sz="0" w:space="0" w:color="auto"/>
                        <w:left w:val="none" w:sz="0" w:space="0" w:color="auto"/>
                        <w:bottom w:val="none" w:sz="0" w:space="0" w:color="auto"/>
                        <w:right w:val="none" w:sz="0" w:space="0" w:color="auto"/>
                      </w:divBdr>
                    </w:div>
                  </w:divsChild>
                </w:div>
                <w:div w:id="607005978">
                  <w:marLeft w:val="0"/>
                  <w:marRight w:val="0"/>
                  <w:marTop w:val="0"/>
                  <w:marBottom w:val="0"/>
                  <w:divBdr>
                    <w:top w:val="none" w:sz="0" w:space="0" w:color="auto"/>
                    <w:left w:val="none" w:sz="0" w:space="0" w:color="auto"/>
                    <w:bottom w:val="none" w:sz="0" w:space="0" w:color="auto"/>
                    <w:right w:val="none" w:sz="0" w:space="0" w:color="auto"/>
                  </w:divBdr>
                  <w:divsChild>
                    <w:div w:id="1763794204">
                      <w:marLeft w:val="0"/>
                      <w:marRight w:val="0"/>
                      <w:marTop w:val="0"/>
                      <w:marBottom w:val="0"/>
                      <w:divBdr>
                        <w:top w:val="none" w:sz="0" w:space="0" w:color="auto"/>
                        <w:left w:val="none" w:sz="0" w:space="0" w:color="auto"/>
                        <w:bottom w:val="none" w:sz="0" w:space="0" w:color="auto"/>
                        <w:right w:val="none" w:sz="0" w:space="0" w:color="auto"/>
                      </w:divBdr>
                    </w:div>
                  </w:divsChild>
                </w:div>
                <w:div w:id="1533610432">
                  <w:marLeft w:val="0"/>
                  <w:marRight w:val="0"/>
                  <w:marTop w:val="0"/>
                  <w:marBottom w:val="0"/>
                  <w:divBdr>
                    <w:top w:val="none" w:sz="0" w:space="0" w:color="auto"/>
                    <w:left w:val="none" w:sz="0" w:space="0" w:color="auto"/>
                    <w:bottom w:val="none" w:sz="0" w:space="0" w:color="auto"/>
                    <w:right w:val="none" w:sz="0" w:space="0" w:color="auto"/>
                  </w:divBdr>
                  <w:divsChild>
                    <w:div w:id="1254703658">
                      <w:marLeft w:val="0"/>
                      <w:marRight w:val="0"/>
                      <w:marTop w:val="0"/>
                      <w:marBottom w:val="0"/>
                      <w:divBdr>
                        <w:top w:val="none" w:sz="0" w:space="0" w:color="auto"/>
                        <w:left w:val="none" w:sz="0" w:space="0" w:color="auto"/>
                        <w:bottom w:val="none" w:sz="0" w:space="0" w:color="auto"/>
                        <w:right w:val="none" w:sz="0" w:space="0" w:color="auto"/>
                      </w:divBdr>
                    </w:div>
                  </w:divsChild>
                </w:div>
                <w:div w:id="1877742456">
                  <w:marLeft w:val="0"/>
                  <w:marRight w:val="0"/>
                  <w:marTop w:val="0"/>
                  <w:marBottom w:val="0"/>
                  <w:divBdr>
                    <w:top w:val="none" w:sz="0" w:space="0" w:color="auto"/>
                    <w:left w:val="none" w:sz="0" w:space="0" w:color="auto"/>
                    <w:bottom w:val="none" w:sz="0" w:space="0" w:color="auto"/>
                    <w:right w:val="none" w:sz="0" w:space="0" w:color="auto"/>
                  </w:divBdr>
                  <w:divsChild>
                    <w:div w:id="657543006">
                      <w:marLeft w:val="0"/>
                      <w:marRight w:val="0"/>
                      <w:marTop w:val="0"/>
                      <w:marBottom w:val="0"/>
                      <w:divBdr>
                        <w:top w:val="none" w:sz="0" w:space="0" w:color="auto"/>
                        <w:left w:val="none" w:sz="0" w:space="0" w:color="auto"/>
                        <w:bottom w:val="none" w:sz="0" w:space="0" w:color="auto"/>
                        <w:right w:val="none" w:sz="0" w:space="0" w:color="auto"/>
                      </w:divBdr>
                    </w:div>
                  </w:divsChild>
                </w:div>
                <w:div w:id="1224872572">
                  <w:marLeft w:val="0"/>
                  <w:marRight w:val="0"/>
                  <w:marTop w:val="0"/>
                  <w:marBottom w:val="0"/>
                  <w:divBdr>
                    <w:top w:val="none" w:sz="0" w:space="0" w:color="auto"/>
                    <w:left w:val="none" w:sz="0" w:space="0" w:color="auto"/>
                    <w:bottom w:val="none" w:sz="0" w:space="0" w:color="auto"/>
                    <w:right w:val="none" w:sz="0" w:space="0" w:color="auto"/>
                  </w:divBdr>
                  <w:divsChild>
                    <w:div w:id="1979724115">
                      <w:marLeft w:val="0"/>
                      <w:marRight w:val="0"/>
                      <w:marTop w:val="0"/>
                      <w:marBottom w:val="0"/>
                      <w:divBdr>
                        <w:top w:val="none" w:sz="0" w:space="0" w:color="auto"/>
                        <w:left w:val="none" w:sz="0" w:space="0" w:color="auto"/>
                        <w:bottom w:val="none" w:sz="0" w:space="0" w:color="auto"/>
                        <w:right w:val="none" w:sz="0" w:space="0" w:color="auto"/>
                      </w:divBdr>
                    </w:div>
                  </w:divsChild>
                </w:div>
                <w:div w:id="1165508916">
                  <w:marLeft w:val="0"/>
                  <w:marRight w:val="0"/>
                  <w:marTop w:val="0"/>
                  <w:marBottom w:val="0"/>
                  <w:divBdr>
                    <w:top w:val="none" w:sz="0" w:space="0" w:color="auto"/>
                    <w:left w:val="none" w:sz="0" w:space="0" w:color="auto"/>
                    <w:bottom w:val="none" w:sz="0" w:space="0" w:color="auto"/>
                    <w:right w:val="none" w:sz="0" w:space="0" w:color="auto"/>
                  </w:divBdr>
                  <w:divsChild>
                    <w:div w:id="677537257">
                      <w:marLeft w:val="0"/>
                      <w:marRight w:val="0"/>
                      <w:marTop w:val="0"/>
                      <w:marBottom w:val="0"/>
                      <w:divBdr>
                        <w:top w:val="none" w:sz="0" w:space="0" w:color="auto"/>
                        <w:left w:val="none" w:sz="0" w:space="0" w:color="auto"/>
                        <w:bottom w:val="none" w:sz="0" w:space="0" w:color="auto"/>
                        <w:right w:val="none" w:sz="0" w:space="0" w:color="auto"/>
                      </w:divBdr>
                    </w:div>
                  </w:divsChild>
                </w:div>
                <w:div w:id="260259489">
                  <w:marLeft w:val="0"/>
                  <w:marRight w:val="0"/>
                  <w:marTop w:val="0"/>
                  <w:marBottom w:val="0"/>
                  <w:divBdr>
                    <w:top w:val="none" w:sz="0" w:space="0" w:color="auto"/>
                    <w:left w:val="none" w:sz="0" w:space="0" w:color="auto"/>
                    <w:bottom w:val="none" w:sz="0" w:space="0" w:color="auto"/>
                    <w:right w:val="none" w:sz="0" w:space="0" w:color="auto"/>
                  </w:divBdr>
                  <w:divsChild>
                    <w:div w:id="2035035289">
                      <w:marLeft w:val="0"/>
                      <w:marRight w:val="0"/>
                      <w:marTop w:val="0"/>
                      <w:marBottom w:val="0"/>
                      <w:divBdr>
                        <w:top w:val="none" w:sz="0" w:space="0" w:color="auto"/>
                        <w:left w:val="none" w:sz="0" w:space="0" w:color="auto"/>
                        <w:bottom w:val="none" w:sz="0" w:space="0" w:color="auto"/>
                        <w:right w:val="none" w:sz="0" w:space="0" w:color="auto"/>
                      </w:divBdr>
                    </w:div>
                  </w:divsChild>
                </w:div>
                <w:div w:id="95098462">
                  <w:marLeft w:val="0"/>
                  <w:marRight w:val="0"/>
                  <w:marTop w:val="0"/>
                  <w:marBottom w:val="0"/>
                  <w:divBdr>
                    <w:top w:val="none" w:sz="0" w:space="0" w:color="auto"/>
                    <w:left w:val="none" w:sz="0" w:space="0" w:color="auto"/>
                    <w:bottom w:val="none" w:sz="0" w:space="0" w:color="auto"/>
                    <w:right w:val="none" w:sz="0" w:space="0" w:color="auto"/>
                  </w:divBdr>
                  <w:divsChild>
                    <w:div w:id="804544676">
                      <w:marLeft w:val="0"/>
                      <w:marRight w:val="0"/>
                      <w:marTop w:val="0"/>
                      <w:marBottom w:val="0"/>
                      <w:divBdr>
                        <w:top w:val="none" w:sz="0" w:space="0" w:color="auto"/>
                        <w:left w:val="none" w:sz="0" w:space="0" w:color="auto"/>
                        <w:bottom w:val="none" w:sz="0" w:space="0" w:color="auto"/>
                        <w:right w:val="none" w:sz="0" w:space="0" w:color="auto"/>
                      </w:divBdr>
                    </w:div>
                  </w:divsChild>
                </w:div>
                <w:div w:id="244799952">
                  <w:marLeft w:val="0"/>
                  <w:marRight w:val="0"/>
                  <w:marTop w:val="0"/>
                  <w:marBottom w:val="0"/>
                  <w:divBdr>
                    <w:top w:val="none" w:sz="0" w:space="0" w:color="auto"/>
                    <w:left w:val="none" w:sz="0" w:space="0" w:color="auto"/>
                    <w:bottom w:val="none" w:sz="0" w:space="0" w:color="auto"/>
                    <w:right w:val="none" w:sz="0" w:space="0" w:color="auto"/>
                  </w:divBdr>
                  <w:divsChild>
                    <w:div w:id="526337239">
                      <w:marLeft w:val="0"/>
                      <w:marRight w:val="0"/>
                      <w:marTop w:val="0"/>
                      <w:marBottom w:val="0"/>
                      <w:divBdr>
                        <w:top w:val="none" w:sz="0" w:space="0" w:color="auto"/>
                        <w:left w:val="none" w:sz="0" w:space="0" w:color="auto"/>
                        <w:bottom w:val="none" w:sz="0" w:space="0" w:color="auto"/>
                        <w:right w:val="none" w:sz="0" w:space="0" w:color="auto"/>
                      </w:divBdr>
                    </w:div>
                  </w:divsChild>
                </w:div>
                <w:div w:id="1795323906">
                  <w:marLeft w:val="0"/>
                  <w:marRight w:val="0"/>
                  <w:marTop w:val="0"/>
                  <w:marBottom w:val="0"/>
                  <w:divBdr>
                    <w:top w:val="none" w:sz="0" w:space="0" w:color="auto"/>
                    <w:left w:val="none" w:sz="0" w:space="0" w:color="auto"/>
                    <w:bottom w:val="none" w:sz="0" w:space="0" w:color="auto"/>
                    <w:right w:val="none" w:sz="0" w:space="0" w:color="auto"/>
                  </w:divBdr>
                  <w:divsChild>
                    <w:div w:id="584268293">
                      <w:marLeft w:val="0"/>
                      <w:marRight w:val="0"/>
                      <w:marTop w:val="0"/>
                      <w:marBottom w:val="0"/>
                      <w:divBdr>
                        <w:top w:val="none" w:sz="0" w:space="0" w:color="auto"/>
                        <w:left w:val="none" w:sz="0" w:space="0" w:color="auto"/>
                        <w:bottom w:val="none" w:sz="0" w:space="0" w:color="auto"/>
                        <w:right w:val="none" w:sz="0" w:space="0" w:color="auto"/>
                      </w:divBdr>
                    </w:div>
                  </w:divsChild>
                </w:div>
                <w:div w:id="1520773548">
                  <w:marLeft w:val="0"/>
                  <w:marRight w:val="0"/>
                  <w:marTop w:val="0"/>
                  <w:marBottom w:val="0"/>
                  <w:divBdr>
                    <w:top w:val="none" w:sz="0" w:space="0" w:color="auto"/>
                    <w:left w:val="none" w:sz="0" w:space="0" w:color="auto"/>
                    <w:bottom w:val="none" w:sz="0" w:space="0" w:color="auto"/>
                    <w:right w:val="none" w:sz="0" w:space="0" w:color="auto"/>
                  </w:divBdr>
                  <w:divsChild>
                    <w:div w:id="2125495590">
                      <w:marLeft w:val="0"/>
                      <w:marRight w:val="0"/>
                      <w:marTop w:val="0"/>
                      <w:marBottom w:val="0"/>
                      <w:divBdr>
                        <w:top w:val="none" w:sz="0" w:space="0" w:color="auto"/>
                        <w:left w:val="none" w:sz="0" w:space="0" w:color="auto"/>
                        <w:bottom w:val="none" w:sz="0" w:space="0" w:color="auto"/>
                        <w:right w:val="none" w:sz="0" w:space="0" w:color="auto"/>
                      </w:divBdr>
                    </w:div>
                  </w:divsChild>
                </w:div>
                <w:div w:id="1203515843">
                  <w:marLeft w:val="0"/>
                  <w:marRight w:val="0"/>
                  <w:marTop w:val="0"/>
                  <w:marBottom w:val="0"/>
                  <w:divBdr>
                    <w:top w:val="none" w:sz="0" w:space="0" w:color="auto"/>
                    <w:left w:val="none" w:sz="0" w:space="0" w:color="auto"/>
                    <w:bottom w:val="none" w:sz="0" w:space="0" w:color="auto"/>
                    <w:right w:val="none" w:sz="0" w:space="0" w:color="auto"/>
                  </w:divBdr>
                  <w:divsChild>
                    <w:div w:id="1266380606">
                      <w:marLeft w:val="0"/>
                      <w:marRight w:val="0"/>
                      <w:marTop w:val="0"/>
                      <w:marBottom w:val="0"/>
                      <w:divBdr>
                        <w:top w:val="none" w:sz="0" w:space="0" w:color="auto"/>
                        <w:left w:val="none" w:sz="0" w:space="0" w:color="auto"/>
                        <w:bottom w:val="none" w:sz="0" w:space="0" w:color="auto"/>
                        <w:right w:val="none" w:sz="0" w:space="0" w:color="auto"/>
                      </w:divBdr>
                    </w:div>
                  </w:divsChild>
                </w:div>
                <w:div w:id="1452898932">
                  <w:marLeft w:val="0"/>
                  <w:marRight w:val="0"/>
                  <w:marTop w:val="0"/>
                  <w:marBottom w:val="0"/>
                  <w:divBdr>
                    <w:top w:val="none" w:sz="0" w:space="0" w:color="auto"/>
                    <w:left w:val="none" w:sz="0" w:space="0" w:color="auto"/>
                    <w:bottom w:val="none" w:sz="0" w:space="0" w:color="auto"/>
                    <w:right w:val="none" w:sz="0" w:space="0" w:color="auto"/>
                  </w:divBdr>
                  <w:divsChild>
                    <w:div w:id="543252078">
                      <w:marLeft w:val="0"/>
                      <w:marRight w:val="0"/>
                      <w:marTop w:val="0"/>
                      <w:marBottom w:val="0"/>
                      <w:divBdr>
                        <w:top w:val="none" w:sz="0" w:space="0" w:color="auto"/>
                        <w:left w:val="none" w:sz="0" w:space="0" w:color="auto"/>
                        <w:bottom w:val="none" w:sz="0" w:space="0" w:color="auto"/>
                        <w:right w:val="none" w:sz="0" w:space="0" w:color="auto"/>
                      </w:divBdr>
                    </w:div>
                  </w:divsChild>
                </w:div>
                <w:div w:id="2008557728">
                  <w:marLeft w:val="0"/>
                  <w:marRight w:val="0"/>
                  <w:marTop w:val="0"/>
                  <w:marBottom w:val="0"/>
                  <w:divBdr>
                    <w:top w:val="none" w:sz="0" w:space="0" w:color="auto"/>
                    <w:left w:val="none" w:sz="0" w:space="0" w:color="auto"/>
                    <w:bottom w:val="none" w:sz="0" w:space="0" w:color="auto"/>
                    <w:right w:val="none" w:sz="0" w:space="0" w:color="auto"/>
                  </w:divBdr>
                  <w:divsChild>
                    <w:div w:id="1899433337">
                      <w:marLeft w:val="0"/>
                      <w:marRight w:val="0"/>
                      <w:marTop w:val="0"/>
                      <w:marBottom w:val="0"/>
                      <w:divBdr>
                        <w:top w:val="none" w:sz="0" w:space="0" w:color="auto"/>
                        <w:left w:val="none" w:sz="0" w:space="0" w:color="auto"/>
                        <w:bottom w:val="none" w:sz="0" w:space="0" w:color="auto"/>
                        <w:right w:val="none" w:sz="0" w:space="0" w:color="auto"/>
                      </w:divBdr>
                    </w:div>
                  </w:divsChild>
                </w:div>
                <w:div w:id="1133207387">
                  <w:marLeft w:val="0"/>
                  <w:marRight w:val="0"/>
                  <w:marTop w:val="0"/>
                  <w:marBottom w:val="0"/>
                  <w:divBdr>
                    <w:top w:val="none" w:sz="0" w:space="0" w:color="auto"/>
                    <w:left w:val="none" w:sz="0" w:space="0" w:color="auto"/>
                    <w:bottom w:val="none" w:sz="0" w:space="0" w:color="auto"/>
                    <w:right w:val="none" w:sz="0" w:space="0" w:color="auto"/>
                  </w:divBdr>
                  <w:divsChild>
                    <w:div w:id="334772883">
                      <w:marLeft w:val="0"/>
                      <w:marRight w:val="0"/>
                      <w:marTop w:val="0"/>
                      <w:marBottom w:val="0"/>
                      <w:divBdr>
                        <w:top w:val="none" w:sz="0" w:space="0" w:color="auto"/>
                        <w:left w:val="none" w:sz="0" w:space="0" w:color="auto"/>
                        <w:bottom w:val="none" w:sz="0" w:space="0" w:color="auto"/>
                        <w:right w:val="none" w:sz="0" w:space="0" w:color="auto"/>
                      </w:divBdr>
                    </w:div>
                  </w:divsChild>
                </w:div>
                <w:div w:id="1977683094">
                  <w:marLeft w:val="0"/>
                  <w:marRight w:val="0"/>
                  <w:marTop w:val="0"/>
                  <w:marBottom w:val="0"/>
                  <w:divBdr>
                    <w:top w:val="none" w:sz="0" w:space="0" w:color="auto"/>
                    <w:left w:val="none" w:sz="0" w:space="0" w:color="auto"/>
                    <w:bottom w:val="none" w:sz="0" w:space="0" w:color="auto"/>
                    <w:right w:val="none" w:sz="0" w:space="0" w:color="auto"/>
                  </w:divBdr>
                  <w:divsChild>
                    <w:div w:id="1238249668">
                      <w:marLeft w:val="0"/>
                      <w:marRight w:val="0"/>
                      <w:marTop w:val="0"/>
                      <w:marBottom w:val="0"/>
                      <w:divBdr>
                        <w:top w:val="none" w:sz="0" w:space="0" w:color="auto"/>
                        <w:left w:val="none" w:sz="0" w:space="0" w:color="auto"/>
                        <w:bottom w:val="none" w:sz="0" w:space="0" w:color="auto"/>
                        <w:right w:val="none" w:sz="0" w:space="0" w:color="auto"/>
                      </w:divBdr>
                    </w:div>
                  </w:divsChild>
                </w:div>
                <w:div w:id="234631353">
                  <w:marLeft w:val="0"/>
                  <w:marRight w:val="0"/>
                  <w:marTop w:val="0"/>
                  <w:marBottom w:val="0"/>
                  <w:divBdr>
                    <w:top w:val="none" w:sz="0" w:space="0" w:color="auto"/>
                    <w:left w:val="none" w:sz="0" w:space="0" w:color="auto"/>
                    <w:bottom w:val="none" w:sz="0" w:space="0" w:color="auto"/>
                    <w:right w:val="none" w:sz="0" w:space="0" w:color="auto"/>
                  </w:divBdr>
                  <w:divsChild>
                    <w:div w:id="1419329330">
                      <w:marLeft w:val="0"/>
                      <w:marRight w:val="0"/>
                      <w:marTop w:val="0"/>
                      <w:marBottom w:val="0"/>
                      <w:divBdr>
                        <w:top w:val="none" w:sz="0" w:space="0" w:color="auto"/>
                        <w:left w:val="none" w:sz="0" w:space="0" w:color="auto"/>
                        <w:bottom w:val="none" w:sz="0" w:space="0" w:color="auto"/>
                        <w:right w:val="none" w:sz="0" w:space="0" w:color="auto"/>
                      </w:divBdr>
                    </w:div>
                  </w:divsChild>
                </w:div>
                <w:div w:id="13847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9768">
          <w:marLeft w:val="0"/>
          <w:marRight w:val="0"/>
          <w:marTop w:val="0"/>
          <w:marBottom w:val="0"/>
          <w:divBdr>
            <w:top w:val="none" w:sz="0" w:space="0" w:color="auto"/>
            <w:left w:val="none" w:sz="0" w:space="0" w:color="auto"/>
            <w:bottom w:val="none" w:sz="0" w:space="0" w:color="auto"/>
            <w:right w:val="none" w:sz="0" w:space="0" w:color="auto"/>
          </w:divBdr>
        </w:div>
        <w:div w:id="1271161271">
          <w:marLeft w:val="0"/>
          <w:marRight w:val="0"/>
          <w:marTop w:val="0"/>
          <w:marBottom w:val="0"/>
          <w:divBdr>
            <w:top w:val="none" w:sz="0" w:space="0" w:color="auto"/>
            <w:left w:val="none" w:sz="0" w:space="0" w:color="auto"/>
            <w:bottom w:val="none" w:sz="0" w:space="0" w:color="auto"/>
            <w:right w:val="none" w:sz="0" w:space="0" w:color="auto"/>
          </w:divBdr>
          <w:divsChild>
            <w:div w:id="1359310904">
              <w:marLeft w:val="-75"/>
              <w:marRight w:val="0"/>
              <w:marTop w:val="30"/>
              <w:marBottom w:val="30"/>
              <w:divBdr>
                <w:top w:val="none" w:sz="0" w:space="0" w:color="auto"/>
                <w:left w:val="none" w:sz="0" w:space="0" w:color="auto"/>
                <w:bottom w:val="none" w:sz="0" w:space="0" w:color="auto"/>
                <w:right w:val="none" w:sz="0" w:space="0" w:color="auto"/>
              </w:divBdr>
              <w:divsChild>
                <w:div w:id="1715084184">
                  <w:marLeft w:val="0"/>
                  <w:marRight w:val="0"/>
                  <w:marTop w:val="0"/>
                  <w:marBottom w:val="0"/>
                  <w:divBdr>
                    <w:top w:val="none" w:sz="0" w:space="0" w:color="auto"/>
                    <w:left w:val="none" w:sz="0" w:space="0" w:color="auto"/>
                    <w:bottom w:val="none" w:sz="0" w:space="0" w:color="auto"/>
                    <w:right w:val="none" w:sz="0" w:space="0" w:color="auto"/>
                  </w:divBdr>
                  <w:divsChild>
                    <w:div w:id="5062913">
                      <w:marLeft w:val="0"/>
                      <w:marRight w:val="0"/>
                      <w:marTop w:val="0"/>
                      <w:marBottom w:val="0"/>
                      <w:divBdr>
                        <w:top w:val="none" w:sz="0" w:space="0" w:color="auto"/>
                        <w:left w:val="none" w:sz="0" w:space="0" w:color="auto"/>
                        <w:bottom w:val="none" w:sz="0" w:space="0" w:color="auto"/>
                        <w:right w:val="none" w:sz="0" w:space="0" w:color="auto"/>
                      </w:divBdr>
                    </w:div>
                  </w:divsChild>
                </w:div>
                <w:div w:id="42411279">
                  <w:marLeft w:val="0"/>
                  <w:marRight w:val="0"/>
                  <w:marTop w:val="0"/>
                  <w:marBottom w:val="0"/>
                  <w:divBdr>
                    <w:top w:val="none" w:sz="0" w:space="0" w:color="auto"/>
                    <w:left w:val="none" w:sz="0" w:space="0" w:color="auto"/>
                    <w:bottom w:val="none" w:sz="0" w:space="0" w:color="auto"/>
                    <w:right w:val="none" w:sz="0" w:space="0" w:color="auto"/>
                  </w:divBdr>
                  <w:divsChild>
                    <w:div w:id="895967076">
                      <w:marLeft w:val="0"/>
                      <w:marRight w:val="0"/>
                      <w:marTop w:val="0"/>
                      <w:marBottom w:val="0"/>
                      <w:divBdr>
                        <w:top w:val="none" w:sz="0" w:space="0" w:color="auto"/>
                        <w:left w:val="none" w:sz="0" w:space="0" w:color="auto"/>
                        <w:bottom w:val="none" w:sz="0" w:space="0" w:color="auto"/>
                        <w:right w:val="none" w:sz="0" w:space="0" w:color="auto"/>
                      </w:divBdr>
                    </w:div>
                    <w:div w:id="917788998">
                      <w:marLeft w:val="0"/>
                      <w:marRight w:val="0"/>
                      <w:marTop w:val="0"/>
                      <w:marBottom w:val="0"/>
                      <w:divBdr>
                        <w:top w:val="none" w:sz="0" w:space="0" w:color="auto"/>
                        <w:left w:val="none" w:sz="0" w:space="0" w:color="auto"/>
                        <w:bottom w:val="none" w:sz="0" w:space="0" w:color="auto"/>
                        <w:right w:val="none" w:sz="0" w:space="0" w:color="auto"/>
                      </w:divBdr>
                    </w:div>
                  </w:divsChild>
                </w:div>
                <w:div w:id="562835979">
                  <w:marLeft w:val="0"/>
                  <w:marRight w:val="0"/>
                  <w:marTop w:val="0"/>
                  <w:marBottom w:val="0"/>
                  <w:divBdr>
                    <w:top w:val="none" w:sz="0" w:space="0" w:color="auto"/>
                    <w:left w:val="none" w:sz="0" w:space="0" w:color="auto"/>
                    <w:bottom w:val="none" w:sz="0" w:space="0" w:color="auto"/>
                    <w:right w:val="none" w:sz="0" w:space="0" w:color="auto"/>
                  </w:divBdr>
                  <w:divsChild>
                    <w:div w:id="1029792662">
                      <w:marLeft w:val="0"/>
                      <w:marRight w:val="0"/>
                      <w:marTop w:val="0"/>
                      <w:marBottom w:val="0"/>
                      <w:divBdr>
                        <w:top w:val="none" w:sz="0" w:space="0" w:color="auto"/>
                        <w:left w:val="none" w:sz="0" w:space="0" w:color="auto"/>
                        <w:bottom w:val="none" w:sz="0" w:space="0" w:color="auto"/>
                        <w:right w:val="none" w:sz="0" w:space="0" w:color="auto"/>
                      </w:divBdr>
                    </w:div>
                  </w:divsChild>
                </w:div>
                <w:div w:id="1216434810">
                  <w:marLeft w:val="0"/>
                  <w:marRight w:val="0"/>
                  <w:marTop w:val="0"/>
                  <w:marBottom w:val="0"/>
                  <w:divBdr>
                    <w:top w:val="none" w:sz="0" w:space="0" w:color="auto"/>
                    <w:left w:val="none" w:sz="0" w:space="0" w:color="auto"/>
                    <w:bottom w:val="none" w:sz="0" w:space="0" w:color="auto"/>
                    <w:right w:val="none" w:sz="0" w:space="0" w:color="auto"/>
                  </w:divBdr>
                  <w:divsChild>
                    <w:div w:id="1657764487">
                      <w:marLeft w:val="0"/>
                      <w:marRight w:val="0"/>
                      <w:marTop w:val="0"/>
                      <w:marBottom w:val="0"/>
                      <w:divBdr>
                        <w:top w:val="none" w:sz="0" w:space="0" w:color="auto"/>
                        <w:left w:val="none" w:sz="0" w:space="0" w:color="auto"/>
                        <w:bottom w:val="none" w:sz="0" w:space="0" w:color="auto"/>
                        <w:right w:val="none" w:sz="0" w:space="0" w:color="auto"/>
                      </w:divBdr>
                    </w:div>
                  </w:divsChild>
                </w:div>
                <w:div w:id="215316626">
                  <w:marLeft w:val="0"/>
                  <w:marRight w:val="0"/>
                  <w:marTop w:val="0"/>
                  <w:marBottom w:val="0"/>
                  <w:divBdr>
                    <w:top w:val="none" w:sz="0" w:space="0" w:color="auto"/>
                    <w:left w:val="none" w:sz="0" w:space="0" w:color="auto"/>
                    <w:bottom w:val="none" w:sz="0" w:space="0" w:color="auto"/>
                    <w:right w:val="none" w:sz="0" w:space="0" w:color="auto"/>
                  </w:divBdr>
                  <w:divsChild>
                    <w:div w:id="854685034">
                      <w:marLeft w:val="0"/>
                      <w:marRight w:val="0"/>
                      <w:marTop w:val="0"/>
                      <w:marBottom w:val="0"/>
                      <w:divBdr>
                        <w:top w:val="none" w:sz="0" w:space="0" w:color="auto"/>
                        <w:left w:val="none" w:sz="0" w:space="0" w:color="auto"/>
                        <w:bottom w:val="none" w:sz="0" w:space="0" w:color="auto"/>
                        <w:right w:val="none" w:sz="0" w:space="0" w:color="auto"/>
                      </w:divBdr>
                    </w:div>
                  </w:divsChild>
                </w:div>
                <w:div w:id="843281778">
                  <w:marLeft w:val="0"/>
                  <w:marRight w:val="0"/>
                  <w:marTop w:val="0"/>
                  <w:marBottom w:val="0"/>
                  <w:divBdr>
                    <w:top w:val="none" w:sz="0" w:space="0" w:color="auto"/>
                    <w:left w:val="none" w:sz="0" w:space="0" w:color="auto"/>
                    <w:bottom w:val="none" w:sz="0" w:space="0" w:color="auto"/>
                    <w:right w:val="none" w:sz="0" w:space="0" w:color="auto"/>
                  </w:divBdr>
                  <w:divsChild>
                    <w:div w:id="630130890">
                      <w:marLeft w:val="0"/>
                      <w:marRight w:val="0"/>
                      <w:marTop w:val="0"/>
                      <w:marBottom w:val="0"/>
                      <w:divBdr>
                        <w:top w:val="none" w:sz="0" w:space="0" w:color="auto"/>
                        <w:left w:val="none" w:sz="0" w:space="0" w:color="auto"/>
                        <w:bottom w:val="none" w:sz="0" w:space="0" w:color="auto"/>
                        <w:right w:val="none" w:sz="0" w:space="0" w:color="auto"/>
                      </w:divBdr>
                    </w:div>
                  </w:divsChild>
                </w:div>
                <w:div w:id="1193424335">
                  <w:marLeft w:val="0"/>
                  <w:marRight w:val="0"/>
                  <w:marTop w:val="0"/>
                  <w:marBottom w:val="0"/>
                  <w:divBdr>
                    <w:top w:val="none" w:sz="0" w:space="0" w:color="auto"/>
                    <w:left w:val="none" w:sz="0" w:space="0" w:color="auto"/>
                    <w:bottom w:val="none" w:sz="0" w:space="0" w:color="auto"/>
                    <w:right w:val="none" w:sz="0" w:space="0" w:color="auto"/>
                  </w:divBdr>
                  <w:divsChild>
                    <w:div w:id="1006907427">
                      <w:marLeft w:val="0"/>
                      <w:marRight w:val="0"/>
                      <w:marTop w:val="0"/>
                      <w:marBottom w:val="0"/>
                      <w:divBdr>
                        <w:top w:val="none" w:sz="0" w:space="0" w:color="auto"/>
                        <w:left w:val="none" w:sz="0" w:space="0" w:color="auto"/>
                        <w:bottom w:val="none" w:sz="0" w:space="0" w:color="auto"/>
                        <w:right w:val="none" w:sz="0" w:space="0" w:color="auto"/>
                      </w:divBdr>
                    </w:div>
                  </w:divsChild>
                </w:div>
                <w:div w:id="804003072">
                  <w:marLeft w:val="0"/>
                  <w:marRight w:val="0"/>
                  <w:marTop w:val="0"/>
                  <w:marBottom w:val="0"/>
                  <w:divBdr>
                    <w:top w:val="none" w:sz="0" w:space="0" w:color="auto"/>
                    <w:left w:val="none" w:sz="0" w:space="0" w:color="auto"/>
                    <w:bottom w:val="none" w:sz="0" w:space="0" w:color="auto"/>
                    <w:right w:val="none" w:sz="0" w:space="0" w:color="auto"/>
                  </w:divBdr>
                  <w:divsChild>
                    <w:div w:id="1352221341">
                      <w:marLeft w:val="0"/>
                      <w:marRight w:val="0"/>
                      <w:marTop w:val="0"/>
                      <w:marBottom w:val="0"/>
                      <w:divBdr>
                        <w:top w:val="none" w:sz="0" w:space="0" w:color="auto"/>
                        <w:left w:val="none" w:sz="0" w:space="0" w:color="auto"/>
                        <w:bottom w:val="none" w:sz="0" w:space="0" w:color="auto"/>
                        <w:right w:val="none" w:sz="0" w:space="0" w:color="auto"/>
                      </w:divBdr>
                    </w:div>
                  </w:divsChild>
                </w:div>
                <w:div w:id="1055423206">
                  <w:marLeft w:val="0"/>
                  <w:marRight w:val="0"/>
                  <w:marTop w:val="0"/>
                  <w:marBottom w:val="0"/>
                  <w:divBdr>
                    <w:top w:val="none" w:sz="0" w:space="0" w:color="auto"/>
                    <w:left w:val="none" w:sz="0" w:space="0" w:color="auto"/>
                    <w:bottom w:val="none" w:sz="0" w:space="0" w:color="auto"/>
                    <w:right w:val="none" w:sz="0" w:space="0" w:color="auto"/>
                  </w:divBdr>
                  <w:divsChild>
                    <w:div w:id="514156262">
                      <w:marLeft w:val="0"/>
                      <w:marRight w:val="0"/>
                      <w:marTop w:val="0"/>
                      <w:marBottom w:val="0"/>
                      <w:divBdr>
                        <w:top w:val="none" w:sz="0" w:space="0" w:color="auto"/>
                        <w:left w:val="none" w:sz="0" w:space="0" w:color="auto"/>
                        <w:bottom w:val="none" w:sz="0" w:space="0" w:color="auto"/>
                        <w:right w:val="none" w:sz="0" w:space="0" w:color="auto"/>
                      </w:divBdr>
                    </w:div>
                  </w:divsChild>
                </w:div>
                <w:div w:id="2075812001">
                  <w:marLeft w:val="0"/>
                  <w:marRight w:val="0"/>
                  <w:marTop w:val="0"/>
                  <w:marBottom w:val="0"/>
                  <w:divBdr>
                    <w:top w:val="none" w:sz="0" w:space="0" w:color="auto"/>
                    <w:left w:val="none" w:sz="0" w:space="0" w:color="auto"/>
                    <w:bottom w:val="none" w:sz="0" w:space="0" w:color="auto"/>
                    <w:right w:val="none" w:sz="0" w:space="0" w:color="auto"/>
                  </w:divBdr>
                  <w:divsChild>
                    <w:div w:id="1830632682">
                      <w:marLeft w:val="0"/>
                      <w:marRight w:val="0"/>
                      <w:marTop w:val="0"/>
                      <w:marBottom w:val="0"/>
                      <w:divBdr>
                        <w:top w:val="none" w:sz="0" w:space="0" w:color="auto"/>
                        <w:left w:val="none" w:sz="0" w:space="0" w:color="auto"/>
                        <w:bottom w:val="none" w:sz="0" w:space="0" w:color="auto"/>
                        <w:right w:val="none" w:sz="0" w:space="0" w:color="auto"/>
                      </w:divBdr>
                    </w:div>
                  </w:divsChild>
                </w:div>
                <w:div w:id="1665428164">
                  <w:marLeft w:val="0"/>
                  <w:marRight w:val="0"/>
                  <w:marTop w:val="0"/>
                  <w:marBottom w:val="0"/>
                  <w:divBdr>
                    <w:top w:val="none" w:sz="0" w:space="0" w:color="auto"/>
                    <w:left w:val="none" w:sz="0" w:space="0" w:color="auto"/>
                    <w:bottom w:val="none" w:sz="0" w:space="0" w:color="auto"/>
                    <w:right w:val="none" w:sz="0" w:space="0" w:color="auto"/>
                  </w:divBdr>
                  <w:divsChild>
                    <w:div w:id="415976956">
                      <w:marLeft w:val="0"/>
                      <w:marRight w:val="0"/>
                      <w:marTop w:val="0"/>
                      <w:marBottom w:val="0"/>
                      <w:divBdr>
                        <w:top w:val="none" w:sz="0" w:space="0" w:color="auto"/>
                        <w:left w:val="none" w:sz="0" w:space="0" w:color="auto"/>
                        <w:bottom w:val="none" w:sz="0" w:space="0" w:color="auto"/>
                        <w:right w:val="none" w:sz="0" w:space="0" w:color="auto"/>
                      </w:divBdr>
                    </w:div>
                  </w:divsChild>
                </w:div>
                <w:div w:id="476846815">
                  <w:marLeft w:val="0"/>
                  <w:marRight w:val="0"/>
                  <w:marTop w:val="0"/>
                  <w:marBottom w:val="0"/>
                  <w:divBdr>
                    <w:top w:val="none" w:sz="0" w:space="0" w:color="auto"/>
                    <w:left w:val="none" w:sz="0" w:space="0" w:color="auto"/>
                    <w:bottom w:val="none" w:sz="0" w:space="0" w:color="auto"/>
                    <w:right w:val="none" w:sz="0" w:space="0" w:color="auto"/>
                  </w:divBdr>
                  <w:divsChild>
                    <w:div w:id="2094010293">
                      <w:marLeft w:val="0"/>
                      <w:marRight w:val="0"/>
                      <w:marTop w:val="0"/>
                      <w:marBottom w:val="0"/>
                      <w:divBdr>
                        <w:top w:val="none" w:sz="0" w:space="0" w:color="auto"/>
                        <w:left w:val="none" w:sz="0" w:space="0" w:color="auto"/>
                        <w:bottom w:val="none" w:sz="0" w:space="0" w:color="auto"/>
                        <w:right w:val="none" w:sz="0" w:space="0" w:color="auto"/>
                      </w:divBdr>
                    </w:div>
                  </w:divsChild>
                </w:div>
                <w:div w:id="1975670437">
                  <w:marLeft w:val="0"/>
                  <w:marRight w:val="0"/>
                  <w:marTop w:val="0"/>
                  <w:marBottom w:val="0"/>
                  <w:divBdr>
                    <w:top w:val="none" w:sz="0" w:space="0" w:color="auto"/>
                    <w:left w:val="none" w:sz="0" w:space="0" w:color="auto"/>
                    <w:bottom w:val="none" w:sz="0" w:space="0" w:color="auto"/>
                    <w:right w:val="none" w:sz="0" w:space="0" w:color="auto"/>
                  </w:divBdr>
                  <w:divsChild>
                    <w:div w:id="1786460384">
                      <w:marLeft w:val="0"/>
                      <w:marRight w:val="0"/>
                      <w:marTop w:val="0"/>
                      <w:marBottom w:val="0"/>
                      <w:divBdr>
                        <w:top w:val="none" w:sz="0" w:space="0" w:color="auto"/>
                        <w:left w:val="none" w:sz="0" w:space="0" w:color="auto"/>
                        <w:bottom w:val="none" w:sz="0" w:space="0" w:color="auto"/>
                        <w:right w:val="none" w:sz="0" w:space="0" w:color="auto"/>
                      </w:divBdr>
                    </w:div>
                  </w:divsChild>
                </w:div>
                <w:div w:id="302391565">
                  <w:marLeft w:val="0"/>
                  <w:marRight w:val="0"/>
                  <w:marTop w:val="0"/>
                  <w:marBottom w:val="0"/>
                  <w:divBdr>
                    <w:top w:val="none" w:sz="0" w:space="0" w:color="auto"/>
                    <w:left w:val="none" w:sz="0" w:space="0" w:color="auto"/>
                    <w:bottom w:val="none" w:sz="0" w:space="0" w:color="auto"/>
                    <w:right w:val="none" w:sz="0" w:space="0" w:color="auto"/>
                  </w:divBdr>
                  <w:divsChild>
                    <w:div w:id="589124230">
                      <w:marLeft w:val="0"/>
                      <w:marRight w:val="0"/>
                      <w:marTop w:val="0"/>
                      <w:marBottom w:val="0"/>
                      <w:divBdr>
                        <w:top w:val="none" w:sz="0" w:space="0" w:color="auto"/>
                        <w:left w:val="none" w:sz="0" w:space="0" w:color="auto"/>
                        <w:bottom w:val="none" w:sz="0" w:space="0" w:color="auto"/>
                        <w:right w:val="none" w:sz="0" w:space="0" w:color="auto"/>
                      </w:divBdr>
                    </w:div>
                  </w:divsChild>
                </w:div>
                <w:div w:id="190193039">
                  <w:marLeft w:val="0"/>
                  <w:marRight w:val="0"/>
                  <w:marTop w:val="0"/>
                  <w:marBottom w:val="0"/>
                  <w:divBdr>
                    <w:top w:val="none" w:sz="0" w:space="0" w:color="auto"/>
                    <w:left w:val="none" w:sz="0" w:space="0" w:color="auto"/>
                    <w:bottom w:val="none" w:sz="0" w:space="0" w:color="auto"/>
                    <w:right w:val="none" w:sz="0" w:space="0" w:color="auto"/>
                  </w:divBdr>
                  <w:divsChild>
                    <w:div w:id="1952515356">
                      <w:marLeft w:val="0"/>
                      <w:marRight w:val="0"/>
                      <w:marTop w:val="0"/>
                      <w:marBottom w:val="0"/>
                      <w:divBdr>
                        <w:top w:val="none" w:sz="0" w:space="0" w:color="auto"/>
                        <w:left w:val="none" w:sz="0" w:space="0" w:color="auto"/>
                        <w:bottom w:val="none" w:sz="0" w:space="0" w:color="auto"/>
                        <w:right w:val="none" w:sz="0" w:space="0" w:color="auto"/>
                      </w:divBdr>
                    </w:div>
                  </w:divsChild>
                </w:div>
                <w:div w:id="236937194">
                  <w:marLeft w:val="0"/>
                  <w:marRight w:val="0"/>
                  <w:marTop w:val="0"/>
                  <w:marBottom w:val="0"/>
                  <w:divBdr>
                    <w:top w:val="none" w:sz="0" w:space="0" w:color="auto"/>
                    <w:left w:val="none" w:sz="0" w:space="0" w:color="auto"/>
                    <w:bottom w:val="none" w:sz="0" w:space="0" w:color="auto"/>
                    <w:right w:val="none" w:sz="0" w:space="0" w:color="auto"/>
                  </w:divBdr>
                  <w:divsChild>
                    <w:div w:id="2030181305">
                      <w:marLeft w:val="0"/>
                      <w:marRight w:val="0"/>
                      <w:marTop w:val="0"/>
                      <w:marBottom w:val="0"/>
                      <w:divBdr>
                        <w:top w:val="none" w:sz="0" w:space="0" w:color="auto"/>
                        <w:left w:val="none" w:sz="0" w:space="0" w:color="auto"/>
                        <w:bottom w:val="none" w:sz="0" w:space="0" w:color="auto"/>
                        <w:right w:val="none" w:sz="0" w:space="0" w:color="auto"/>
                      </w:divBdr>
                    </w:div>
                  </w:divsChild>
                </w:div>
                <w:div w:id="303388714">
                  <w:marLeft w:val="0"/>
                  <w:marRight w:val="0"/>
                  <w:marTop w:val="0"/>
                  <w:marBottom w:val="0"/>
                  <w:divBdr>
                    <w:top w:val="none" w:sz="0" w:space="0" w:color="auto"/>
                    <w:left w:val="none" w:sz="0" w:space="0" w:color="auto"/>
                    <w:bottom w:val="none" w:sz="0" w:space="0" w:color="auto"/>
                    <w:right w:val="none" w:sz="0" w:space="0" w:color="auto"/>
                  </w:divBdr>
                  <w:divsChild>
                    <w:div w:id="816191547">
                      <w:marLeft w:val="0"/>
                      <w:marRight w:val="0"/>
                      <w:marTop w:val="0"/>
                      <w:marBottom w:val="0"/>
                      <w:divBdr>
                        <w:top w:val="none" w:sz="0" w:space="0" w:color="auto"/>
                        <w:left w:val="none" w:sz="0" w:space="0" w:color="auto"/>
                        <w:bottom w:val="none" w:sz="0" w:space="0" w:color="auto"/>
                        <w:right w:val="none" w:sz="0" w:space="0" w:color="auto"/>
                      </w:divBdr>
                    </w:div>
                  </w:divsChild>
                </w:div>
                <w:div w:id="1066493645">
                  <w:marLeft w:val="0"/>
                  <w:marRight w:val="0"/>
                  <w:marTop w:val="0"/>
                  <w:marBottom w:val="0"/>
                  <w:divBdr>
                    <w:top w:val="none" w:sz="0" w:space="0" w:color="auto"/>
                    <w:left w:val="none" w:sz="0" w:space="0" w:color="auto"/>
                    <w:bottom w:val="none" w:sz="0" w:space="0" w:color="auto"/>
                    <w:right w:val="none" w:sz="0" w:space="0" w:color="auto"/>
                  </w:divBdr>
                  <w:divsChild>
                    <w:div w:id="1774518904">
                      <w:marLeft w:val="0"/>
                      <w:marRight w:val="0"/>
                      <w:marTop w:val="0"/>
                      <w:marBottom w:val="0"/>
                      <w:divBdr>
                        <w:top w:val="none" w:sz="0" w:space="0" w:color="auto"/>
                        <w:left w:val="none" w:sz="0" w:space="0" w:color="auto"/>
                        <w:bottom w:val="none" w:sz="0" w:space="0" w:color="auto"/>
                        <w:right w:val="none" w:sz="0" w:space="0" w:color="auto"/>
                      </w:divBdr>
                    </w:div>
                  </w:divsChild>
                </w:div>
                <w:div w:id="214464362">
                  <w:marLeft w:val="0"/>
                  <w:marRight w:val="0"/>
                  <w:marTop w:val="0"/>
                  <w:marBottom w:val="0"/>
                  <w:divBdr>
                    <w:top w:val="none" w:sz="0" w:space="0" w:color="auto"/>
                    <w:left w:val="none" w:sz="0" w:space="0" w:color="auto"/>
                    <w:bottom w:val="none" w:sz="0" w:space="0" w:color="auto"/>
                    <w:right w:val="none" w:sz="0" w:space="0" w:color="auto"/>
                  </w:divBdr>
                  <w:divsChild>
                    <w:div w:id="1694962753">
                      <w:marLeft w:val="0"/>
                      <w:marRight w:val="0"/>
                      <w:marTop w:val="0"/>
                      <w:marBottom w:val="0"/>
                      <w:divBdr>
                        <w:top w:val="none" w:sz="0" w:space="0" w:color="auto"/>
                        <w:left w:val="none" w:sz="0" w:space="0" w:color="auto"/>
                        <w:bottom w:val="none" w:sz="0" w:space="0" w:color="auto"/>
                        <w:right w:val="none" w:sz="0" w:space="0" w:color="auto"/>
                      </w:divBdr>
                    </w:div>
                  </w:divsChild>
                </w:div>
                <w:div w:id="894127196">
                  <w:marLeft w:val="0"/>
                  <w:marRight w:val="0"/>
                  <w:marTop w:val="0"/>
                  <w:marBottom w:val="0"/>
                  <w:divBdr>
                    <w:top w:val="none" w:sz="0" w:space="0" w:color="auto"/>
                    <w:left w:val="none" w:sz="0" w:space="0" w:color="auto"/>
                    <w:bottom w:val="none" w:sz="0" w:space="0" w:color="auto"/>
                    <w:right w:val="none" w:sz="0" w:space="0" w:color="auto"/>
                  </w:divBdr>
                  <w:divsChild>
                    <w:div w:id="1455951778">
                      <w:marLeft w:val="0"/>
                      <w:marRight w:val="0"/>
                      <w:marTop w:val="0"/>
                      <w:marBottom w:val="0"/>
                      <w:divBdr>
                        <w:top w:val="none" w:sz="0" w:space="0" w:color="auto"/>
                        <w:left w:val="none" w:sz="0" w:space="0" w:color="auto"/>
                        <w:bottom w:val="none" w:sz="0" w:space="0" w:color="auto"/>
                        <w:right w:val="none" w:sz="0" w:space="0" w:color="auto"/>
                      </w:divBdr>
                    </w:div>
                  </w:divsChild>
                </w:div>
                <w:div w:id="736123807">
                  <w:marLeft w:val="0"/>
                  <w:marRight w:val="0"/>
                  <w:marTop w:val="0"/>
                  <w:marBottom w:val="0"/>
                  <w:divBdr>
                    <w:top w:val="none" w:sz="0" w:space="0" w:color="auto"/>
                    <w:left w:val="none" w:sz="0" w:space="0" w:color="auto"/>
                    <w:bottom w:val="none" w:sz="0" w:space="0" w:color="auto"/>
                    <w:right w:val="none" w:sz="0" w:space="0" w:color="auto"/>
                  </w:divBdr>
                  <w:divsChild>
                    <w:div w:id="133179743">
                      <w:marLeft w:val="0"/>
                      <w:marRight w:val="0"/>
                      <w:marTop w:val="0"/>
                      <w:marBottom w:val="0"/>
                      <w:divBdr>
                        <w:top w:val="none" w:sz="0" w:space="0" w:color="auto"/>
                        <w:left w:val="none" w:sz="0" w:space="0" w:color="auto"/>
                        <w:bottom w:val="none" w:sz="0" w:space="0" w:color="auto"/>
                        <w:right w:val="none" w:sz="0" w:space="0" w:color="auto"/>
                      </w:divBdr>
                    </w:div>
                  </w:divsChild>
                </w:div>
                <w:div w:id="1016885113">
                  <w:marLeft w:val="0"/>
                  <w:marRight w:val="0"/>
                  <w:marTop w:val="0"/>
                  <w:marBottom w:val="0"/>
                  <w:divBdr>
                    <w:top w:val="none" w:sz="0" w:space="0" w:color="auto"/>
                    <w:left w:val="none" w:sz="0" w:space="0" w:color="auto"/>
                    <w:bottom w:val="none" w:sz="0" w:space="0" w:color="auto"/>
                    <w:right w:val="none" w:sz="0" w:space="0" w:color="auto"/>
                  </w:divBdr>
                  <w:divsChild>
                    <w:div w:id="2085759127">
                      <w:marLeft w:val="0"/>
                      <w:marRight w:val="0"/>
                      <w:marTop w:val="0"/>
                      <w:marBottom w:val="0"/>
                      <w:divBdr>
                        <w:top w:val="none" w:sz="0" w:space="0" w:color="auto"/>
                        <w:left w:val="none" w:sz="0" w:space="0" w:color="auto"/>
                        <w:bottom w:val="none" w:sz="0" w:space="0" w:color="auto"/>
                        <w:right w:val="none" w:sz="0" w:space="0" w:color="auto"/>
                      </w:divBdr>
                    </w:div>
                  </w:divsChild>
                </w:div>
                <w:div w:id="2034840250">
                  <w:marLeft w:val="0"/>
                  <w:marRight w:val="0"/>
                  <w:marTop w:val="0"/>
                  <w:marBottom w:val="0"/>
                  <w:divBdr>
                    <w:top w:val="none" w:sz="0" w:space="0" w:color="auto"/>
                    <w:left w:val="none" w:sz="0" w:space="0" w:color="auto"/>
                    <w:bottom w:val="none" w:sz="0" w:space="0" w:color="auto"/>
                    <w:right w:val="none" w:sz="0" w:space="0" w:color="auto"/>
                  </w:divBdr>
                  <w:divsChild>
                    <w:div w:id="258101830">
                      <w:marLeft w:val="0"/>
                      <w:marRight w:val="0"/>
                      <w:marTop w:val="0"/>
                      <w:marBottom w:val="0"/>
                      <w:divBdr>
                        <w:top w:val="none" w:sz="0" w:space="0" w:color="auto"/>
                        <w:left w:val="none" w:sz="0" w:space="0" w:color="auto"/>
                        <w:bottom w:val="none" w:sz="0" w:space="0" w:color="auto"/>
                        <w:right w:val="none" w:sz="0" w:space="0" w:color="auto"/>
                      </w:divBdr>
                    </w:div>
                  </w:divsChild>
                </w:div>
                <w:div w:id="708186577">
                  <w:marLeft w:val="0"/>
                  <w:marRight w:val="0"/>
                  <w:marTop w:val="0"/>
                  <w:marBottom w:val="0"/>
                  <w:divBdr>
                    <w:top w:val="none" w:sz="0" w:space="0" w:color="auto"/>
                    <w:left w:val="none" w:sz="0" w:space="0" w:color="auto"/>
                    <w:bottom w:val="none" w:sz="0" w:space="0" w:color="auto"/>
                    <w:right w:val="none" w:sz="0" w:space="0" w:color="auto"/>
                  </w:divBdr>
                  <w:divsChild>
                    <w:div w:id="531116957">
                      <w:marLeft w:val="0"/>
                      <w:marRight w:val="0"/>
                      <w:marTop w:val="0"/>
                      <w:marBottom w:val="0"/>
                      <w:divBdr>
                        <w:top w:val="none" w:sz="0" w:space="0" w:color="auto"/>
                        <w:left w:val="none" w:sz="0" w:space="0" w:color="auto"/>
                        <w:bottom w:val="none" w:sz="0" w:space="0" w:color="auto"/>
                        <w:right w:val="none" w:sz="0" w:space="0" w:color="auto"/>
                      </w:divBdr>
                    </w:div>
                  </w:divsChild>
                </w:div>
                <w:div w:id="616908161">
                  <w:marLeft w:val="0"/>
                  <w:marRight w:val="0"/>
                  <w:marTop w:val="0"/>
                  <w:marBottom w:val="0"/>
                  <w:divBdr>
                    <w:top w:val="none" w:sz="0" w:space="0" w:color="auto"/>
                    <w:left w:val="none" w:sz="0" w:space="0" w:color="auto"/>
                    <w:bottom w:val="none" w:sz="0" w:space="0" w:color="auto"/>
                    <w:right w:val="none" w:sz="0" w:space="0" w:color="auto"/>
                  </w:divBdr>
                  <w:divsChild>
                    <w:div w:id="91367718">
                      <w:marLeft w:val="0"/>
                      <w:marRight w:val="0"/>
                      <w:marTop w:val="0"/>
                      <w:marBottom w:val="0"/>
                      <w:divBdr>
                        <w:top w:val="none" w:sz="0" w:space="0" w:color="auto"/>
                        <w:left w:val="none" w:sz="0" w:space="0" w:color="auto"/>
                        <w:bottom w:val="none" w:sz="0" w:space="0" w:color="auto"/>
                        <w:right w:val="none" w:sz="0" w:space="0" w:color="auto"/>
                      </w:divBdr>
                    </w:div>
                  </w:divsChild>
                </w:div>
                <w:div w:id="2088962720">
                  <w:marLeft w:val="0"/>
                  <w:marRight w:val="0"/>
                  <w:marTop w:val="0"/>
                  <w:marBottom w:val="0"/>
                  <w:divBdr>
                    <w:top w:val="none" w:sz="0" w:space="0" w:color="auto"/>
                    <w:left w:val="none" w:sz="0" w:space="0" w:color="auto"/>
                    <w:bottom w:val="none" w:sz="0" w:space="0" w:color="auto"/>
                    <w:right w:val="none" w:sz="0" w:space="0" w:color="auto"/>
                  </w:divBdr>
                  <w:divsChild>
                    <w:div w:id="1961641228">
                      <w:marLeft w:val="0"/>
                      <w:marRight w:val="0"/>
                      <w:marTop w:val="0"/>
                      <w:marBottom w:val="0"/>
                      <w:divBdr>
                        <w:top w:val="none" w:sz="0" w:space="0" w:color="auto"/>
                        <w:left w:val="none" w:sz="0" w:space="0" w:color="auto"/>
                        <w:bottom w:val="none" w:sz="0" w:space="0" w:color="auto"/>
                        <w:right w:val="none" w:sz="0" w:space="0" w:color="auto"/>
                      </w:divBdr>
                    </w:div>
                  </w:divsChild>
                </w:div>
                <w:div w:id="1908342826">
                  <w:marLeft w:val="0"/>
                  <w:marRight w:val="0"/>
                  <w:marTop w:val="0"/>
                  <w:marBottom w:val="0"/>
                  <w:divBdr>
                    <w:top w:val="none" w:sz="0" w:space="0" w:color="auto"/>
                    <w:left w:val="none" w:sz="0" w:space="0" w:color="auto"/>
                    <w:bottom w:val="none" w:sz="0" w:space="0" w:color="auto"/>
                    <w:right w:val="none" w:sz="0" w:space="0" w:color="auto"/>
                  </w:divBdr>
                  <w:divsChild>
                    <w:div w:id="506794719">
                      <w:marLeft w:val="0"/>
                      <w:marRight w:val="0"/>
                      <w:marTop w:val="0"/>
                      <w:marBottom w:val="0"/>
                      <w:divBdr>
                        <w:top w:val="none" w:sz="0" w:space="0" w:color="auto"/>
                        <w:left w:val="none" w:sz="0" w:space="0" w:color="auto"/>
                        <w:bottom w:val="none" w:sz="0" w:space="0" w:color="auto"/>
                        <w:right w:val="none" w:sz="0" w:space="0" w:color="auto"/>
                      </w:divBdr>
                    </w:div>
                  </w:divsChild>
                </w:div>
                <w:div w:id="1540170133">
                  <w:marLeft w:val="0"/>
                  <w:marRight w:val="0"/>
                  <w:marTop w:val="0"/>
                  <w:marBottom w:val="0"/>
                  <w:divBdr>
                    <w:top w:val="none" w:sz="0" w:space="0" w:color="auto"/>
                    <w:left w:val="none" w:sz="0" w:space="0" w:color="auto"/>
                    <w:bottom w:val="none" w:sz="0" w:space="0" w:color="auto"/>
                    <w:right w:val="none" w:sz="0" w:space="0" w:color="auto"/>
                  </w:divBdr>
                  <w:divsChild>
                    <w:div w:id="1562206938">
                      <w:marLeft w:val="0"/>
                      <w:marRight w:val="0"/>
                      <w:marTop w:val="0"/>
                      <w:marBottom w:val="0"/>
                      <w:divBdr>
                        <w:top w:val="none" w:sz="0" w:space="0" w:color="auto"/>
                        <w:left w:val="none" w:sz="0" w:space="0" w:color="auto"/>
                        <w:bottom w:val="none" w:sz="0" w:space="0" w:color="auto"/>
                        <w:right w:val="none" w:sz="0" w:space="0" w:color="auto"/>
                      </w:divBdr>
                    </w:div>
                  </w:divsChild>
                </w:div>
                <w:div w:id="1840806574">
                  <w:marLeft w:val="0"/>
                  <w:marRight w:val="0"/>
                  <w:marTop w:val="0"/>
                  <w:marBottom w:val="0"/>
                  <w:divBdr>
                    <w:top w:val="none" w:sz="0" w:space="0" w:color="auto"/>
                    <w:left w:val="none" w:sz="0" w:space="0" w:color="auto"/>
                    <w:bottom w:val="none" w:sz="0" w:space="0" w:color="auto"/>
                    <w:right w:val="none" w:sz="0" w:space="0" w:color="auto"/>
                  </w:divBdr>
                  <w:divsChild>
                    <w:div w:id="1627278951">
                      <w:marLeft w:val="0"/>
                      <w:marRight w:val="0"/>
                      <w:marTop w:val="0"/>
                      <w:marBottom w:val="0"/>
                      <w:divBdr>
                        <w:top w:val="none" w:sz="0" w:space="0" w:color="auto"/>
                        <w:left w:val="none" w:sz="0" w:space="0" w:color="auto"/>
                        <w:bottom w:val="none" w:sz="0" w:space="0" w:color="auto"/>
                        <w:right w:val="none" w:sz="0" w:space="0" w:color="auto"/>
                      </w:divBdr>
                    </w:div>
                  </w:divsChild>
                </w:div>
                <w:div w:id="1018849893">
                  <w:marLeft w:val="0"/>
                  <w:marRight w:val="0"/>
                  <w:marTop w:val="0"/>
                  <w:marBottom w:val="0"/>
                  <w:divBdr>
                    <w:top w:val="none" w:sz="0" w:space="0" w:color="auto"/>
                    <w:left w:val="none" w:sz="0" w:space="0" w:color="auto"/>
                    <w:bottom w:val="none" w:sz="0" w:space="0" w:color="auto"/>
                    <w:right w:val="none" w:sz="0" w:space="0" w:color="auto"/>
                  </w:divBdr>
                  <w:divsChild>
                    <w:div w:id="620183278">
                      <w:marLeft w:val="0"/>
                      <w:marRight w:val="0"/>
                      <w:marTop w:val="0"/>
                      <w:marBottom w:val="0"/>
                      <w:divBdr>
                        <w:top w:val="none" w:sz="0" w:space="0" w:color="auto"/>
                        <w:left w:val="none" w:sz="0" w:space="0" w:color="auto"/>
                        <w:bottom w:val="none" w:sz="0" w:space="0" w:color="auto"/>
                        <w:right w:val="none" w:sz="0" w:space="0" w:color="auto"/>
                      </w:divBdr>
                    </w:div>
                  </w:divsChild>
                </w:div>
                <w:div w:id="959651723">
                  <w:marLeft w:val="0"/>
                  <w:marRight w:val="0"/>
                  <w:marTop w:val="0"/>
                  <w:marBottom w:val="0"/>
                  <w:divBdr>
                    <w:top w:val="none" w:sz="0" w:space="0" w:color="auto"/>
                    <w:left w:val="none" w:sz="0" w:space="0" w:color="auto"/>
                    <w:bottom w:val="none" w:sz="0" w:space="0" w:color="auto"/>
                    <w:right w:val="none" w:sz="0" w:space="0" w:color="auto"/>
                  </w:divBdr>
                  <w:divsChild>
                    <w:div w:id="1082681610">
                      <w:marLeft w:val="0"/>
                      <w:marRight w:val="0"/>
                      <w:marTop w:val="0"/>
                      <w:marBottom w:val="0"/>
                      <w:divBdr>
                        <w:top w:val="none" w:sz="0" w:space="0" w:color="auto"/>
                        <w:left w:val="none" w:sz="0" w:space="0" w:color="auto"/>
                        <w:bottom w:val="none" w:sz="0" w:space="0" w:color="auto"/>
                        <w:right w:val="none" w:sz="0" w:space="0" w:color="auto"/>
                      </w:divBdr>
                    </w:div>
                  </w:divsChild>
                </w:div>
                <w:div w:id="183791166">
                  <w:marLeft w:val="0"/>
                  <w:marRight w:val="0"/>
                  <w:marTop w:val="0"/>
                  <w:marBottom w:val="0"/>
                  <w:divBdr>
                    <w:top w:val="none" w:sz="0" w:space="0" w:color="auto"/>
                    <w:left w:val="none" w:sz="0" w:space="0" w:color="auto"/>
                    <w:bottom w:val="none" w:sz="0" w:space="0" w:color="auto"/>
                    <w:right w:val="none" w:sz="0" w:space="0" w:color="auto"/>
                  </w:divBdr>
                  <w:divsChild>
                    <w:div w:id="498622521">
                      <w:marLeft w:val="0"/>
                      <w:marRight w:val="0"/>
                      <w:marTop w:val="0"/>
                      <w:marBottom w:val="0"/>
                      <w:divBdr>
                        <w:top w:val="none" w:sz="0" w:space="0" w:color="auto"/>
                        <w:left w:val="none" w:sz="0" w:space="0" w:color="auto"/>
                        <w:bottom w:val="none" w:sz="0" w:space="0" w:color="auto"/>
                        <w:right w:val="none" w:sz="0" w:space="0" w:color="auto"/>
                      </w:divBdr>
                    </w:div>
                  </w:divsChild>
                </w:div>
                <w:div w:id="2118140128">
                  <w:marLeft w:val="0"/>
                  <w:marRight w:val="0"/>
                  <w:marTop w:val="0"/>
                  <w:marBottom w:val="0"/>
                  <w:divBdr>
                    <w:top w:val="none" w:sz="0" w:space="0" w:color="auto"/>
                    <w:left w:val="none" w:sz="0" w:space="0" w:color="auto"/>
                    <w:bottom w:val="none" w:sz="0" w:space="0" w:color="auto"/>
                    <w:right w:val="none" w:sz="0" w:space="0" w:color="auto"/>
                  </w:divBdr>
                  <w:divsChild>
                    <w:div w:id="1986540227">
                      <w:marLeft w:val="0"/>
                      <w:marRight w:val="0"/>
                      <w:marTop w:val="0"/>
                      <w:marBottom w:val="0"/>
                      <w:divBdr>
                        <w:top w:val="none" w:sz="0" w:space="0" w:color="auto"/>
                        <w:left w:val="none" w:sz="0" w:space="0" w:color="auto"/>
                        <w:bottom w:val="none" w:sz="0" w:space="0" w:color="auto"/>
                        <w:right w:val="none" w:sz="0" w:space="0" w:color="auto"/>
                      </w:divBdr>
                    </w:div>
                  </w:divsChild>
                </w:div>
                <w:div w:id="4404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9613">
          <w:marLeft w:val="0"/>
          <w:marRight w:val="0"/>
          <w:marTop w:val="0"/>
          <w:marBottom w:val="0"/>
          <w:divBdr>
            <w:top w:val="none" w:sz="0" w:space="0" w:color="auto"/>
            <w:left w:val="none" w:sz="0" w:space="0" w:color="auto"/>
            <w:bottom w:val="none" w:sz="0" w:space="0" w:color="auto"/>
            <w:right w:val="none" w:sz="0" w:space="0" w:color="auto"/>
          </w:divBdr>
        </w:div>
        <w:div w:id="1898395792">
          <w:marLeft w:val="0"/>
          <w:marRight w:val="0"/>
          <w:marTop w:val="0"/>
          <w:marBottom w:val="0"/>
          <w:divBdr>
            <w:top w:val="none" w:sz="0" w:space="0" w:color="auto"/>
            <w:left w:val="none" w:sz="0" w:space="0" w:color="auto"/>
            <w:bottom w:val="none" w:sz="0" w:space="0" w:color="auto"/>
            <w:right w:val="none" w:sz="0" w:space="0" w:color="auto"/>
          </w:divBdr>
          <w:divsChild>
            <w:div w:id="1922837113">
              <w:marLeft w:val="-75"/>
              <w:marRight w:val="0"/>
              <w:marTop w:val="30"/>
              <w:marBottom w:val="30"/>
              <w:divBdr>
                <w:top w:val="none" w:sz="0" w:space="0" w:color="auto"/>
                <w:left w:val="none" w:sz="0" w:space="0" w:color="auto"/>
                <w:bottom w:val="none" w:sz="0" w:space="0" w:color="auto"/>
                <w:right w:val="none" w:sz="0" w:space="0" w:color="auto"/>
              </w:divBdr>
              <w:divsChild>
                <w:div w:id="621545535">
                  <w:marLeft w:val="0"/>
                  <w:marRight w:val="0"/>
                  <w:marTop w:val="0"/>
                  <w:marBottom w:val="0"/>
                  <w:divBdr>
                    <w:top w:val="none" w:sz="0" w:space="0" w:color="auto"/>
                    <w:left w:val="none" w:sz="0" w:space="0" w:color="auto"/>
                    <w:bottom w:val="none" w:sz="0" w:space="0" w:color="auto"/>
                    <w:right w:val="none" w:sz="0" w:space="0" w:color="auto"/>
                  </w:divBdr>
                  <w:divsChild>
                    <w:div w:id="406147168">
                      <w:marLeft w:val="0"/>
                      <w:marRight w:val="0"/>
                      <w:marTop w:val="0"/>
                      <w:marBottom w:val="0"/>
                      <w:divBdr>
                        <w:top w:val="none" w:sz="0" w:space="0" w:color="auto"/>
                        <w:left w:val="none" w:sz="0" w:space="0" w:color="auto"/>
                        <w:bottom w:val="none" w:sz="0" w:space="0" w:color="auto"/>
                        <w:right w:val="none" w:sz="0" w:space="0" w:color="auto"/>
                      </w:divBdr>
                    </w:div>
                  </w:divsChild>
                </w:div>
                <w:div w:id="949241208">
                  <w:marLeft w:val="0"/>
                  <w:marRight w:val="0"/>
                  <w:marTop w:val="0"/>
                  <w:marBottom w:val="0"/>
                  <w:divBdr>
                    <w:top w:val="none" w:sz="0" w:space="0" w:color="auto"/>
                    <w:left w:val="none" w:sz="0" w:space="0" w:color="auto"/>
                    <w:bottom w:val="none" w:sz="0" w:space="0" w:color="auto"/>
                    <w:right w:val="none" w:sz="0" w:space="0" w:color="auto"/>
                  </w:divBdr>
                  <w:divsChild>
                    <w:div w:id="1893224057">
                      <w:marLeft w:val="0"/>
                      <w:marRight w:val="0"/>
                      <w:marTop w:val="0"/>
                      <w:marBottom w:val="0"/>
                      <w:divBdr>
                        <w:top w:val="none" w:sz="0" w:space="0" w:color="auto"/>
                        <w:left w:val="none" w:sz="0" w:space="0" w:color="auto"/>
                        <w:bottom w:val="none" w:sz="0" w:space="0" w:color="auto"/>
                        <w:right w:val="none" w:sz="0" w:space="0" w:color="auto"/>
                      </w:divBdr>
                    </w:div>
                    <w:div w:id="520704127">
                      <w:marLeft w:val="0"/>
                      <w:marRight w:val="0"/>
                      <w:marTop w:val="0"/>
                      <w:marBottom w:val="0"/>
                      <w:divBdr>
                        <w:top w:val="none" w:sz="0" w:space="0" w:color="auto"/>
                        <w:left w:val="none" w:sz="0" w:space="0" w:color="auto"/>
                        <w:bottom w:val="none" w:sz="0" w:space="0" w:color="auto"/>
                        <w:right w:val="none" w:sz="0" w:space="0" w:color="auto"/>
                      </w:divBdr>
                    </w:div>
                  </w:divsChild>
                </w:div>
                <w:div w:id="1619415291">
                  <w:marLeft w:val="0"/>
                  <w:marRight w:val="0"/>
                  <w:marTop w:val="0"/>
                  <w:marBottom w:val="0"/>
                  <w:divBdr>
                    <w:top w:val="none" w:sz="0" w:space="0" w:color="auto"/>
                    <w:left w:val="none" w:sz="0" w:space="0" w:color="auto"/>
                    <w:bottom w:val="none" w:sz="0" w:space="0" w:color="auto"/>
                    <w:right w:val="none" w:sz="0" w:space="0" w:color="auto"/>
                  </w:divBdr>
                  <w:divsChild>
                    <w:div w:id="562302959">
                      <w:marLeft w:val="0"/>
                      <w:marRight w:val="0"/>
                      <w:marTop w:val="0"/>
                      <w:marBottom w:val="0"/>
                      <w:divBdr>
                        <w:top w:val="none" w:sz="0" w:space="0" w:color="auto"/>
                        <w:left w:val="none" w:sz="0" w:space="0" w:color="auto"/>
                        <w:bottom w:val="none" w:sz="0" w:space="0" w:color="auto"/>
                        <w:right w:val="none" w:sz="0" w:space="0" w:color="auto"/>
                      </w:divBdr>
                    </w:div>
                  </w:divsChild>
                </w:div>
                <w:div w:id="1976061905">
                  <w:marLeft w:val="0"/>
                  <w:marRight w:val="0"/>
                  <w:marTop w:val="0"/>
                  <w:marBottom w:val="0"/>
                  <w:divBdr>
                    <w:top w:val="none" w:sz="0" w:space="0" w:color="auto"/>
                    <w:left w:val="none" w:sz="0" w:space="0" w:color="auto"/>
                    <w:bottom w:val="none" w:sz="0" w:space="0" w:color="auto"/>
                    <w:right w:val="none" w:sz="0" w:space="0" w:color="auto"/>
                  </w:divBdr>
                  <w:divsChild>
                    <w:div w:id="1570386320">
                      <w:marLeft w:val="0"/>
                      <w:marRight w:val="0"/>
                      <w:marTop w:val="0"/>
                      <w:marBottom w:val="0"/>
                      <w:divBdr>
                        <w:top w:val="none" w:sz="0" w:space="0" w:color="auto"/>
                        <w:left w:val="none" w:sz="0" w:space="0" w:color="auto"/>
                        <w:bottom w:val="none" w:sz="0" w:space="0" w:color="auto"/>
                        <w:right w:val="none" w:sz="0" w:space="0" w:color="auto"/>
                      </w:divBdr>
                    </w:div>
                  </w:divsChild>
                </w:div>
                <w:div w:id="1198084611">
                  <w:marLeft w:val="0"/>
                  <w:marRight w:val="0"/>
                  <w:marTop w:val="0"/>
                  <w:marBottom w:val="0"/>
                  <w:divBdr>
                    <w:top w:val="none" w:sz="0" w:space="0" w:color="auto"/>
                    <w:left w:val="none" w:sz="0" w:space="0" w:color="auto"/>
                    <w:bottom w:val="none" w:sz="0" w:space="0" w:color="auto"/>
                    <w:right w:val="none" w:sz="0" w:space="0" w:color="auto"/>
                  </w:divBdr>
                  <w:divsChild>
                    <w:div w:id="540023598">
                      <w:marLeft w:val="0"/>
                      <w:marRight w:val="0"/>
                      <w:marTop w:val="0"/>
                      <w:marBottom w:val="0"/>
                      <w:divBdr>
                        <w:top w:val="none" w:sz="0" w:space="0" w:color="auto"/>
                        <w:left w:val="none" w:sz="0" w:space="0" w:color="auto"/>
                        <w:bottom w:val="none" w:sz="0" w:space="0" w:color="auto"/>
                        <w:right w:val="none" w:sz="0" w:space="0" w:color="auto"/>
                      </w:divBdr>
                    </w:div>
                  </w:divsChild>
                </w:div>
                <w:div w:id="368922909">
                  <w:marLeft w:val="0"/>
                  <w:marRight w:val="0"/>
                  <w:marTop w:val="0"/>
                  <w:marBottom w:val="0"/>
                  <w:divBdr>
                    <w:top w:val="none" w:sz="0" w:space="0" w:color="auto"/>
                    <w:left w:val="none" w:sz="0" w:space="0" w:color="auto"/>
                    <w:bottom w:val="none" w:sz="0" w:space="0" w:color="auto"/>
                    <w:right w:val="none" w:sz="0" w:space="0" w:color="auto"/>
                  </w:divBdr>
                  <w:divsChild>
                    <w:div w:id="1501046253">
                      <w:marLeft w:val="0"/>
                      <w:marRight w:val="0"/>
                      <w:marTop w:val="0"/>
                      <w:marBottom w:val="0"/>
                      <w:divBdr>
                        <w:top w:val="none" w:sz="0" w:space="0" w:color="auto"/>
                        <w:left w:val="none" w:sz="0" w:space="0" w:color="auto"/>
                        <w:bottom w:val="none" w:sz="0" w:space="0" w:color="auto"/>
                        <w:right w:val="none" w:sz="0" w:space="0" w:color="auto"/>
                      </w:divBdr>
                    </w:div>
                  </w:divsChild>
                </w:div>
                <w:div w:id="1450706641">
                  <w:marLeft w:val="0"/>
                  <w:marRight w:val="0"/>
                  <w:marTop w:val="0"/>
                  <w:marBottom w:val="0"/>
                  <w:divBdr>
                    <w:top w:val="none" w:sz="0" w:space="0" w:color="auto"/>
                    <w:left w:val="none" w:sz="0" w:space="0" w:color="auto"/>
                    <w:bottom w:val="none" w:sz="0" w:space="0" w:color="auto"/>
                    <w:right w:val="none" w:sz="0" w:space="0" w:color="auto"/>
                  </w:divBdr>
                  <w:divsChild>
                    <w:div w:id="1658024713">
                      <w:marLeft w:val="0"/>
                      <w:marRight w:val="0"/>
                      <w:marTop w:val="0"/>
                      <w:marBottom w:val="0"/>
                      <w:divBdr>
                        <w:top w:val="none" w:sz="0" w:space="0" w:color="auto"/>
                        <w:left w:val="none" w:sz="0" w:space="0" w:color="auto"/>
                        <w:bottom w:val="none" w:sz="0" w:space="0" w:color="auto"/>
                        <w:right w:val="none" w:sz="0" w:space="0" w:color="auto"/>
                      </w:divBdr>
                    </w:div>
                  </w:divsChild>
                </w:div>
                <w:div w:id="1162358515">
                  <w:marLeft w:val="0"/>
                  <w:marRight w:val="0"/>
                  <w:marTop w:val="0"/>
                  <w:marBottom w:val="0"/>
                  <w:divBdr>
                    <w:top w:val="none" w:sz="0" w:space="0" w:color="auto"/>
                    <w:left w:val="none" w:sz="0" w:space="0" w:color="auto"/>
                    <w:bottom w:val="none" w:sz="0" w:space="0" w:color="auto"/>
                    <w:right w:val="none" w:sz="0" w:space="0" w:color="auto"/>
                  </w:divBdr>
                  <w:divsChild>
                    <w:div w:id="412973109">
                      <w:marLeft w:val="0"/>
                      <w:marRight w:val="0"/>
                      <w:marTop w:val="0"/>
                      <w:marBottom w:val="0"/>
                      <w:divBdr>
                        <w:top w:val="none" w:sz="0" w:space="0" w:color="auto"/>
                        <w:left w:val="none" w:sz="0" w:space="0" w:color="auto"/>
                        <w:bottom w:val="none" w:sz="0" w:space="0" w:color="auto"/>
                        <w:right w:val="none" w:sz="0" w:space="0" w:color="auto"/>
                      </w:divBdr>
                    </w:div>
                  </w:divsChild>
                </w:div>
                <w:div w:id="1943606010">
                  <w:marLeft w:val="0"/>
                  <w:marRight w:val="0"/>
                  <w:marTop w:val="0"/>
                  <w:marBottom w:val="0"/>
                  <w:divBdr>
                    <w:top w:val="none" w:sz="0" w:space="0" w:color="auto"/>
                    <w:left w:val="none" w:sz="0" w:space="0" w:color="auto"/>
                    <w:bottom w:val="none" w:sz="0" w:space="0" w:color="auto"/>
                    <w:right w:val="none" w:sz="0" w:space="0" w:color="auto"/>
                  </w:divBdr>
                  <w:divsChild>
                    <w:div w:id="1209685935">
                      <w:marLeft w:val="0"/>
                      <w:marRight w:val="0"/>
                      <w:marTop w:val="0"/>
                      <w:marBottom w:val="0"/>
                      <w:divBdr>
                        <w:top w:val="none" w:sz="0" w:space="0" w:color="auto"/>
                        <w:left w:val="none" w:sz="0" w:space="0" w:color="auto"/>
                        <w:bottom w:val="none" w:sz="0" w:space="0" w:color="auto"/>
                        <w:right w:val="none" w:sz="0" w:space="0" w:color="auto"/>
                      </w:divBdr>
                    </w:div>
                  </w:divsChild>
                </w:div>
                <w:div w:id="1311252608">
                  <w:marLeft w:val="0"/>
                  <w:marRight w:val="0"/>
                  <w:marTop w:val="0"/>
                  <w:marBottom w:val="0"/>
                  <w:divBdr>
                    <w:top w:val="none" w:sz="0" w:space="0" w:color="auto"/>
                    <w:left w:val="none" w:sz="0" w:space="0" w:color="auto"/>
                    <w:bottom w:val="none" w:sz="0" w:space="0" w:color="auto"/>
                    <w:right w:val="none" w:sz="0" w:space="0" w:color="auto"/>
                  </w:divBdr>
                  <w:divsChild>
                    <w:div w:id="2102216134">
                      <w:marLeft w:val="0"/>
                      <w:marRight w:val="0"/>
                      <w:marTop w:val="0"/>
                      <w:marBottom w:val="0"/>
                      <w:divBdr>
                        <w:top w:val="none" w:sz="0" w:space="0" w:color="auto"/>
                        <w:left w:val="none" w:sz="0" w:space="0" w:color="auto"/>
                        <w:bottom w:val="none" w:sz="0" w:space="0" w:color="auto"/>
                        <w:right w:val="none" w:sz="0" w:space="0" w:color="auto"/>
                      </w:divBdr>
                    </w:div>
                  </w:divsChild>
                </w:div>
                <w:div w:id="1720281396">
                  <w:marLeft w:val="0"/>
                  <w:marRight w:val="0"/>
                  <w:marTop w:val="0"/>
                  <w:marBottom w:val="0"/>
                  <w:divBdr>
                    <w:top w:val="none" w:sz="0" w:space="0" w:color="auto"/>
                    <w:left w:val="none" w:sz="0" w:space="0" w:color="auto"/>
                    <w:bottom w:val="none" w:sz="0" w:space="0" w:color="auto"/>
                    <w:right w:val="none" w:sz="0" w:space="0" w:color="auto"/>
                  </w:divBdr>
                  <w:divsChild>
                    <w:div w:id="1635794581">
                      <w:marLeft w:val="0"/>
                      <w:marRight w:val="0"/>
                      <w:marTop w:val="0"/>
                      <w:marBottom w:val="0"/>
                      <w:divBdr>
                        <w:top w:val="none" w:sz="0" w:space="0" w:color="auto"/>
                        <w:left w:val="none" w:sz="0" w:space="0" w:color="auto"/>
                        <w:bottom w:val="none" w:sz="0" w:space="0" w:color="auto"/>
                        <w:right w:val="none" w:sz="0" w:space="0" w:color="auto"/>
                      </w:divBdr>
                    </w:div>
                  </w:divsChild>
                </w:div>
                <w:div w:id="799692913">
                  <w:marLeft w:val="0"/>
                  <w:marRight w:val="0"/>
                  <w:marTop w:val="0"/>
                  <w:marBottom w:val="0"/>
                  <w:divBdr>
                    <w:top w:val="none" w:sz="0" w:space="0" w:color="auto"/>
                    <w:left w:val="none" w:sz="0" w:space="0" w:color="auto"/>
                    <w:bottom w:val="none" w:sz="0" w:space="0" w:color="auto"/>
                    <w:right w:val="none" w:sz="0" w:space="0" w:color="auto"/>
                  </w:divBdr>
                  <w:divsChild>
                    <w:div w:id="75829490">
                      <w:marLeft w:val="0"/>
                      <w:marRight w:val="0"/>
                      <w:marTop w:val="0"/>
                      <w:marBottom w:val="0"/>
                      <w:divBdr>
                        <w:top w:val="none" w:sz="0" w:space="0" w:color="auto"/>
                        <w:left w:val="none" w:sz="0" w:space="0" w:color="auto"/>
                        <w:bottom w:val="none" w:sz="0" w:space="0" w:color="auto"/>
                        <w:right w:val="none" w:sz="0" w:space="0" w:color="auto"/>
                      </w:divBdr>
                    </w:div>
                  </w:divsChild>
                </w:div>
                <w:div w:id="320044532">
                  <w:marLeft w:val="0"/>
                  <w:marRight w:val="0"/>
                  <w:marTop w:val="0"/>
                  <w:marBottom w:val="0"/>
                  <w:divBdr>
                    <w:top w:val="none" w:sz="0" w:space="0" w:color="auto"/>
                    <w:left w:val="none" w:sz="0" w:space="0" w:color="auto"/>
                    <w:bottom w:val="none" w:sz="0" w:space="0" w:color="auto"/>
                    <w:right w:val="none" w:sz="0" w:space="0" w:color="auto"/>
                  </w:divBdr>
                  <w:divsChild>
                    <w:div w:id="17045266">
                      <w:marLeft w:val="0"/>
                      <w:marRight w:val="0"/>
                      <w:marTop w:val="0"/>
                      <w:marBottom w:val="0"/>
                      <w:divBdr>
                        <w:top w:val="none" w:sz="0" w:space="0" w:color="auto"/>
                        <w:left w:val="none" w:sz="0" w:space="0" w:color="auto"/>
                        <w:bottom w:val="none" w:sz="0" w:space="0" w:color="auto"/>
                        <w:right w:val="none" w:sz="0" w:space="0" w:color="auto"/>
                      </w:divBdr>
                    </w:div>
                  </w:divsChild>
                </w:div>
                <w:div w:id="580213190">
                  <w:marLeft w:val="0"/>
                  <w:marRight w:val="0"/>
                  <w:marTop w:val="0"/>
                  <w:marBottom w:val="0"/>
                  <w:divBdr>
                    <w:top w:val="none" w:sz="0" w:space="0" w:color="auto"/>
                    <w:left w:val="none" w:sz="0" w:space="0" w:color="auto"/>
                    <w:bottom w:val="none" w:sz="0" w:space="0" w:color="auto"/>
                    <w:right w:val="none" w:sz="0" w:space="0" w:color="auto"/>
                  </w:divBdr>
                  <w:divsChild>
                    <w:div w:id="903954300">
                      <w:marLeft w:val="0"/>
                      <w:marRight w:val="0"/>
                      <w:marTop w:val="0"/>
                      <w:marBottom w:val="0"/>
                      <w:divBdr>
                        <w:top w:val="none" w:sz="0" w:space="0" w:color="auto"/>
                        <w:left w:val="none" w:sz="0" w:space="0" w:color="auto"/>
                        <w:bottom w:val="none" w:sz="0" w:space="0" w:color="auto"/>
                        <w:right w:val="none" w:sz="0" w:space="0" w:color="auto"/>
                      </w:divBdr>
                    </w:div>
                  </w:divsChild>
                </w:div>
                <w:div w:id="1322462936">
                  <w:marLeft w:val="0"/>
                  <w:marRight w:val="0"/>
                  <w:marTop w:val="0"/>
                  <w:marBottom w:val="0"/>
                  <w:divBdr>
                    <w:top w:val="none" w:sz="0" w:space="0" w:color="auto"/>
                    <w:left w:val="none" w:sz="0" w:space="0" w:color="auto"/>
                    <w:bottom w:val="none" w:sz="0" w:space="0" w:color="auto"/>
                    <w:right w:val="none" w:sz="0" w:space="0" w:color="auto"/>
                  </w:divBdr>
                  <w:divsChild>
                    <w:div w:id="563295698">
                      <w:marLeft w:val="0"/>
                      <w:marRight w:val="0"/>
                      <w:marTop w:val="0"/>
                      <w:marBottom w:val="0"/>
                      <w:divBdr>
                        <w:top w:val="none" w:sz="0" w:space="0" w:color="auto"/>
                        <w:left w:val="none" w:sz="0" w:space="0" w:color="auto"/>
                        <w:bottom w:val="none" w:sz="0" w:space="0" w:color="auto"/>
                        <w:right w:val="none" w:sz="0" w:space="0" w:color="auto"/>
                      </w:divBdr>
                    </w:div>
                  </w:divsChild>
                </w:div>
                <w:div w:id="1076440333">
                  <w:marLeft w:val="0"/>
                  <w:marRight w:val="0"/>
                  <w:marTop w:val="0"/>
                  <w:marBottom w:val="0"/>
                  <w:divBdr>
                    <w:top w:val="none" w:sz="0" w:space="0" w:color="auto"/>
                    <w:left w:val="none" w:sz="0" w:space="0" w:color="auto"/>
                    <w:bottom w:val="none" w:sz="0" w:space="0" w:color="auto"/>
                    <w:right w:val="none" w:sz="0" w:space="0" w:color="auto"/>
                  </w:divBdr>
                  <w:divsChild>
                    <w:div w:id="760028617">
                      <w:marLeft w:val="0"/>
                      <w:marRight w:val="0"/>
                      <w:marTop w:val="0"/>
                      <w:marBottom w:val="0"/>
                      <w:divBdr>
                        <w:top w:val="none" w:sz="0" w:space="0" w:color="auto"/>
                        <w:left w:val="none" w:sz="0" w:space="0" w:color="auto"/>
                        <w:bottom w:val="none" w:sz="0" w:space="0" w:color="auto"/>
                        <w:right w:val="none" w:sz="0" w:space="0" w:color="auto"/>
                      </w:divBdr>
                    </w:div>
                  </w:divsChild>
                </w:div>
                <w:div w:id="292061103">
                  <w:marLeft w:val="0"/>
                  <w:marRight w:val="0"/>
                  <w:marTop w:val="0"/>
                  <w:marBottom w:val="0"/>
                  <w:divBdr>
                    <w:top w:val="none" w:sz="0" w:space="0" w:color="auto"/>
                    <w:left w:val="none" w:sz="0" w:space="0" w:color="auto"/>
                    <w:bottom w:val="none" w:sz="0" w:space="0" w:color="auto"/>
                    <w:right w:val="none" w:sz="0" w:space="0" w:color="auto"/>
                  </w:divBdr>
                  <w:divsChild>
                    <w:div w:id="1450708807">
                      <w:marLeft w:val="0"/>
                      <w:marRight w:val="0"/>
                      <w:marTop w:val="0"/>
                      <w:marBottom w:val="0"/>
                      <w:divBdr>
                        <w:top w:val="none" w:sz="0" w:space="0" w:color="auto"/>
                        <w:left w:val="none" w:sz="0" w:space="0" w:color="auto"/>
                        <w:bottom w:val="none" w:sz="0" w:space="0" w:color="auto"/>
                        <w:right w:val="none" w:sz="0" w:space="0" w:color="auto"/>
                      </w:divBdr>
                    </w:div>
                  </w:divsChild>
                </w:div>
                <w:div w:id="1892181772">
                  <w:marLeft w:val="0"/>
                  <w:marRight w:val="0"/>
                  <w:marTop w:val="0"/>
                  <w:marBottom w:val="0"/>
                  <w:divBdr>
                    <w:top w:val="none" w:sz="0" w:space="0" w:color="auto"/>
                    <w:left w:val="none" w:sz="0" w:space="0" w:color="auto"/>
                    <w:bottom w:val="none" w:sz="0" w:space="0" w:color="auto"/>
                    <w:right w:val="none" w:sz="0" w:space="0" w:color="auto"/>
                  </w:divBdr>
                  <w:divsChild>
                    <w:div w:id="104035959">
                      <w:marLeft w:val="0"/>
                      <w:marRight w:val="0"/>
                      <w:marTop w:val="0"/>
                      <w:marBottom w:val="0"/>
                      <w:divBdr>
                        <w:top w:val="none" w:sz="0" w:space="0" w:color="auto"/>
                        <w:left w:val="none" w:sz="0" w:space="0" w:color="auto"/>
                        <w:bottom w:val="none" w:sz="0" w:space="0" w:color="auto"/>
                        <w:right w:val="none" w:sz="0" w:space="0" w:color="auto"/>
                      </w:divBdr>
                    </w:div>
                  </w:divsChild>
                </w:div>
                <w:div w:id="1993637195">
                  <w:marLeft w:val="0"/>
                  <w:marRight w:val="0"/>
                  <w:marTop w:val="0"/>
                  <w:marBottom w:val="0"/>
                  <w:divBdr>
                    <w:top w:val="none" w:sz="0" w:space="0" w:color="auto"/>
                    <w:left w:val="none" w:sz="0" w:space="0" w:color="auto"/>
                    <w:bottom w:val="none" w:sz="0" w:space="0" w:color="auto"/>
                    <w:right w:val="none" w:sz="0" w:space="0" w:color="auto"/>
                  </w:divBdr>
                  <w:divsChild>
                    <w:div w:id="1484157516">
                      <w:marLeft w:val="0"/>
                      <w:marRight w:val="0"/>
                      <w:marTop w:val="0"/>
                      <w:marBottom w:val="0"/>
                      <w:divBdr>
                        <w:top w:val="none" w:sz="0" w:space="0" w:color="auto"/>
                        <w:left w:val="none" w:sz="0" w:space="0" w:color="auto"/>
                        <w:bottom w:val="none" w:sz="0" w:space="0" w:color="auto"/>
                        <w:right w:val="none" w:sz="0" w:space="0" w:color="auto"/>
                      </w:divBdr>
                    </w:div>
                  </w:divsChild>
                </w:div>
                <w:div w:id="2033414730">
                  <w:marLeft w:val="0"/>
                  <w:marRight w:val="0"/>
                  <w:marTop w:val="0"/>
                  <w:marBottom w:val="0"/>
                  <w:divBdr>
                    <w:top w:val="none" w:sz="0" w:space="0" w:color="auto"/>
                    <w:left w:val="none" w:sz="0" w:space="0" w:color="auto"/>
                    <w:bottom w:val="none" w:sz="0" w:space="0" w:color="auto"/>
                    <w:right w:val="none" w:sz="0" w:space="0" w:color="auto"/>
                  </w:divBdr>
                  <w:divsChild>
                    <w:div w:id="1631858114">
                      <w:marLeft w:val="0"/>
                      <w:marRight w:val="0"/>
                      <w:marTop w:val="0"/>
                      <w:marBottom w:val="0"/>
                      <w:divBdr>
                        <w:top w:val="none" w:sz="0" w:space="0" w:color="auto"/>
                        <w:left w:val="none" w:sz="0" w:space="0" w:color="auto"/>
                        <w:bottom w:val="none" w:sz="0" w:space="0" w:color="auto"/>
                        <w:right w:val="none" w:sz="0" w:space="0" w:color="auto"/>
                      </w:divBdr>
                    </w:div>
                  </w:divsChild>
                </w:div>
                <w:div w:id="2081831211">
                  <w:marLeft w:val="0"/>
                  <w:marRight w:val="0"/>
                  <w:marTop w:val="0"/>
                  <w:marBottom w:val="0"/>
                  <w:divBdr>
                    <w:top w:val="none" w:sz="0" w:space="0" w:color="auto"/>
                    <w:left w:val="none" w:sz="0" w:space="0" w:color="auto"/>
                    <w:bottom w:val="none" w:sz="0" w:space="0" w:color="auto"/>
                    <w:right w:val="none" w:sz="0" w:space="0" w:color="auto"/>
                  </w:divBdr>
                  <w:divsChild>
                    <w:div w:id="666448245">
                      <w:marLeft w:val="0"/>
                      <w:marRight w:val="0"/>
                      <w:marTop w:val="0"/>
                      <w:marBottom w:val="0"/>
                      <w:divBdr>
                        <w:top w:val="none" w:sz="0" w:space="0" w:color="auto"/>
                        <w:left w:val="none" w:sz="0" w:space="0" w:color="auto"/>
                        <w:bottom w:val="none" w:sz="0" w:space="0" w:color="auto"/>
                        <w:right w:val="none" w:sz="0" w:space="0" w:color="auto"/>
                      </w:divBdr>
                    </w:div>
                  </w:divsChild>
                </w:div>
                <w:div w:id="1169056940">
                  <w:marLeft w:val="0"/>
                  <w:marRight w:val="0"/>
                  <w:marTop w:val="0"/>
                  <w:marBottom w:val="0"/>
                  <w:divBdr>
                    <w:top w:val="none" w:sz="0" w:space="0" w:color="auto"/>
                    <w:left w:val="none" w:sz="0" w:space="0" w:color="auto"/>
                    <w:bottom w:val="none" w:sz="0" w:space="0" w:color="auto"/>
                    <w:right w:val="none" w:sz="0" w:space="0" w:color="auto"/>
                  </w:divBdr>
                  <w:divsChild>
                    <w:div w:id="1387949069">
                      <w:marLeft w:val="0"/>
                      <w:marRight w:val="0"/>
                      <w:marTop w:val="0"/>
                      <w:marBottom w:val="0"/>
                      <w:divBdr>
                        <w:top w:val="none" w:sz="0" w:space="0" w:color="auto"/>
                        <w:left w:val="none" w:sz="0" w:space="0" w:color="auto"/>
                        <w:bottom w:val="none" w:sz="0" w:space="0" w:color="auto"/>
                        <w:right w:val="none" w:sz="0" w:space="0" w:color="auto"/>
                      </w:divBdr>
                    </w:div>
                  </w:divsChild>
                </w:div>
                <w:div w:id="1417438718">
                  <w:marLeft w:val="0"/>
                  <w:marRight w:val="0"/>
                  <w:marTop w:val="0"/>
                  <w:marBottom w:val="0"/>
                  <w:divBdr>
                    <w:top w:val="none" w:sz="0" w:space="0" w:color="auto"/>
                    <w:left w:val="none" w:sz="0" w:space="0" w:color="auto"/>
                    <w:bottom w:val="none" w:sz="0" w:space="0" w:color="auto"/>
                    <w:right w:val="none" w:sz="0" w:space="0" w:color="auto"/>
                  </w:divBdr>
                  <w:divsChild>
                    <w:div w:id="1073895692">
                      <w:marLeft w:val="0"/>
                      <w:marRight w:val="0"/>
                      <w:marTop w:val="0"/>
                      <w:marBottom w:val="0"/>
                      <w:divBdr>
                        <w:top w:val="none" w:sz="0" w:space="0" w:color="auto"/>
                        <w:left w:val="none" w:sz="0" w:space="0" w:color="auto"/>
                        <w:bottom w:val="none" w:sz="0" w:space="0" w:color="auto"/>
                        <w:right w:val="none" w:sz="0" w:space="0" w:color="auto"/>
                      </w:divBdr>
                    </w:div>
                  </w:divsChild>
                </w:div>
                <w:div w:id="1622758220">
                  <w:marLeft w:val="0"/>
                  <w:marRight w:val="0"/>
                  <w:marTop w:val="0"/>
                  <w:marBottom w:val="0"/>
                  <w:divBdr>
                    <w:top w:val="none" w:sz="0" w:space="0" w:color="auto"/>
                    <w:left w:val="none" w:sz="0" w:space="0" w:color="auto"/>
                    <w:bottom w:val="none" w:sz="0" w:space="0" w:color="auto"/>
                    <w:right w:val="none" w:sz="0" w:space="0" w:color="auto"/>
                  </w:divBdr>
                  <w:divsChild>
                    <w:div w:id="1828129231">
                      <w:marLeft w:val="0"/>
                      <w:marRight w:val="0"/>
                      <w:marTop w:val="0"/>
                      <w:marBottom w:val="0"/>
                      <w:divBdr>
                        <w:top w:val="none" w:sz="0" w:space="0" w:color="auto"/>
                        <w:left w:val="none" w:sz="0" w:space="0" w:color="auto"/>
                        <w:bottom w:val="none" w:sz="0" w:space="0" w:color="auto"/>
                        <w:right w:val="none" w:sz="0" w:space="0" w:color="auto"/>
                      </w:divBdr>
                    </w:div>
                  </w:divsChild>
                </w:div>
                <w:div w:id="1684091139">
                  <w:marLeft w:val="0"/>
                  <w:marRight w:val="0"/>
                  <w:marTop w:val="0"/>
                  <w:marBottom w:val="0"/>
                  <w:divBdr>
                    <w:top w:val="none" w:sz="0" w:space="0" w:color="auto"/>
                    <w:left w:val="none" w:sz="0" w:space="0" w:color="auto"/>
                    <w:bottom w:val="none" w:sz="0" w:space="0" w:color="auto"/>
                    <w:right w:val="none" w:sz="0" w:space="0" w:color="auto"/>
                  </w:divBdr>
                  <w:divsChild>
                    <w:div w:id="885987649">
                      <w:marLeft w:val="0"/>
                      <w:marRight w:val="0"/>
                      <w:marTop w:val="0"/>
                      <w:marBottom w:val="0"/>
                      <w:divBdr>
                        <w:top w:val="none" w:sz="0" w:space="0" w:color="auto"/>
                        <w:left w:val="none" w:sz="0" w:space="0" w:color="auto"/>
                        <w:bottom w:val="none" w:sz="0" w:space="0" w:color="auto"/>
                        <w:right w:val="none" w:sz="0" w:space="0" w:color="auto"/>
                      </w:divBdr>
                    </w:div>
                  </w:divsChild>
                </w:div>
                <w:div w:id="996416226">
                  <w:marLeft w:val="0"/>
                  <w:marRight w:val="0"/>
                  <w:marTop w:val="0"/>
                  <w:marBottom w:val="0"/>
                  <w:divBdr>
                    <w:top w:val="none" w:sz="0" w:space="0" w:color="auto"/>
                    <w:left w:val="none" w:sz="0" w:space="0" w:color="auto"/>
                    <w:bottom w:val="none" w:sz="0" w:space="0" w:color="auto"/>
                    <w:right w:val="none" w:sz="0" w:space="0" w:color="auto"/>
                  </w:divBdr>
                  <w:divsChild>
                    <w:div w:id="1530144532">
                      <w:marLeft w:val="0"/>
                      <w:marRight w:val="0"/>
                      <w:marTop w:val="0"/>
                      <w:marBottom w:val="0"/>
                      <w:divBdr>
                        <w:top w:val="none" w:sz="0" w:space="0" w:color="auto"/>
                        <w:left w:val="none" w:sz="0" w:space="0" w:color="auto"/>
                        <w:bottom w:val="none" w:sz="0" w:space="0" w:color="auto"/>
                        <w:right w:val="none" w:sz="0" w:space="0" w:color="auto"/>
                      </w:divBdr>
                    </w:div>
                  </w:divsChild>
                </w:div>
                <w:div w:id="1044523654">
                  <w:marLeft w:val="0"/>
                  <w:marRight w:val="0"/>
                  <w:marTop w:val="0"/>
                  <w:marBottom w:val="0"/>
                  <w:divBdr>
                    <w:top w:val="none" w:sz="0" w:space="0" w:color="auto"/>
                    <w:left w:val="none" w:sz="0" w:space="0" w:color="auto"/>
                    <w:bottom w:val="none" w:sz="0" w:space="0" w:color="auto"/>
                    <w:right w:val="none" w:sz="0" w:space="0" w:color="auto"/>
                  </w:divBdr>
                  <w:divsChild>
                    <w:div w:id="1922828380">
                      <w:marLeft w:val="0"/>
                      <w:marRight w:val="0"/>
                      <w:marTop w:val="0"/>
                      <w:marBottom w:val="0"/>
                      <w:divBdr>
                        <w:top w:val="none" w:sz="0" w:space="0" w:color="auto"/>
                        <w:left w:val="none" w:sz="0" w:space="0" w:color="auto"/>
                        <w:bottom w:val="none" w:sz="0" w:space="0" w:color="auto"/>
                        <w:right w:val="none" w:sz="0" w:space="0" w:color="auto"/>
                      </w:divBdr>
                    </w:div>
                  </w:divsChild>
                </w:div>
                <w:div w:id="1584335832">
                  <w:marLeft w:val="0"/>
                  <w:marRight w:val="0"/>
                  <w:marTop w:val="0"/>
                  <w:marBottom w:val="0"/>
                  <w:divBdr>
                    <w:top w:val="none" w:sz="0" w:space="0" w:color="auto"/>
                    <w:left w:val="none" w:sz="0" w:space="0" w:color="auto"/>
                    <w:bottom w:val="none" w:sz="0" w:space="0" w:color="auto"/>
                    <w:right w:val="none" w:sz="0" w:space="0" w:color="auto"/>
                  </w:divBdr>
                  <w:divsChild>
                    <w:div w:id="1793984842">
                      <w:marLeft w:val="0"/>
                      <w:marRight w:val="0"/>
                      <w:marTop w:val="0"/>
                      <w:marBottom w:val="0"/>
                      <w:divBdr>
                        <w:top w:val="none" w:sz="0" w:space="0" w:color="auto"/>
                        <w:left w:val="none" w:sz="0" w:space="0" w:color="auto"/>
                        <w:bottom w:val="none" w:sz="0" w:space="0" w:color="auto"/>
                        <w:right w:val="none" w:sz="0" w:space="0" w:color="auto"/>
                      </w:divBdr>
                    </w:div>
                  </w:divsChild>
                </w:div>
                <w:div w:id="455637356">
                  <w:marLeft w:val="0"/>
                  <w:marRight w:val="0"/>
                  <w:marTop w:val="0"/>
                  <w:marBottom w:val="0"/>
                  <w:divBdr>
                    <w:top w:val="none" w:sz="0" w:space="0" w:color="auto"/>
                    <w:left w:val="none" w:sz="0" w:space="0" w:color="auto"/>
                    <w:bottom w:val="none" w:sz="0" w:space="0" w:color="auto"/>
                    <w:right w:val="none" w:sz="0" w:space="0" w:color="auto"/>
                  </w:divBdr>
                  <w:divsChild>
                    <w:div w:id="1851286255">
                      <w:marLeft w:val="0"/>
                      <w:marRight w:val="0"/>
                      <w:marTop w:val="0"/>
                      <w:marBottom w:val="0"/>
                      <w:divBdr>
                        <w:top w:val="none" w:sz="0" w:space="0" w:color="auto"/>
                        <w:left w:val="none" w:sz="0" w:space="0" w:color="auto"/>
                        <w:bottom w:val="none" w:sz="0" w:space="0" w:color="auto"/>
                        <w:right w:val="none" w:sz="0" w:space="0" w:color="auto"/>
                      </w:divBdr>
                    </w:div>
                  </w:divsChild>
                </w:div>
                <w:div w:id="1596479527">
                  <w:marLeft w:val="0"/>
                  <w:marRight w:val="0"/>
                  <w:marTop w:val="0"/>
                  <w:marBottom w:val="0"/>
                  <w:divBdr>
                    <w:top w:val="none" w:sz="0" w:space="0" w:color="auto"/>
                    <w:left w:val="none" w:sz="0" w:space="0" w:color="auto"/>
                    <w:bottom w:val="none" w:sz="0" w:space="0" w:color="auto"/>
                    <w:right w:val="none" w:sz="0" w:space="0" w:color="auto"/>
                  </w:divBdr>
                  <w:divsChild>
                    <w:div w:id="1468861497">
                      <w:marLeft w:val="0"/>
                      <w:marRight w:val="0"/>
                      <w:marTop w:val="0"/>
                      <w:marBottom w:val="0"/>
                      <w:divBdr>
                        <w:top w:val="none" w:sz="0" w:space="0" w:color="auto"/>
                        <w:left w:val="none" w:sz="0" w:space="0" w:color="auto"/>
                        <w:bottom w:val="none" w:sz="0" w:space="0" w:color="auto"/>
                        <w:right w:val="none" w:sz="0" w:space="0" w:color="auto"/>
                      </w:divBdr>
                    </w:div>
                  </w:divsChild>
                </w:div>
                <w:div w:id="1440415785">
                  <w:marLeft w:val="0"/>
                  <w:marRight w:val="0"/>
                  <w:marTop w:val="0"/>
                  <w:marBottom w:val="0"/>
                  <w:divBdr>
                    <w:top w:val="none" w:sz="0" w:space="0" w:color="auto"/>
                    <w:left w:val="none" w:sz="0" w:space="0" w:color="auto"/>
                    <w:bottom w:val="none" w:sz="0" w:space="0" w:color="auto"/>
                    <w:right w:val="none" w:sz="0" w:space="0" w:color="auto"/>
                  </w:divBdr>
                  <w:divsChild>
                    <w:div w:id="85201530">
                      <w:marLeft w:val="0"/>
                      <w:marRight w:val="0"/>
                      <w:marTop w:val="0"/>
                      <w:marBottom w:val="0"/>
                      <w:divBdr>
                        <w:top w:val="none" w:sz="0" w:space="0" w:color="auto"/>
                        <w:left w:val="none" w:sz="0" w:space="0" w:color="auto"/>
                        <w:bottom w:val="none" w:sz="0" w:space="0" w:color="auto"/>
                        <w:right w:val="none" w:sz="0" w:space="0" w:color="auto"/>
                      </w:divBdr>
                    </w:div>
                  </w:divsChild>
                </w:div>
                <w:div w:id="1989625570">
                  <w:marLeft w:val="0"/>
                  <w:marRight w:val="0"/>
                  <w:marTop w:val="0"/>
                  <w:marBottom w:val="0"/>
                  <w:divBdr>
                    <w:top w:val="none" w:sz="0" w:space="0" w:color="auto"/>
                    <w:left w:val="none" w:sz="0" w:space="0" w:color="auto"/>
                    <w:bottom w:val="none" w:sz="0" w:space="0" w:color="auto"/>
                    <w:right w:val="none" w:sz="0" w:space="0" w:color="auto"/>
                  </w:divBdr>
                  <w:divsChild>
                    <w:div w:id="561478608">
                      <w:marLeft w:val="0"/>
                      <w:marRight w:val="0"/>
                      <w:marTop w:val="0"/>
                      <w:marBottom w:val="0"/>
                      <w:divBdr>
                        <w:top w:val="none" w:sz="0" w:space="0" w:color="auto"/>
                        <w:left w:val="none" w:sz="0" w:space="0" w:color="auto"/>
                        <w:bottom w:val="none" w:sz="0" w:space="0" w:color="auto"/>
                        <w:right w:val="none" w:sz="0" w:space="0" w:color="auto"/>
                      </w:divBdr>
                    </w:div>
                  </w:divsChild>
                </w:div>
                <w:div w:id="1394309870">
                  <w:marLeft w:val="0"/>
                  <w:marRight w:val="0"/>
                  <w:marTop w:val="0"/>
                  <w:marBottom w:val="0"/>
                  <w:divBdr>
                    <w:top w:val="none" w:sz="0" w:space="0" w:color="auto"/>
                    <w:left w:val="none" w:sz="0" w:space="0" w:color="auto"/>
                    <w:bottom w:val="none" w:sz="0" w:space="0" w:color="auto"/>
                    <w:right w:val="none" w:sz="0" w:space="0" w:color="auto"/>
                  </w:divBdr>
                  <w:divsChild>
                    <w:div w:id="1708336806">
                      <w:marLeft w:val="0"/>
                      <w:marRight w:val="0"/>
                      <w:marTop w:val="0"/>
                      <w:marBottom w:val="0"/>
                      <w:divBdr>
                        <w:top w:val="none" w:sz="0" w:space="0" w:color="auto"/>
                        <w:left w:val="none" w:sz="0" w:space="0" w:color="auto"/>
                        <w:bottom w:val="none" w:sz="0" w:space="0" w:color="auto"/>
                        <w:right w:val="none" w:sz="0" w:space="0" w:color="auto"/>
                      </w:divBdr>
                    </w:div>
                  </w:divsChild>
                </w:div>
                <w:div w:id="12725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40089">
          <w:marLeft w:val="0"/>
          <w:marRight w:val="0"/>
          <w:marTop w:val="0"/>
          <w:marBottom w:val="0"/>
          <w:divBdr>
            <w:top w:val="none" w:sz="0" w:space="0" w:color="auto"/>
            <w:left w:val="none" w:sz="0" w:space="0" w:color="auto"/>
            <w:bottom w:val="none" w:sz="0" w:space="0" w:color="auto"/>
            <w:right w:val="none" w:sz="0" w:space="0" w:color="auto"/>
          </w:divBdr>
        </w:div>
        <w:div w:id="74283519">
          <w:marLeft w:val="0"/>
          <w:marRight w:val="0"/>
          <w:marTop w:val="0"/>
          <w:marBottom w:val="0"/>
          <w:divBdr>
            <w:top w:val="none" w:sz="0" w:space="0" w:color="auto"/>
            <w:left w:val="none" w:sz="0" w:space="0" w:color="auto"/>
            <w:bottom w:val="none" w:sz="0" w:space="0" w:color="auto"/>
            <w:right w:val="none" w:sz="0" w:space="0" w:color="auto"/>
          </w:divBdr>
          <w:divsChild>
            <w:div w:id="858198117">
              <w:marLeft w:val="-75"/>
              <w:marRight w:val="0"/>
              <w:marTop w:val="30"/>
              <w:marBottom w:val="30"/>
              <w:divBdr>
                <w:top w:val="none" w:sz="0" w:space="0" w:color="auto"/>
                <w:left w:val="none" w:sz="0" w:space="0" w:color="auto"/>
                <w:bottom w:val="none" w:sz="0" w:space="0" w:color="auto"/>
                <w:right w:val="none" w:sz="0" w:space="0" w:color="auto"/>
              </w:divBdr>
              <w:divsChild>
                <w:div w:id="158158587">
                  <w:marLeft w:val="0"/>
                  <w:marRight w:val="0"/>
                  <w:marTop w:val="0"/>
                  <w:marBottom w:val="0"/>
                  <w:divBdr>
                    <w:top w:val="none" w:sz="0" w:space="0" w:color="auto"/>
                    <w:left w:val="none" w:sz="0" w:space="0" w:color="auto"/>
                    <w:bottom w:val="none" w:sz="0" w:space="0" w:color="auto"/>
                    <w:right w:val="none" w:sz="0" w:space="0" w:color="auto"/>
                  </w:divBdr>
                  <w:divsChild>
                    <w:div w:id="2080786312">
                      <w:marLeft w:val="0"/>
                      <w:marRight w:val="0"/>
                      <w:marTop w:val="0"/>
                      <w:marBottom w:val="0"/>
                      <w:divBdr>
                        <w:top w:val="none" w:sz="0" w:space="0" w:color="auto"/>
                        <w:left w:val="none" w:sz="0" w:space="0" w:color="auto"/>
                        <w:bottom w:val="none" w:sz="0" w:space="0" w:color="auto"/>
                        <w:right w:val="none" w:sz="0" w:space="0" w:color="auto"/>
                      </w:divBdr>
                    </w:div>
                    <w:div w:id="1044216774">
                      <w:marLeft w:val="0"/>
                      <w:marRight w:val="0"/>
                      <w:marTop w:val="0"/>
                      <w:marBottom w:val="0"/>
                      <w:divBdr>
                        <w:top w:val="none" w:sz="0" w:space="0" w:color="auto"/>
                        <w:left w:val="none" w:sz="0" w:space="0" w:color="auto"/>
                        <w:bottom w:val="none" w:sz="0" w:space="0" w:color="auto"/>
                        <w:right w:val="none" w:sz="0" w:space="0" w:color="auto"/>
                      </w:divBdr>
                    </w:div>
                  </w:divsChild>
                </w:div>
                <w:div w:id="1428119649">
                  <w:marLeft w:val="0"/>
                  <w:marRight w:val="0"/>
                  <w:marTop w:val="0"/>
                  <w:marBottom w:val="0"/>
                  <w:divBdr>
                    <w:top w:val="none" w:sz="0" w:space="0" w:color="auto"/>
                    <w:left w:val="none" w:sz="0" w:space="0" w:color="auto"/>
                    <w:bottom w:val="none" w:sz="0" w:space="0" w:color="auto"/>
                    <w:right w:val="none" w:sz="0" w:space="0" w:color="auto"/>
                  </w:divBdr>
                  <w:divsChild>
                    <w:div w:id="379593406">
                      <w:marLeft w:val="0"/>
                      <w:marRight w:val="0"/>
                      <w:marTop w:val="0"/>
                      <w:marBottom w:val="0"/>
                      <w:divBdr>
                        <w:top w:val="none" w:sz="0" w:space="0" w:color="auto"/>
                        <w:left w:val="none" w:sz="0" w:space="0" w:color="auto"/>
                        <w:bottom w:val="none" w:sz="0" w:space="0" w:color="auto"/>
                        <w:right w:val="none" w:sz="0" w:space="0" w:color="auto"/>
                      </w:divBdr>
                    </w:div>
                  </w:divsChild>
                </w:div>
                <w:div w:id="1746495003">
                  <w:marLeft w:val="0"/>
                  <w:marRight w:val="0"/>
                  <w:marTop w:val="0"/>
                  <w:marBottom w:val="0"/>
                  <w:divBdr>
                    <w:top w:val="none" w:sz="0" w:space="0" w:color="auto"/>
                    <w:left w:val="none" w:sz="0" w:space="0" w:color="auto"/>
                    <w:bottom w:val="none" w:sz="0" w:space="0" w:color="auto"/>
                    <w:right w:val="none" w:sz="0" w:space="0" w:color="auto"/>
                  </w:divBdr>
                  <w:divsChild>
                    <w:div w:id="109663080">
                      <w:marLeft w:val="0"/>
                      <w:marRight w:val="0"/>
                      <w:marTop w:val="0"/>
                      <w:marBottom w:val="0"/>
                      <w:divBdr>
                        <w:top w:val="none" w:sz="0" w:space="0" w:color="auto"/>
                        <w:left w:val="none" w:sz="0" w:space="0" w:color="auto"/>
                        <w:bottom w:val="none" w:sz="0" w:space="0" w:color="auto"/>
                        <w:right w:val="none" w:sz="0" w:space="0" w:color="auto"/>
                      </w:divBdr>
                    </w:div>
                  </w:divsChild>
                </w:div>
                <w:div w:id="1676346044">
                  <w:marLeft w:val="0"/>
                  <w:marRight w:val="0"/>
                  <w:marTop w:val="0"/>
                  <w:marBottom w:val="0"/>
                  <w:divBdr>
                    <w:top w:val="none" w:sz="0" w:space="0" w:color="auto"/>
                    <w:left w:val="none" w:sz="0" w:space="0" w:color="auto"/>
                    <w:bottom w:val="none" w:sz="0" w:space="0" w:color="auto"/>
                    <w:right w:val="none" w:sz="0" w:space="0" w:color="auto"/>
                  </w:divBdr>
                  <w:divsChild>
                    <w:div w:id="1295596150">
                      <w:marLeft w:val="0"/>
                      <w:marRight w:val="0"/>
                      <w:marTop w:val="0"/>
                      <w:marBottom w:val="0"/>
                      <w:divBdr>
                        <w:top w:val="none" w:sz="0" w:space="0" w:color="auto"/>
                        <w:left w:val="none" w:sz="0" w:space="0" w:color="auto"/>
                        <w:bottom w:val="none" w:sz="0" w:space="0" w:color="auto"/>
                        <w:right w:val="none" w:sz="0" w:space="0" w:color="auto"/>
                      </w:divBdr>
                    </w:div>
                  </w:divsChild>
                </w:div>
                <w:div w:id="1930773528">
                  <w:marLeft w:val="0"/>
                  <w:marRight w:val="0"/>
                  <w:marTop w:val="0"/>
                  <w:marBottom w:val="0"/>
                  <w:divBdr>
                    <w:top w:val="none" w:sz="0" w:space="0" w:color="auto"/>
                    <w:left w:val="none" w:sz="0" w:space="0" w:color="auto"/>
                    <w:bottom w:val="none" w:sz="0" w:space="0" w:color="auto"/>
                    <w:right w:val="none" w:sz="0" w:space="0" w:color="auto"/>
                  </w:divBdr>
                  <w:divsChild>
                    <w:div w:id="2054772401">
                      <w:marLeft w:val="0"/>
                      <w:marRight w:val="0"/>
                      <w:marTop w:val="0"/>
                      <w:marBottom w:val="0"/>
                      <w:divBdr>
                        <w:top w:val="none" w:sz="0" w:space="0" w:color="auto"/>
                        <w:left w:val="none" w:sz="0" w:space="0" w:color="auto"/>
                        <w:bottom w:val="none" w:sz="0" w:space="0" w:color="auto"/>
                        <w:right w:val="none" w:sz="0" w:space="0" w:color="auto"/>
                      </w:divBdr>
                    </w:div>
                  </w:divsChild>
                </w:div>
                <w:div w:id="709458004">
                  <w:marLeft w:val="0"/>
                  <w:marRight w:val="0"/>
                  <w:marTop w:val="0"/>
                  <w:marBottom w:val="0"/>
                  <w:divBdr>
                    <w:top w:val="none" w:sz="0" w:space="0" w:color="auto"/>
                    <w:left w:val="none" w:sz="0" w:space="0" w:color="auto"/>
                    <w:bottom w:val="none" w:sz="0" w:space="0" w:color="auto"/>
                    <w:right w:val="none" w:sz="0" w:space="0" w:color="auto"/>
                  </w:divBdr>
                  <w:divsChild>
                    <w:div w:id="1510831103">
                      <w:marLeft w:val="0"/>
                      <w:marRight w:val="0"/>
                      <w:marTop w:val="0"/>
                      <w:marBottom w:val="0"/>
                      <w:divBdr>
                        <w:top w:val="none" w:sz="0" w:space="0" w:color="auto"/>
                        <w:left w:val="none" w:sz="0" w:space="0" w:color="auto"/>
                        <w:bottom w:val="none" w:sz="0" w:space="0" w:color="auto"/>
                        <w:right w:val="none" w:sz="0" w:space="0" w:color="auto"/>
                      </w:divBdr>
                    </w:div>
                  </w:divsChild>
                </w:div>
                <w:div w:id="1169559640">
                  <w:marLeft w:val="0"/>
                  <w:marRight w:val="0"/>
                  <w:marTop w:val="0"/>
                  <w:marBottom w:val="0"/>
                  <w:divBdr>
                    <w:top w:val="none" w:sz="0" w:space="0" w:color="auto"/>
                    <w:left w:val="none" w:sz="0" w:space="0" w:color="auto"/>
                    <w:bottom w:val="none" w:sz="0" w:space="0" w:color="auto"/>
                    <w:right w:val="none" w:sz="0" w:space="0" w:color="auto"/>
                  </w:divBdr>
                  <w:divsChild>
                    <w:div w:id="1446923204">
                      <w:marLeft w:val="0"/>
                      <w:marRight w:val="0"/>
                      <w:marTop w:val="0"/>
                      <w:marBottom w:val="0"/>
                      <w:divBdr>
                        <w:top w:val="none" w:sz="0" w:space="0" w:color="auto"/>
                        <w:left w:val="none" w:sz="0" w:space="0" w:color="auto"/>
                        <w:bottom w:val="none" w:sz="0" w:space="0" w:color="auto"/>
                        <w:right w:val="none" w:sz="0" w:space="0" w:color="auto"/>
                      </w:divBdr>
                    </w:div>
                  </w:divsChild>
                </w:div>
                <w:div w:id="64689379">
                  <w:marLeft w:val="0"/>
                  <w:marRight w:val="0"/>
                  <w:marTop w:val="0"/>
                  <w:marBottom w:val="0"/>
                  <w:divBdr>
                    <w:top w:val="none" w:sz="0" w:space="0" w:color="auto"/>
                    <w:left w:val="none" w:sz="0" w:space="0" w:color="auto"/>
                    <w:bottom w:val="none" w:sz="0" w:space="0" w:color="auto"/>
                    <w:right w:val="none" w:sz="0" w:space="0" w:color="auto"/>
                  </w:divBdr>
                  <w:divsChild>
                    <w:div w:id="2073776033">
                      <w:marLeft w:val="0"/>
                      <w:marRight w:val="0"/>
                      <w:marTop w:val="0"/>
                      <w:marBottom w:val="0"/>
                      <w:divBdr>
                        <w:top w:val="none" w:sz="0" w:space="0" w:color="auto"/>
                        <w:left w:val="none" w:sz="0" w:space="0" w:color="auto"/>
                        <w:bottom w:val="none" w:sz="0" w:space="0" w:color="auto"/>
                        <w:right w:val="none" w:sz="0" w:space="0" w:color="auto"/>
                      </w:divBdr>
                    </w:div>
                  </w:divsChild>
                </w:div>
                <w:div w:id="1604145610">
                  <w:marLeft w:val="0"/>
                  <w:marRight w:val="0"/>
                  <w:marTop w:val="0"/>
                  <w:marBottom w:val="0"/>
                  <w:divBdr>
                    <w:top w:val="none" w:sz="0" w:space="0" w:color="auto"/>
                    <w:left w:val="none" w:sz="0" w:space="0" w:color="auto"/>
                    <w:bottom w:val="none" w:sz="0" w:space="0" w:color="auto"/>
                    <w:right w:val="none" w:sz="0" w:space="0" w:color="auto"/>
                  </w:divBdr>
                  <w:divsChild>
                    <w:div w:id="1398672744">
                      <w:marLeft w:val="0"/>
                      <w:marRight w:val="0"/>
                      <w:marTop w:val="0"/>
                      <w:marBottom w:val="0"/>
                      <w:divBdr>
                        <w:top w:val="none" w:sz="0" w:space="0" w:color="auto"/>
                        <w:left w:val="none" w:sz="0" w:space="0" w:color="auto"/>
                        <w:bottom w:val="none" w:sz="0" w:space="0" w:color="auto"/>
                        <w:right w:val="none" w:sz="0" w:space="0" w:color="auto"/>
                      </w:divBdr>
                    </w:div>
                  </w:divsChild>
                </w:div>
                <w:div w:id="1422138961">
                  <w:marLeft w:val="0"/>
                  <w:marRight w:val="0"/>
                  <w:marTop w:val="0"/>
                  <w:marBottom w:val="0"/>
                  <w:divBdr>
                    <w:top w:val="none" w:sz="0" w:space="0" w:color="auto"/>
                    <w:left w:val="none" w:sz="0" w:space="0" w:color="auto"/>
                    <w:bottom w:val="none" w:sz="0" w:space="0" w:color="auto"/>
                    <w:right w:val="none" w:sz="0" w:space="0" w:color="auto"/>
                  </w:divBdr>
                  <w:divsChild>
                    <w:div w:id="1173840131">
                      <w:marLeft w:val="0"/>
                      <w:marRight w:val="0"/>
                      <w:marTop w:val="0"/>
                      <w:marBottom w:val="0"/>
                      <w:divBdr>
                        <w:top w:val="none" w:sz="0" w:space="0" w:color="auto"/>
                        <w:left w:val="none" w:sz="0" w:space="0" w:color="auto"/>
                        <w:bottom w:val="none" w:sz="0" w:space="0" w:color="auto"/>
                        <w:right w:val="none" w:sz="0" w:space="0" w:color="auto"/>
                      </w:divBdr>
                    </w:div>
                  </w:divsChild>
                </w:div>
                <w:div w:id="195437228">
                  <w:marLeft w:val="0"/>
                  <w:marRight w:val="0"/>
                  <w:marTop w:val="0"/>
                  <w:marBottom w:val="0"/>
                  <w:divBdr>
                    <w:top w:val="none" w:sz="0" w:space="0" w:color="auto"/>
                    <w:left w:val="none" w:sz="0" w:space="0" w:color="auto"/>
                    <w:bottom w:val="none" w:sz="0" w:space="0" w:color="auto"/>
                    <w:right w:val="none" w:sz="0" w:space="0" w:color="auto"/>
                  </w:divBdr>
                  <w:divsChild>
                    <w:div w:id="494733566">
                      <w:marLeft w:val="0"/>
                      <w:marRight w:val="0"/>
                      <w:marTop w:val="0"/>
                      <w:marBottom w:val="0"/>
                      <w:divBdr>
                        <w:top w:val="none" w:sz="0" w:space="0" w:color="auto"/>
                        <w:left w:val="none" w:sz="0" w:space="0" w:color="auto"/>
                        <w:bottom w:val="none" w:sz="0" w:space="0" w:color="auto"/>
                        <w:right w:val="none" w:sz="0" w:space="0" w:color="auto"/>
                      </w:divBdr>
                    </w:div>
                  </w:divsChild>
                </w:div>
                <w:div w:id="1605456376">
                  <w:marLeft w:val="0"/>
                  <w:marRight w:val="0"/>
                  <w:marTop w:val="0"/>
                  <w:marBottom w:val="0"/>
                  <w:divBdr>
                    <w:top w:val="none" w:sz="0" w:space="0" w:color="auto"/>
                    <w:left w:val="none" w:sz="0" w:space="0" w:color="auto"/>
                    <w:bottom w:val="none" w:sz="0" w:space="0" w:color="auto"/>
                    <w:right w:val="none" w:sz="0" w:space="0" w:color="auto"/>
                  </w:divBdr>
                  <w:divsChild>
                    <w:div w:id="599752025">
                      <w:marLeft w:val="0"/>
                      <w:marRight w:val="0"/>
                      <w:marTop w:val="0"/>
                      <w:marBottom w:val="0"/>
                      <w:divBdr>
                        <w:top w:val="none" w:sz="0" w:space="0" w:color="auto"/>
                        <w:left w:val="none" w:sz="0" w:space="0" w:color="auto"/>
                        <w:bottom w:val="none" w:sz="0" w:space="0" w:color="auto"/>
                        <w:right w:val="none" w:sz="0" w:space="0" w:color="auto"/>
                      </w:divBdr>
                    </w:div>
                  </w:divsChild>
                </w:div>
                <w:div w:id="2092659539">
                  <w:marLeft w:val="0"/>
                  <w:marRight w:val="0"/>
                  <w:marTop w:val="0"/>
                  <w:marBottom w:val="0"/>
                  <w:divBdr>
                    <w:top w:val="none" w:sz="0" w:space="0" w:color="auto"/>
                    <w:left w:val="none" w:sz="0" w:space="0" w:color="auto"/>
                    <w:bottom w:val="none" w:sz="0" w:space="0" w:color="auto"/>
                    <w:right w:val="none" w:sz="0" w:space="0" w:color="auto"/>
                  </w:divBdr>
                  <w:divsChild>
                    <w:div w:id="1120027155">
                      <w:marLeft w:val="0"/>
                      <w:marRight w:val="0"/>
                      <w:marTop w:val="0"/>
                      <w:marBottom w:val="0"/>
                      <w:divBdr>
                        <w:top w:val="none" w:sz="0" w:space="0" w:color="auto"/>
                        <w:left w:val="none" w:sz="0" w:space="0" w:color="auto"/>
                        <w:bottom w:val="none" w:sz="0" w:space="0" w:color="auto"/>
                        <w:right w:val="none" w:sz="0" w:space="0" w:color="auto"/>
                      </w:divBdr>
                    </w:div>
                  </w:divsChild>
                </w:div>
                <w:div w:id="1663239755">
                  <w:marLeft w:val="0"/>
                  <w:marRight w:val="0"/>
                  <w:marTop w:val="0"/>
                  <w:marBottom w:val="0"/>
                  <w:divBdr>
                    <w:top w:val="none" w:sz="0" w:space="0" w:color="auto"/>
                    <w:left w:val="none" w:sz="0" w:space="0" w:color="auto"/>
                    <w:bottom w:val="none" w:sz="0" w:space="0" w:color="auto"/>
                    <w:right w:val="none" w:sz="0" w:space="0" w:color="auto"/>
                  </w:divBdr>
                  <w:divsChild>
                    <w:div w:id="1625503570">
                      <w:marLeft w:val="0"/>
                      <w:marRight w:val="0"/>
                      <w:marTop w:val="0"/>
                      <w:marBottom w:val="0"/>
                      <w:divBdr>
                        <w:top w:val="none" w:sz="0" w:space="0" w:color="auto"/>
                        <w:left w:val="none" w:sz="0" w:space="0" w:color="auto"/>
                        <w:bottom w:val="none" w:sz="0" w:space="0" w:color="auto"/>
                        <w:right w:val="none" w:sz="0" w:space="0" w:color="auto"/>
                      </w:divBdr>
                    </w:div>
                  </w:divsChild>
                </w:div>
                <w:div w:id="1892304024">
                  <w:marLeft w:val="0"/>
                  <w:marRight w:val="0"/>
                  <w:marTop w:val="0"/>
                  <w:marBottom w:val="0"/>
                  <w:divBdr>
                    <w:top w:val="none" w:sz="0" w:space="0" w:color="auto"/>
                    <w:left w:val="none" w:sz="0" w:space="0" w:color="auto"/>
                    <w:bottom w:val="none" w:sz="0" w:space="0" w:color="auto"/>
                    <w:right w:val="none" w:sz="0" w:space="0" w:color="auto"/>
                  </w:divBdr>
                  <w:divsChild>
                    <w:div w:id="1988971138">
                      <w:marLeft w:val="0"/>
                      <w:marRight w:val="0"/>
                      <w:marTop w:val="0"/>
                      <w:marBottom w:val="0"/>
                      <w:divBdr>
                        <w:top w:val="none" w:sz="0" w:space="0" w:color="auto"/>
                        <w:left w:val="none" w:sz="0" w:space="0" w:color="auto"/>
                        <w:bottom w:val="none" w:sz="0" w:space="0" w:color="auto"/>
                        <w:right w:val="none" w:sz="0" w:space="0" w:color="auto"/>
                      </w:divBdr>
                    </w:div>
                  </w:divsChild>
                </w:div>
                <w:div w:id="1331325406">
                  <w:marLeft w:val="0"/>
                  <w:marRight w:val="0"/>
                  <w:marTop w:val="0"/>
                  <w:marBottom w:val="0"/>
                  <w:divBdr>
                    <w:top w:val="none" w:sz="0" w:space="0" w:color="auto"/>
                    <w:left w:val="none" w:sz="0" w:space="0" w:color="auto"/>
                    <w:bottom w:val="none" w:sz="0" w:space="0" w:color="auto"/>
                    <w:right w:val="none" w:sz="0" w:space="0" w:color="auto"/>
                  </w:divBdr>
                  <w:divsChild>
                    <w:div w:id="694844400">
                      <w:marLeft w:val="0"/>
                      <w:marRight w:val="0"/>
                      <w:marTop w:val="0"/>
                      <w:marBottom w:val="0"/>
                      <w:divBdr>
                        <w:top w:val="none" w:sz="0" w:space="0" w:color="auto"/>
                        <w:left w:val="none" w:sz="0" w:space="0" w:color="auto"/>
                        <w:bottom w:val="none" w:sz="0" w:space="0" w:color="auto"/>
                        <w:right w:val="none" w:sz="0" w:space="0" w:color="auto"/>
                      </w:divBdr>
                    </w:div>
                  </w:divsChild>
                </w:div>
                <w:div w:id="1722316899">
                  <w:marLeft w:val="0"/>
                  <w:marRight w:val="0"/>
                  <w:marTop w:val="0"/>
                  <w:marBottom w:val="0"/>
                  <w:divBdr>
                    <w:top w:val="none" w:sz="0" w:space="0" w:color="auto"/>
                    <w:left w:val="none" w:sz="0" w:space="0" w:color="auto"/>
                    <w:bottom w:val="none" w:sz="0" w:space="0" w:color="auto"/>
                    <w:right w:val="none" w:sz="0" w:space="0" w:color="auto"/>
                  </w:divBdr>
                  <w:divsChild>
                    <w:div w:id="41448809">
                      <w:marLeft w:val="0"/>
                      <w:marRight w:val="0"/>
                      <w:marTop w:val="0"/>
                      <w:marBottom w:val="0"/>
                      <w:divBdr>
                        <w:top w:val="none" w:sz="0" w:space="0" w:color="auto"/>
                        <w:left w:val="none" w:sz="0" w:space="0" w:color="auto"/>
                        <w:bottom w:val="none" w:sz="0" w:space="0" w:color="auto"/>
                        <w:right w:val="none" w:sz="0" w:space="0" w:color="auto"/>
                      </w:divBdr>
                    </w:div>
                  </w:divsChild>
                </w:div>
                <w:div w:id="470289318">
                  <w:marLeft w:val="0"/>
                  <w:marRight w:val="0"/>
                  <w:marTop w:val="0"/>
                  <w:marBottom w:val="0"/>
                  <w:divBdr>
                    <w:top w:val="none" w:sz="0" w:space="0" w:color="auto"/>
                    <w:left w:val="none" w:sz="0" w:space="0" w:color="auto"/>
                    <w:bottom w:val="none" w:sz="0" w:space="0" w:color="auto"/>
                    <w:right w:val="none" w:sz="0" w:space="0" w:color="auto"/>
                  </w:divBdr>
                  <w:divsChild>
                    <w:div w:id="247739209">
                      <w:marLeft w:val="0"/>
                      <w:marRight w:val="0"/>
                      <w:marTop w:val="0"/>
                      <w:marBottom w:val="0"/>
                      <w:divBdr>
                        <w:top w:val="none" w:sz="0" w:space="0" w:color="auto"/>
                        <w:left w:val="none" w:sz="0" w:space="0" w:color="auto"/>
                        <w:bottom w:val="none" w:sz="0" w:space="0" w:color="auto"/>
                        <w:right w:val="none" w:sz="0" w:space="0" w:color="auto"/>
                      </w:divBdr>
                    </w:div>
                  </w:divsChild>
                </w:div>
                <w:div w:id="386800417">
                  <w:marLeft w:val="0"/>
                  <w:marRight w:val="0"/>
                  <w:marTop w:val="0"/>
                  <w:marBottom w:val="0"/>
                  <w:divBdr>
                    <w:top w:val="none" w:sz="0" w:space="0" w:color="auto"/>
                    <w:left w:val="none" w:sz="0" w:space="0" w:color="auto"/>
                    <w:bottom w:val="none" w:sz="0" w:space="0" w:color="auto"/>
                    <w:right w:val="none" w:sz="0" w:space="0" w:color="auto"/>
                  </w:divBdr>
                  <w:divsChild>
                    <w:div w:id="2105027914">
                      <w:marLeft w:val="0"/>
                      <w:marRight w:val="0"/>
                      <w:marTop w:val="0"/>
                      <w:marBottom w:val="0"/>
                      <w:divBdr>
                        <w:top w:val="none" w:sz="0" w:space="0" w:color="auto"/>
                        <w:left w:val="none" w:sz="0" w:space="0" w:color="auto"/>
                        <w:bottom w:val="none" w:sz="0" w:space="0" w:color="auto"/>
                        <w:right w:val="none" w:sz="0" w:space="0" w:color="auto"/>
                      </w:divBdr>
                    </w:div>
                  </w:divsChild>
                </w:div>
                <w:div w:id="295567404">
                  <w:marLeft w:val="0"/>
                  <w:marRight w:val="0"/>
                  <w:marTop w:val="0"/>
                  <w:marBottom w:val="0"/>
                  <w:divBdr>
                    <w:top w:val="none" w:sz="0" w:space="0" w:color="auto"/>
                    <w:left w:val="none" w:sz="0" w:space="0" w:color="auto"/>
                    <w:bottom w:val="none" w:sz="0" w:space="0" w:color="auto"/>
                    <w:right w:val="none" w:sz="0" w:space="0" w:color="auto"/>
                  </w:divBdr>
                  <w:divsChild>
                    <w:div w:id="1100024483">
                      <w:marLeft w:val="0"/>
                      <w:marRight w:val="0"/>
                      <w:marTop w:val="0"/>
                      <w:marBottom w:val="0"/>
                      <w:divBdr>
                        <w:top w:val="none" w:sz="0" w:space="0" w:color="auto"/>
                        <w:left w:val="none" w:sz="0" w:space="0" w:color="auto"/>
                        <w:bottom w:val="none" w:sz="0" w:space="0" w:color="auto"/>
                        <w:right w:val="none" w:sz="0" w:space="0" w:color="auto"/>
                      </w:divBdr>
                    </w:div>
                  </w:divsChild>
                </w:div>
                <w:div w:id="321860870">
                  <w:marLeft w:val="0"/>
                  <w:marRight w:val="0"/>
                  <w:marTop w:val="0"/>
                  <w:marBottom w:val="0"/>
                  <w:divBdr>
                    <w:top w:val="none" w:sz="0" w:space="0" w:color="auto"/>
                    <w:left w:val="none" w:sz="0" w:space="0" w:color="auto"/>
                    <w:bottom w:val="none" w:sz="0" w:space="0" w:color="auto"/>
                    <w:right w:val="none" w:sz="0" w:space="0" w:color="auto"/>
                  </w:divBdr>
                  <w:divsChild>
                    <w:div w:id="637994872">
                      <w:marLeft w:val="0"/>
                      <w:marRight w:val="0"/>
                      <w:marTop w:val="0"/>
                      <w:marBottom w:val="0"/>
                      <w:divBdr>
                        <w:top w:val="none" w:sz="0" w:space="0" w:color="auto"/>
                        <w:left w:val="none" w:sz="0" w:space="0" w:color="auto"/>
                        <w:bottom w:val="none" w:sz="0" w:space="0" w:color="auto"/>
                        <w:right w:val="none" w:sz="0" w:space="0" w:color="auto"/>
                      </w:divBdr>
                    </w:div>
                  </w:divsChild>
                </w:div>
                <w:div w:id="229928252">
                  <w:marLeft w:val="0"/>
                  <w:marRight w:val="0"/>
                  <w:marTop w:val="0"/>
                  <w:marBottom w:val="0"/>
                  <w:divBdr>
                    <w:top w:val="none" w:sz="0" w:space="0" w:color="auto"/>
                    <w:left w:val="none" w:sz="0" w:space="0" w:color="auto"/>
                    <w:bottom w:val="none" w:sz="0" w:space="0" w:color="auto"/>
                    <w:right w:val="none" w:sz="0" w:space="0" w:color="auto"/>
                  </w:divBdr>
                  <w:divsChild>
                    <w:div w:id="758793821">
                      <w:marLeft w:val="0"/>
                      <w:marRight w:val="0"/>
                      <w:marTop w:val="0"/>
                      <w:marBottom w:val="0"/>
                      <w:divBdr>
                        <w:top w:val="none" w:sz="0" w:space="0" w:color="auto"/>
                        <w:left w:val="none" w:sz="0" w:space="0" w:color="auto"/>
                        <w:bottom w:val="none" w:sz="0" w:space="0" w:color="auto"/>
                        <w:right w:val="none" w:sz="0" w:space="0" w:color="auto"/>
                      </w:divBdr>
                    </w:div>
                  </w:divsChild>
                </w:div>
                <w:div w:id="1018627615">
                  <w:marLeft w:val="0"/>
                  <w:marRight w:val="0"/>
                  <w:marTop w:val="0"/>
                  <w:marBottom w:val="0"/>
                  <w:divBdr>
                    <w:top w:val="none" w:sz="0" w:space="0" w:color="auto"/>
                    <w:left w:val="none" w:sz="0" w:space="0" w:color="auto"/>
                    <w:bottom w:val="none" w:sz="0" w:space="0" w:color="auto"/>
                    <w:right w:val="none" w:sz="0" w:space="0" w:color="auto"/>
                  </w:divBdr>
                  <w:divsChild>
                    <w:div w:id="1103649953">
                      <w:marLeft w:val="0"/>
                      <w:marRight w:val="0"/>
                      <w:marTop w:val="0"/>
                      <w:marBottom w:val="0"/>
                      <w:divBdr>
                        <w:top w:val="none" w:sz="0" w:space="0" w:color="auto"/>
                        <w:left w:val="none" w:sz="0" w:space="0" w:color="auto"/>
                        <w:bottom w:val="none" w:sz="0" w:space="0" w:color="auto"/>
                        <w:right w:val="none" w:sz="0" w:space="0" w:color="auto"/>
                      </w:divBdr>
                    </w:div>
                  </w:divsChild>
                </w:div>
                <w:div w:id="415830886">
                  <w:marLeft w:val="0"/>
                  <w:marRight w:val="0"/>
                  <w:marTop w:val="0"/>
                  <w:marBottom w:val="0"/>
                  <w:divBdr>
                    <w:top w:val="none" w:sz="0" w:space="0" w:color="auto"/>
                    <w:left w:val="none" w:sz="0" w:space="0" w:color="auto"/>
                    <w:bottom w:val="none" w:sz="0" w:space="0" w:color="auto"/>
                    <w:right w:val="none" w:sz="0" w:space="0" w:color="auto"/>
                  </w:divBdr>
                  <w:divsChild>
                    <w:div w:id="1265846351">
                      <w:marLeft w:val="0"/>
                      <w:marRight w:val="0"/>
                      <w:marTop w:val="0"/>
                      <w:marBottom w:val="0"/>
                      <w:divBdr>
                        <w:top w:val="none" w:sz="0" w:space="0" w:color="auto"/>
                        <w:left w:val="none" w:sz="0" w:space="0" w:color="auto"/>
                        <w:bottom w:val="none" w:sz="0" w:space="0" w:color="auto"/>
                        <w:right w:val="none" w:sz="0" w:space="0" w:color="auto"/>
                      </w:divBdr>
                    </w:div>
                  </w:divsChild>
                </w:div>
                <w:div w:id="549414155">
                  <w:marLeft w:val="0"/>
                  <w:marRight w:val="0"/>
                  <w:marTop w:val="0"/>
                  <w:marBottom w:val="0"/>
                  <w:divBdr>
                    <w:top w:val="none" w:sz="0" w:space="0" w:color="auto"/>
                    <w:left w:val="none" w:sz="0" w:space="0" w:color="auto"/>
                    <w:bottom w:val="none" w:sz="0" w:space="0" w:color="auto"/>
                    <w:right w:val="none" w:sz="0" w:space="0" w:color="auto"/>
                  </w:divBdr>
                  <w:divsChild>
                    <w:div w:id="815530812">
                      <w:marLeft w:val="0"/>
                      <w:marRight w:val="0"/>
                      <w:marTop w:val="0"/>
                      <w:marBottom w:val="0"/>
                      <w:divBdr>
                        <w:top w:val="none" w:sz="0" w:space="0" w:color="auto"/>
                        <w:left w:val="none" w:sz="0" w:space="0" w:color="auto"/>
                        <w:bottom w:val="none" w:sz="0" w:space="0" w:color="auto"/>
                        <w:right w:val="none" w:sz="0" w:space="0" w:color="auto"/>
                      </w:divBdr>
                    </w:div>
                  </w:divsChild>
                </w:div>
                <w:div w:id="214465630">
                  <w:marLeft w:val="0"/>
                  <w:marRight w:val="0"/>
                  <w:marTop w:val="0"/>
                  <w:marBottom w:val="0"/>
                  <w:divBdr>
                    <w:top w:val="none" w:sz="0" w:space="0" w:color="auto"/>
                    <w:left w:val="none" w:sz="0" w:space="0" w:color="auto"/>
                    <w:bottom w:val="none" w:sz="0" w:space="0" w:color="auto"/>
                    <w:right w:val="none" w:sz="0" w:space="0" w:color="auto"/>
                  </w:divBdr>
                  <w:divsChild>
                    <w:div w:id="2047563462">
                      <w:marLeft w:val="0"/>
                      <w:marRight w:val="0"/>
                      <w:marTop w:val="0"/>
                      <w:marBottom w:val="0"/>
                      <w:divBdr>
                        <w:top w:val="none" w:sz="0" w:space="0" w:color="auto"/>
                        <w:left w:val="none" w:sz="0" w:space="0" w:color="auto"/>
                        <w:bottom w:val="none" w:sz="0" w:space="0" w:color="auto"/>
                        <w:right w:val="none" w:sz="0" w:space="0" w:color="auto"/>
                      </w:divBdr>
                    </w:div>
                  </w:divsChild>
                </w:div>
                <w:div w:id="1746412047">
                  <w:marLeft w:val="0"/>
                  <w:marRight w:val="0"/>
                  <w:marTop w:val="0"/>
                  <w:marBottom w:val="0"/>
                  <w:divBdr>
                    <w:top w:val="none" w:sz="0" w:space="0" w:color="auto"/>
                    <w:left w:val="none" w:sz="0" w:space="0" w:color="auto"/>
                    <w:bottom w:val="none" w:sz="0" w:space="0" w:color="auto"/>
                    <w:right w:val="none" w:sz="0" w:space="0" w:color="auto"/>
                  </w:divBdr>
                  <w:divsChild>
                    <w:div w:id="1496846066">
                      <w:marLeft w:val="0"/>
                      <w:marRight w:val="0"/>
                      <w:marTop w:val="0"/>
                      <w:marBottom w:val="0"/>
                      <w:divBdr>
                        <w:top w:val="none" w:sz="0" w:space="0" w:color="auto"/>
                        <w:left w:val="none" w:sz="0" w:space="0" w:color="auto"/>
                        <w:bottom w:val="none" w:sz="0" w:space="0" w:color="auto"/>
                        <w:right w:val="none" w:sz="0" w:space="0" w:color="auto"/>
                      </w:divBdr>
                    </w:div>
                  </w:divsChild>
                </w:div>
                <w:div w:id="1225524306">
                  <w:marLeft w:val="0"/>
                  <w:marRight w:val="0"/>
                  <w:marTop w:val="0"/>
                  <w:marBottom w:val="0"/>
                  <w:divBdr>
                    <w:top w:val="none" w:sz="0" w:space="0" w:color="auto"/>
                    <w:left w:val="none" w:sz="0" w:space="0" w:color="auto"/>
                    <w:bottom w:val="none" w:sz="0" w:space="0" w:color="auto"/>
                    <w:right w:val="none" w:sz="0" w:space="0" w:color="auto"/>
                  </w:divBdr>
                  <w:divsChild>
                    <w:div w:id="507407977">
                      <w:marLeft w:val="0"/>
                      <w:marRight w:val="0"/>
                      <w:marTop w:val="0"/>
                      <w:marBottom w:val="0"/>
                      <w:divBdr>
                        <w:top w:val="none" w:sz="0" w:space="0" w:color="auto"/>
                        <w:left w:val="none" w:sz="0" w:space="0" w:color="auto"/>
                        <w:bottom w:val="none" w:sz="0" w:space="0" w:color="auto"/>
                        <w:right w:val="none" w:sz="0" w:space="0" w:color="auto"/>
                      </w:divBdr>
                    </w:div>
                  </w:divsChild>
                </w:div>
                <w:div w:id="1985429224">
                  <w:marLeft w:val="0"/>
                  <w:marRight w:val="0"/>
                  <w:marTop w:val="0"/>
                  <w:marBottom w:val="0"/>
                  <w:divBdr>
                    <w:top w:val="none" w:sz="0" w:space="0" w:color="auto"/>
                    <w:left w:val="none" w:sz="0" w:space="0" w:color="auto"/>
                    <w:bottom w:val="none" w:sz="0" w:space="0" w:color="auto"/>
                    <w:right w:val="none" w:sz="0" w:space="0" w:color="auto"/>
                  </w:divBdr>
                  <w:divsChild>
                    <w:div w:id="1116676508">
                      <w:marLeft w:val="0"/>
                      <w:marRight w:val="0"/>
                      <w:marTop w:val="0"/>
                      <w:marBottom w:val="0"/>
                      <w:divBdr>
                        <w:top w:val="none" w:sz="0" w:space="0" w:color="auto"/>
                        <w:left w:val="none" w:sz="0" w:space="0" w:color="auto"/>
                        <w:bottom w:val="none" w:sz="0" w:space="0" w:color="auto"/>
                        <w:right w:val="none" w:sz="0" w:space="0" w:color="auto"/>
                      </w:divBdr>
                    </w:div>
                  </w:divsChild>
                </w:div>
                <w:div w:id="1089934350">
                  <w:marLeft w:val="0"/>
                  <w:marRight w:val="0"/>
                  <w:marTop w:val="0"/>
                  <w:marBottom w:val="0"/>
                  <w:divBdr>
                    <w:top w:val="none" w:sz="0" w:space="0" w:color="auto"/>
                    <w:left w:val="none" w:sz="0" w:space="0" w:color="auto"/>
                    <w:bottom w:val="none" w:sz="0" w:space="0" w:color="auto"/>
                    <w:right w:val="none" w:sz="0" w:space="0" w:color="auto"/>
                  </w:divBdr>
                  <w:divsChild>
                    <w:div w:id="1786459922">
                      <w:marLeft w:val="0"/>
                      <w:marRight w:val="0"/>
                      <w:marTop w:val="0"/>
                      <w:marBottom w:val="0"/>
                      <w:divBdr>
                        <w:top w:val="none" w:sz="0" w:space="0" w:color="auto"/>
                        <w:left w:val="none" w:sz="0" w:space="0" w:color="auto"/>
                        <w:bottom w:val="none" w:sz="0" w:space="0" w:color="auto"/>
                        <w:right w:val="none" w:sz="0" w:space="0" w:color="auto"/>
                      </w:divBdr>
                    </w:div>
                  </w:divsChild>
                </w:div>
                <w:div w:id="456604996">
                  <w:marLeft w:val="0"/>
                  <w:marRight w:val="0"/>
                  <w:marTop w:val="0"/>
                  <w:marBottom w:val="0"/>
                  <w:divBdr>
                    <w:top w:val="none" w:sz="0" w:space="0" w:color="auto"/>
                    <w:left w:val="none" w:sz="0" w:space="0" w:color="auto"/>
                    <w:bottom w:val="none" w:sz="0" w:space="0" w:color="auto"/>
                    <w:right w:val="none" w:sz="0" w:space="0" w:color="auto"/>
                  </w:divBdr>
                  <w:divsChild>
                    <w:div w:id="2085568010">
                      <w:marLeft w:val="0"/>
                      <w:marRight w:val="0"/>
                      <w:marTop w:val="0"/>
                      <w:marBottom w:val="0"/>
                      <w:divBdr>
                        <w:top w:val="none" w:sz="0" w:space="0" w:color="auto"/>
                        <w:left w:val="none" w:sz="0" w:space="0" w:color="auto"/>
                        <w:bottom w:val="none" w:sz="0" w:space="0" w:color="auto"/>
                        <w:right w:val="none" w:sz="0" w:space="0" w:color="auto"/>
                      </w:divBdr>
                    </w:div>
                  </w:divsChild>
                </w:div>
                <w:div w:id="787970967">
                  <w:marLeft w:val="0"/>
                  <w:marRight w:val="0"/>
                  <w:marTop w:val="0"/>
                  <w:marBottom w:val="0"/>
                  <w:divBdr>
                    <w:top w:val="none" w:sz="0" w:space="0" w:color="auto"/>
                    <w:left w:val="none" w:sz="0" w:space="0" w:color="auto"/>
                    <w:bottom w:val="none" w:sz="0" w:space="0" w:color="auto"/>
                    <w:right w:val="none" w:sz="0" w:space="0" w:color="auto"/>
                  </w:divBdr>
                  <w:divsChild>
                    <w:div w:id="1991520597">
                      <w:marLeft w:val="0"/>
                      <w:marRight w:val="0"/>
                      <w:marTop w:val="0"/>
                      <w:marBottom w:val="0"/>
                      <w:divBdr>
                        <w:top w:val="none" w:sz="0" w:space="0" w:color="auto"/>
                        <w:left w:val="none" w:sz="0" w:space="0" w:color="auto"/>
                        <w:bottom w:val="none" w:sz="0" w:space="0" w:color="auto"/>
                        <w:right w:val="none" w:sz="0" w:space="0" w:color="auto"/>
                      </w:divBdr>
                    </w:div>
                  </w:divsChild>
                </w:div>
                <w:div w:id="8306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1478">
          <w:marLeft w:val="0"/>
          <w:marRight w:val="0"/>
          <w:marTop w:val="0"/>
          <w:marBottom w:val="0"/>
          <w:divBdr>
            <w:top w:val="none" w:sz="0" w:space="0" w:color="auto"/>
            <w:left w:val="none" w:sz="0" w:space="0" w:color="auto"/>
            <w:bottom w:val="none" w:sz="0" w:space="0" w:color="auto"/>
            <w:right w:val="none" w:sz="0" w:space="0" w:color="auto"/>
          </w:divBdr>
        </w:div>
      </w:divsChild>
    </w:div>
    <w:div w:id="943458554">
      <w:bodyDiv w:val="1"/>
      <w:marLeft w:val="0"/>
      <w:marRight w:val="0"/>
      <w:marTop w:val="0"/>
      <w:marBottom w:val="0"/>
      <w:divBdr>
        <w:top w:val="none" w:sz="0" w:space="0" w:color="auto"/>
        <w:left w:val="none" w:sz="0" w:space="0" w:color="auto"/>
        <w:bottom w:val="none" w:sz="0" w:space="0" w:color="auto"/>
        <w:right w:val="none" w:sz="0" w:space="0" w:color="auto"/>
      </w:divBdr>
      <w:divsChild>
        <w:div w:id="1680891769">
          <w:marLeft w:val="0"/>
          <w:marRight w:val="0"/>
          <w:marTop w:val="0"/>
          <w:marBottom w:val="0"/>
          <w:divBdr>
            <w:top w:val="none" w:sz="0" w:space="0" w:color="auto"/>
            <w:left w:val="none" w:sz="0" w:space="0" w:color="auto"/>
            <w:bottom w:val="none" w:sz="0" w:space="0" w:color="auto"/>
            <w:right w:val="none" w:sz="0" w:space="0" w:color="auto"/>
          </w:divBdr>
        </w:div>
        <w:div w:id="1529954191">
          <w:marLeft w:val="0"/>
          <w:marRight w:val="0"/>
          <w:marTop w:val="0"/>
          <w:marBottom w:val="0"/>
          <w:divBdr>
            <w:top w:val="none" w:sz="0" w:space="0" w:color="auto"/>
            <w:left w:val="none" w:sz="0" w:space="0" w:color="auto"/>
            <w:bottom w:val="none" w:sz="0" w:space="0" w:color="auto"/>
            <w:right w:val="none" w:sz="0" w:space="0" w:color="auto"/>
          </w:divBdr>
          <w:divsChild>
            <w:div w:id="185410845">
              <w:marLeft w:val="0"/>
              <w:marRight w:val="0"/>
              <w:marTop w:val="30"/>
              <w:marBottom w:val="30"/>
              <w:divBdr>
                <w:top w:val="none" w:sz="0" w:space="0" w:color="auto"/>
                <w:left w:val="none" w:sz="0" w:space="0" w:color="auto"/>
                <w:bottom w:val="none" w:sz="0" w:space="0" w:color="auto"/>
                <w:right w:val="none" w:sz="0" w:space="0" w:color="auto"/>
              </w:divBdr>
              <w:divsChild>
                <w:div w:id="1209877135">
                  <w:marLeft w:val="0"/>
                  <w:marRight w:val="0"/>
                  <w:marTop w:val="0"/>
                  <w:marBottom w:val="0"/>
                  <w:divBdr>
                    <w:top w:val="none" w:sz="0" w:space="0" w:color="auto"/>
                    <w:left w:val="none" w:sz="0" w:space="0" w:color="auto"/>
                    <w:bottom w:val="none" w:sz="0" w:space="0" w:color="auto"/>
                    <w:right w:val="none" w:sz="0" w:space="0" w:color="auto"/>
                  </w:divBdr>
                  <w:divsChild>
                    <w:div w:id="1039665958">
                      <w:marLeft w:val="0"/>
                      <w:marRight w:val="0"/>
                      <w:marTop w:val="0"/>
                      <w:marBottom w:val="0"/>
                      <w:divBdr>
                        <w:top w:val="none" w:sz="0" w:space="0" w:color="auto"/>
                        <w:left w:val="none" w:sz="0" w:space="0" w:color="auto"/>
                        <w:bottom w:val="none" w:sz="0" w:space="0" w:color="auto"/>
                        <w:right w:val="none" w:sz="0" w:space="0" w:color="auto"/>
                      </w:divBdr>
                    </w:div>
                  </w:divsChild>
                </w:div>
                <w:div w:id="518784873">
                  <w:marLeft w:val="0"/>
                  <w:marRight w:val="0"/>
                  <w:marTop w:val="0"/>
                  <w:marBottom w:val="0"/>
                  <w:divBdr>
                    <w:top w:val="none" w:sz="0" w:space="0" w:color="auto"/>
                    <w:left w:val="none" w:sz="0" w:space="0" w:color="auto"/>
                    <w:bottom w:val="none" w:sz="0" w:space="0" w:color="auto"/>
                    <w:right w:val="none" w:sz="0" w:space="0" w:color="auto"/>
                  </w:divBdr>
                  <w:divsChild>
                    <w:div w:id="2029136182">
                      <w:marLeft w:val="0"/>
                      <w:marRight w:val="0"/>
                      <w:marTop w:val="0"/>
                      <w:marBottom w:val="0"/>
                      <w:divBdr>
                        <w:top w:val="none" w:sz="0" w:space="0" w:color="auto"/>
                        <w:left w:val="none" w:sz="0" w:space="0" w:color="auto"/>
                        <w:bottom w:val="none" w:sz="0" w:space="0" w:color="auto"/>
                        <w:right w:val="none" w:sz="0" w:space="0" w:color="auto"/>
                      </w:divBdr>
                    </w:div>
                  </w:divsChild>
                </w:div>
                <w:div w:id="1305310419">
                  <w:marLeft w:val="0"/>
                  <w:marRight w:val="0"/>
                  <w:marTop w:val="0"/>
                  <w:marBottom w:val="0"/>
                  <w:divBdr>
                    <w:top w:val="none" w:sz="0" w:space="0" w:color="auto"/>
                    <w:left w:val="none" w:sz="0" w:space="0" w:color="auto"/>
                    <w:bottom w:val="none" w:sz="0" w:space="0" w:color="auto"/>
                    <w:right w:val="none" w:sz="0" w:space="0" w:color="auto"/>
                  </w:divBdr>
                  <w:divsChild>
                    <w:div w:id="1236740311">
                      <w:marLeft w:val="0"/>
                      <w:marRight w:val="0"/>
                      <w:marTop w:val="0"/>
                      <w:marBottom w:val="0"/>
                      <w:divBdr>
                        <w:top w:val="none" w:sz="0" w:space="0" w:color="auto"/>
                        <w:left w:val="none" w:sz="0" w:space="0" w:color="auto"/>
                        <w:bottom w:val="none" w:sz="0" w:space="0" w:color="auto"/>
                        <w:right w:val="none" w:sz="0" w:space="0" w:color="auto"/>
                      </w:divBdr>
                    </w:div>
                  </w:divsChild>
                </w:div>
                <w:div w:id="1376077749">
                  <w:marLeft w:val="0"/>
                  <w:marRight w:val="0"/>
                  <w:marTop w:val="0"/>
                  <w:marBottom w:val="0"/>
                  <w:divBdr>
                    <w:top w:val="none" w:sz="0" w:space="0" w:color="auto"/>
                    <w:left w:val="none" w:sz="0" w:space="0" w:color="auto"/>
                    <w:bottom w:val="none" w:sz="0" w:space="0" w:color="auto"/>
                    <w:right w:val="none" w:sz="0" w:space="0" w:color="auto"/>
                  </w:divBdr>
                  <w:divsChild>
                    <w:div w:id="1718579657">
                      <w:marLeft w:val="0"/>
                      <w:marRight w:val="0"/>
                      <w:marTop w:val="0"/>
                      <w:marBottom w:val="0"/>
                      <w:divBdr>
                        <w:top w:val="none" w:sz="0" w:space="0" w:color="auto"/>
                        <w:left w:val="none" w:sz="0" w:space="0" w:color="auto"/>
                        <w:bottom w:val="none" w:sz="0" w:space="0" w:color="auto"/>
                        <w:right w:val="none" w:sz="0" w:space="0" w:color="auto"/>
                      </w:divBdr>
                    </w:div>
                  </w:divsChild>
                </w:div>
                <w:div w:id="1903982040">
                  <w:marLeft w:val="0"/>
                  <w:marRight w:val="0"/>
                  <w:marTop w:val="0"/>
                  <w:marBottom w:val="0"/>
                  <w:divBdr>
                    <w:top w:val="none" w:sz="0" w:space="0" w:color="auto"/>
                    <w:left w:val="none" w:sz="0" w:space="0" w:color="auto"/>
                    <w:bottom w:val="none" w:sz="0" w:space="0" w:color="auto"/>
                    <w:right w:val="none" w:sz="0" w:space="0" w:color="auto"/>
                  </w:divBdr>
                  <w:divsChild>
                    <w:div w:id="229973554">
                      <w:marLeft w:val="0"/>
                      <w:marRight w:val="0"/>
                      <w:marTop w:val="0"/>
                      <w:marBottom w:val="0"/>
                      <w:divBdr>
                        <w:top w:val="none" w:sz="0" w:space="0" w:color="auto"/>
                        <w:left w:val="none" w:sz="0" w:space="0" w:color="auto"/>
                        <w:bottom w:val="none" w:sz="0" w:space="0" w:color="auto"/>
                        <w:right w:val="none" w:sz="0" w:space="0" w:color="auto"/>
                      </w:divBdr>
                    </w:div>
                  </w:divsChild>
                </w:div>
                <w:div w:id="1373267491">
                  <w:marLeft w:val="0"/>
                  <w:marRight w:val="0"/>
                  <w:marTop w:val="0"/>
                  <w:marBottom w:val="0"/>
                  <w:divBdr>
                    <w:top w:val="none" w:sz="0" w:space="0" w:color="auto"/>
                    <w:left w:val="none" w:sz="0" w:space="0" w:color="auto"/>
                    <w:bottom w:val="none" w:sz="0" w:space="0" w:color="auto"/>
                    <w:right w:val="none" w:sz="0" w:space="0" w:color="auto"/>
                  </w:divBdr>
                  <w:divsChild>
                    <w:div w:id="106438960">
                      <w:marLeft w:val="0"/>
                      <w:marRight w:val="0"/>
                      <w:marTop w:val="0"/>
                      <w:marBottom w:val="0"/>
                      <w:divBdr>
                        <w:top w:val="none" w:sz="0" w:space="0" w:color="auto"/>
                        <w:left w:val="none" w:sz="0" w:space="0" w:color="auto"/>
                        <w:bottom w:val="none" w:sz="0" w:space="0" w:color="auto"/>
                        <w:right w:val="none" w:sz="0" w:space="0" w:color="auto"/>
                      </w:divBdr>
                    </w:div>
                  </w:divsChild>
                </w:div>
                <w:div w:id="1209561560">
                  <w:marLeft w:val="0"/>
                  <w:marRight w:val="0"/>
                  <w:marTop w:val="0"/>
                  <w:marBottom w:val="0"/>
                  <w:divBdr>
                    <w:top w:val="none" w:sz="0" w:space="0" w:color="auto"/>
                    <w:left w:val="none" w:sz="0" w:space="0" w:color="auto"/>
                    <w:bottom w:val="none" w:sz="0" w:space="0" w:color="auto"/>
                    <w:right w:val="none" w:sz="0" w:space="0" w:color="auto"/>
                  </w:divBdr>
                  <w:divsChild>
                    <w:div w:id="1800223523">
                      <w:marLeft w:val="0"/>
                      <w:marRight w:val="0"/>
                      <w:marTop w:val="0"/>
                      <w:marBottom w:val="0"/>
                      <w:divBdr>
                        <w:top w:val="none" w:sz="0" w:space="0" w:color="auto"/>
                        <w:left w:val="none" w:sz="0" w:space="0" w:color="auto"/>
                        <w:bottom w:val="none" w:sz="0" w:space="0" w:color="auto"/>
                        <w:right w:val="none" w:sz="0" w:space="0" w:color="auto"/>
                      </w:divBdr>
                    </w:div>
                  </w:divsChild>
                </w:div>
                <w:div w:id="1320233212">
                  <w:marLeft w:val="0"/>
                  <w:marRight w:val="0"/>
                  <w:marTop w:val="0"/>
                  <w:marBottom w:val="0"/>
                  <w:divBdr>
                    <w:top w:val="none" w:sz="0" w:space="0" w:color="auto"/>
                    <w:left w:val="none" w:sz="0" w:space="0" w:color="auto"/>
                    <w:bottom w:val="none" w:sz="0" w:space="0" w:color="auto"/>
                    <w:right w:val="none" w:sz="0" w:space="0" w:color="auto"/>
                  </w:divBdr>
                  <w:divsChild>
                    <w:div w:id="103573233">
                      <w:marLeft w:val="0"/>
                      <w:marRight w:val="0"/>
                      <w:marTop w:val="0"/>
                      <w:marBottom w:val="0"/>
                      <w:divBdr>
                        <w:top w:val="none" w:sz="0" w:space="0" w:color="auto"/>
                        <w:left w:val="none" w:sz="0" w:space="0" w:color="auto"/>
                        <w:bottom w:val="none" w:sz="0" w:space="0" w:color="auto"/>
                        <w:right w:val="none" w:sz="0" w:space="0" w:color="auto"/>
                      </w:divBdr>
                    </w:div>
                  </w:divsChild>
                </w:div>
                <w:div w:id="1597203886">
                  <w:marLeft w:val="0"/>
                  <w:marRight w:val="0"/>
                  <w:marTop w:val="0"/>
                  <w:marBottom w:val="0"/>
                  <w:divBdr>
                    <w:top w:val="none" w:sz="0" w:space="0" w:color="auto"/>
                    <w:left w:val="none" w:sz="0" w:space="0" w:color="auto"/>
                    <w:bottom w:val="none" w:sz="0" w:space="0" w:color="auto"/>
                    <w:right w:val="none" w:sz="0" w:space="0" w:color="auto"/>
                  </w:divBdr>
                  <w:divsChild>
                    <w:div w:id="1861891945">
                      <w:marLeft w:val="0"/>
                      <w:marRight w:val="0"/>
                      <w:marTop w:val="0"/>
                      <w:marBottom w:val="0"/>
                      <w:divBdr>
                        <w:top w:val="none" w:sz="0" w:space="0" w:color="auto"/>
                        <w:left w:val="none" w:sz="0" w:space="0" w:color="auto"/>
                        <w:bottom w:val="none" w:sz="0" w:space="0" w:color="auto"/>
                        <w:right w:val="none" w:sz="0" w:space="0" w:color="auto"/>
                      </w:divBdr>
                    </w:div>
                  </w:divsChild>
                </w:div>
                <w:div w:id="1507020261">
                  <w:marLeft w:val="0"/>
                  <w:marRight w:val="0"/>
                  <w:marTop w:val="0"/>
                  <w:marBottom w:val="0"/>
                  <w:divBdr>
                    <w:top w:val="none" w:sz="0" w:space="0" w:color="auto"/>
                    <w:left w:val="none" w:sz="0" w:space="0" w:color="auto"/>
                    <w:bottom w:val="none" w:sz="0" w:space="0" w:color="auto"/>
                    <w:right w:val="none" w:sz="0" w:space="0" w:color="auto"/>
                  </w:divBdr>
                  <w:divsChild>
                    <w:div w:id="1562907652">
                      <w:marLeft w:val="0"/>
                      <w:marRight w:val="0"/>
                      <w:marTop w:val="0"/>
                      <w:marBottom w:val="0"/>
                      <w:divBdr>
                        <w:top w:val="none" w:sz="0" w:space="0" w:color="auto"/>
                        <w:left w:val="none" w:sz="0" w:space="0" w:color="auto"/>
                        <w:bottom w:val="none" w:sz="0" w:space="0" w:color="auto"/>
                        <w:right w:val="none" w:sz="0" w:space="0" w:color="auto"/>
                      </w:divBdr>
                    </w:div>
                  </w:divsChild>
                </w:div>
                <w:div w:id="247620765">
                  <w:marLeft w:val="0"/>
                  <w:marRight w:val="0"/>
                  <w:marTop w:val="0"/>
                  <w:marBottom w:val="0"/>
                  <w:divBdr>
                    <w:top w:val="none" w:sz="0" w:space="0" w:color="auto"/>
                    <w:left w:val="none" w:sz="0" w:space="0" w:color="auto"/>
                    <w:bottom w:val="none" w:sz="0" w:space="0" w:color="auto"/>
                    <w:right w:val="none" w:sz="0" w:space="0" w:color="auto"/>
                  </w:divBdr>
                  <w:divsChild>
                    <w:div w:id="1690177961">
                      <w:marLeft w:val="0"/>
                      <w:marRight w:val="0"/>
                      <w:marTop w:val="0"/>
                      <w:marBottom w:val="0"/>
                      <w:divBdr>
                        <w:top w:val="none" w:sz="0" w:space="0" w:color="auto"/>
                        <w:left w:val="none" w:sz="0" w:space="0" w:color="auto"/>
                        <w:bottom w:val="none" w:sz="0" w:space="0" w:color="auto"/>
                        <w:right w:val="none" w:sz="0" w:space="0" w:color="auto"/>
                      </w:divBdr>
                    </w:div>
                  </w:divsChild>
                </w:div>
                <w:div w:id="1707489355">
                  <w:marLeft w:val="0"/>
                  <w:marRight w:val="0"/>
                  <w:marTop w:val="0"/>
                  <w:marBottom w:val="0"/>
                  <w:divBdr>
                    <w:top w:val="none" w:sz="0" w:space="0" w:color="auto"/>
                    <w:left w:val="none" w:sz="0" w:space="0" w:color="auto"/>
                    <w:bottom w:val="none" w:sz="0" w:space="0" w:color="auto"/>
                    <w:right w:val="none" w:sz="0" w:space="0" w:color="auto"/>
                  </w:divBdr>
                  <w:divsChild>
                    <w:div w:id="1921325184">
                      <w:marLeft w:val="0"/>
                      <w:marRight w:val="0"/>
                      <w:marTop w:val="0"/>
                      <w:marBottom w:val="0"/>
                      <w:divBdr>
                        <w:top w:val="none" w:sz="0" w:space="0" w:color="auto"/>
                        <w:left w:val="none" w:sz="0" w:space="0" w:color="auto"/>
                        <w:bottom w:val="none" w:sz="0" w:space="0" w:color="auto"/>
                        <w:right w:val="none" w:sz="0" w:space="0" w:color="auto"/>
                      </w:divBdr>
                    </w:div>
                  </w:divsChild>
                </w:div>
                <w:div w:id="1852908397">
                  <w:marLeft w:val="0"/>
                  <w:marRight w:val="0"/>
                  <w:marTop w:val="0"/>
                  <w:marBottom w:val="0"/>
                  <w:divBdr>
                    <w:top w:val="none" w:sz="0" w:space="0" w:color="auto"/>
                    <w:left w:val="none" w:sz="0" w:space="0" w:color="auto"/>
                    <w:bottom w:val="none" w:sz="0" w:space="0" w:color="auto"/>
                    <w:right w:val="none" w:sz="0" w:space="0" w:color="auto"/>
                  </w:divBdr>
                  <w:divsChild>
                    <w:div w:id="985356450">
                      <w:marLeft w:val="0"/>
                      <w:marRight w:val="0"/>
                      <w:marTop w:val="0"/>
                      <w:marBottom w:val="0"/>
                      <w:divBdr>
                        <w:top w:val="none" w:sz="0" w:space="0" w:color="auto"/>
                        <w:left w:val="none" w:sz="0" w:space="0" w:color="auto"/>
                        <w:bottom w:val="none" w:sz="0" w:space="0" w:color="auto"/>
                        <w:right w:val="none" w:sz="0" w:space="0" w:color="auto"/>
                      </w:divBdr>
                    </w:div>
                  </w:divsChild>
                </w:div>
                <w:div w:id="168256112">
                  <w:marLeft w:val="0"/>
                  <w:marRight w:val="0"/>
                  <w:marTop w:val="0"/>
                  <w:marBottom w:val="0"/>
                  <w:divBdr>
                    <w:top w:val="none" w:sz="0" w:space="0" w:color="auto"/>
                    <w:left w:val="none" w:sz="0" w:space="0" w:color="auto"/>
                    <w:bottom w:val="none" w:sz="0" w:space="0" w:color="auto"/>
                    <w:right w:val="none" w:sz="0" w:space="0" w:color="auto"/>
                  </w:divBdr>
                  <w:divsChild>
                    <w:div w:id="819736326">
                      <w:marLeft w:val="0"/>
                      <w:marRight w:val="0"/>
                      <w:marTop w:val="0"/>
                      <w:marBottom w:val="0"/>
                      <w:divBdr>
                        <w:top w:val="none" w:sz="0" w:space="0" w:color="auto"/>
                        <w:left w:val="none" w:sz="0" w:space="0" w:color="auto"/>
                        <w:bottom w:val="none" w:sz="0" w:space="0" w:color="auto"/>
                        <w:right w:val="none" w:sz="0" w:space="0" w:color="auto"/>
                      </w:divBdr>
                    </w:div>
                  </w:divsChild>
                </w:div>
                <w:div w:id="191113089">
                  <w:marLeft w:val="0"/>
                  <w:marRight w:val="0"/>
                  <w:marTop w:val="0"/>
                  <w:marBottom w:val="0"/>
                  <w:divBdr>
                    <w:top w:val="none" w:sz="0" w:space="0" w:color="auto"/>
                    <w:left w:val="none" w:sz="0" w:space="0" w:color="auto"/>
                    <w:bottom w:val="none" w:sz="0" w:space="0" w:color="auto"/>
                    <w:right w:val="none" w:sz="0" w:space="0" w:color="auto"/>
                  </w:divBdr>
                  <w:divsChild>
                    <w:div w:id="312683977">
                      <w:marLeft w:val="0"/>
                      <w:marRight w:val="0"/>
                      <w:marTop w:val="0"/>
                      <w:marBottom w:val="0"/>
                      <w:divBdr>
                        <w:top w:val="none" w:sz="0" w:space="0" w:color="auto"/>
                        <w:left w:val="none" w:sz="0" w:space="0" w:color="auto"/>
                        <w:bottom w:val="none" w:sz="0" w:space="0" w:color="auto"/>
                        <w:right w:val="none" w:sz="0" w:space="0" w:color="auto"/>
                      </w:divBdr>
                    </w:div>
                  </w:divsChild>
                </w:div>
                <w:div w:id="324893686">
                  <w:marLeft w:val="0"/>
                  <w:marRight w:val="0"/>
                  <w:marTop w:val="0"/>
                  <w:marBottom w:val="0"/>
                  <w:divBdr>
                    <w:top w:val="none" w:sz="0" w:space="0" w:color="auto"/>
                    <w:left w:val="none" w:sz="0" w:space="0" w:color="auto"/>
                    <w:bottom w:val="none" w:sz="0" w:space="0" w:color="auto"/>
                    <w:right w:val="none" w:sz="0" w:space="0" w:color="auto"/>
                  </w:divBdr>
                  <w:divsChild>
                    <w:div w:id="64885735">
                      <w:marLeft w:val="0"/>
                      <w:marRight w:val="0"/>
                      <w:marTop w:val="0"/>
                      <w:marBottom w:val="0"/>
                      <w:divBdr>
                        <w:top w:val="none" w:sz="0" w:space="0" w:color="auto"/>
                        <w:left w:val="none" w:sz="0" w:space="0" w:color="auto"/>
                        <w:bottom w:val="none" w:sz="0" w:space="0" w:color="auto"/>
                        <w:right w:val="none" w:sz="0" w:space="0" w:color="auto"/>
                      </w:divBdr>
                    </w:div>
                  </w:divsChild>
                </w:div>
                <w:div w:id="1128284787">
                  <w:marLeft w:val="0"/>
                  <w:marRight w:val="0"/>
                  <w:marTop w:val="0"/>
                  <w:marBottom w:val="0"/>
                  <w:divBdr>
                    <w:top w:val="none" w:sz="0" w:space="0" w:color="auto"/>
                    <w:left w:val="none" w:sz="0" w:space="0" w:color="auto"/>
                    <w:bottom w:val="none" w:sz="0" w:space="0" w:color="auto"/>
                    <w:right w:val="none" w:sz="0" w:space="0" w:color="auto"/>
                  </w:divBdr>
                  <w:divsChild>
                    <w:div w:id="1108042187">
                      <w:marLeft w:val="0"/>
                      <w:marRight w:val="0"/>
                      <w:marTop w:val="0"/>
                      <w:marBottom w:val="0"/>
                      <w:divBdr>
                        <w:top w:val="none" w:sz="0" w:space="0" w:color="auto"/>
                        <w:left w:val="none" w:sz="0" w:space="0" w:color="auto"/>
                        <w:bottom w:val="none" w:sz="0" w:space="0" w:color="auto"/>
                        <w:right w:val="none" w:sz="0" w:space="0" w:color="auto"/>
                      </w:divBdr>
                    </w:div>
                  </w:divsChild>
                </w:div>
                <w:div w:id="539324982">
                  <w:marLeft w:val="0"/>
                  <w:marRight w:val="0"/>
                  <w:marTop w:val="0"/>
                  <w:marBottom w:val="0"/>
                  <w:divBdr>
                    <w:top w:val="none" w:sz="0" w:space="0" w:color="auto"/>
                    <w:left w:val="none" w:sz="0" w:space="0" w:color="auto"/>
                    <w:bottom w:val="none" w:sz="0" w:space="0" w:color="auto"/>
                    <w:right w:val="none" w:sz="0" w:space="0" w:color="auto"/>
                  </w:divBdr>
                  <w:divsChild>
                    <w:div w:id="15529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972">
          <w:marLeft w:val="0"/>
          <w:marRight w:val="0"/>
          <w:marTop w:val="0"/>
          <w:marBottom w:val="0"/>
          <w:divBdr>
            <w:top w:val="none" w:sz="0" w:space="0" w:color="auto"/>
            <w:left w:val="none" w:sz="0" w:space="0" w:color="auto"/>
            <w:bottom w:val="none" w:sz="0" w:space="0" w:color="auto"/>
            <w:right w:val="none" w:sz="0" w:space="0" w:color="auto"/>
          </w:divBdr>
        </w:div>
        <w:div w:id="880895888">
          <w:marLeft w:val="0"/>
          <w:marRight w:val="0"/>
          <w:marTop w:val="0"/>
          <w:marBottom w:val="0"/>
          <w:divBdr>
            <w:top w:val="none" w:sz="0" w:space="0" w:color="auto"/>
            <w:left w:val="none" w:sz="0" w:space="0" w:color="auto"/>
            <w:bottom w:val="none" w:sz="0" w:space="0" w:color="auto"/>
            <w:right w:val="none" w:sz="0" w:space="0" w:color="auto"/>
          </w:divBdr>
          <w:divsChild>
            <w:div w:id="1065182687">
              <w:marLeft w:val="0"/>
              <w:marRight w:val="0"/>
              <w:marTop w:val="30"/>
              <w:marBottom w:val="30"/>
              <w:divBdr>
                <w:top w:val="none" w:sz="0" w:space="0" w:color="auto"/>
                <w:left w:val="none" w:sz="0" w:space="0" w:color="auto"/>
                <w:bottom w:val="none" w:sz="0" w:space="0" w:color="auto"/>
                <w:right w:val="none" w:sz="0" w:space="0" w:color="auto"/>
              </w:divBdr>
              <w:divsChild>
                <w:div w:id="1498611829">
                  <w:marLeft w:val="0"/>
                  <w:marRight w:val="0"/>
                  <w:marTop w:val="0"/>
                  <w:marBottom w:val="0"/>
                  <w:divBdr>
                    <w:top w:val="none" w:sz="0" w:space="0" w:color="auto"/>
                    <w:left w:val="none" w:sz="0" w:space="0" w:color="auto"/>
                    <w:bottom w:val="none" w:sz="0" w:space="0" w:color="auto"/>
                    <w:right w:val="none" w:sz="0" w:space="0" w:color="auto"/>
                  </w:divBdr>
                  <w:divsChild>
                    <w:div w:id="918487312">
                      <w:marLeft w:val="0"/>
                      <w:marRight w:val="0"/>
                      <w:marTop w:val="0"/>
                      <w:marBottom w:val="0"/>
                      <w:divBdr>
                        <w:top w:val="none" w:sz="0" w:space="0" w:color="auto"/>
                        <w:left w:val="none" w:sz="0" w:space="0" w:color="auto"/>
                        <w:bottom w:val="none" w:sz="0" w:space="0" w:color="auto"/>
                        <w:right w:val="none" w:sz="0" w:space="0" w:color="auto"/>
                      </w:divBdr>
                    </w:div>
                  </w:divsChild>
                </w:div>
                <w:div w:id="1469013346">
                  <w:marLeft w:val="0"/>
                  <w:marRight w:val="0"/>
                  <w:marTop w:val="0"/>
                  <w:marBottom w:val="0"/>
                  <w:divBdr>
                    <w:top w:val="none" w:sz="0" w:space="0" w:color="auto"/>
                    <w:left w:val="none" w:sz="0" w:space="0" w:color="auto"/>
                    <w:bottom w:val="none" w:sz="0" w:space="0" w:color="auto"/>
                    <w:right w:val="none" w:sz="0" w:space="0" w:color="auto"/>
                  </w:divBdr>
                  <w:divsChild>
                    <w:div w:id="125662392">
                      <w:marLeft w:val="0"/>
                      <w:marRight w:val="0"/>
                      <w:marTop w:val="0"/>
                      <w:marBottom w:val="0"/>
                      <w:divBdr>
                        <w:top w:val="none" w:sz="0" w:space="0" w:color="auto"/>
                        <w:left w:val="none" w:sz="0" w:space="0" w:color="auto"/>
                        <w:bottom w:val="none" w:sz="0" w:space="0" w:color="auto"/>
                        <w:right w:val="none" w:sz="0" w:space="0" w:color="auto"/>
                      </w:divBdr>
                    </w:div>
                  </w:divsChild>
                </w:div>
                <w:div w:id="675766972">
                  <w:marLeft w:val="0"/>
                  <w:marRight w:val="0"/>
                  <w:marTop w:val="0"/>
                  <w:marBottom w:val="0"/>
                  <w:divBdr>
                    <w:top w:val="none" w:sz="0" w:space="0" w:color="auto"/>
                    <w:left w:val="none" w:sz="0" w:space="0" w:color="auto"/>
                    <w:bottom w:val="none" w:sz="0" w:space="0" w:color="auto"/>
                    <w:right w:val="none" w:sz="0" w:space="0" w:color="auto"/>
                  </w:divBdr>
                  <w:divsChild>
                    <w:div w:id="667975283">
                      <w:marLeft w:val="0"/>
                      <w:marRight w:val="0"/>
                      <w:marTop w:val="0"/>
                      <w:marBottom w:val="0"/>
                      <w:divBdr>
                        <w:top w:val="none" w:sz="0" w:space="0" w:color="auto"/>
                        <w:left w:val="none" w:sz="0" w:space="0" w:color="auto"/>
                        <w:bottom w:val="none" w:sz="0" w:space="0" w:color="auto"/>
                        <w:right w:val="none" w:sz="0" w:space="0" w:color="auto"/>
                      </w:divBdr>
                    </w:div>
                  </w:divsChild>
                </w:div>
                <w:div w:id="279462678">
                  <w:marLeft w:val="0"/>
                  <w:marRight w:val="0"/>
                  <w:marTop w:val="0"/>
                  <w:marBottom w:val="0"/>
                  <w:divBdr>
                    <w:top w:val="none" w:sz="0" w:space="0" w:color="auto"/>
                    <w:left w:val="none" w:sz="0" w:space="0" w:color="auto"/>
                    <w:bottom w:val="none" w:sz="0" w:space="0" w:color="auto"/>
                    <w:right w:val="none" w:sz="0" w:space="0" w:color="auto"/>
                  </w:divBdr>
                  <w:divsChild>
                    <w:div w:id="1852451320">
                      <w:marLeft w:val="0"/>
                      <w:marRight w:val="0"/>
                      <w:marTop w:val="0"/>
                      <w:marBottom w:val="0"/>
                      <w:divBdr>
                        <w:top w:val="none" w:sz="0" w:space="0" w:color="auto"/>
                        <w:left w:val="none" w:sz="0" w:space="0" w:color="auto"/>
                        <w:bottom w:val="none" w:sz="0" w:space="0" w:color="auto"/>
                        <w:right w:val="none" w:sz="0" w:space="0" w:color="auto"/>
                      </w:divBdr>
                    </w:div>
                  </w:divsChild>
                </w:div>
                <w:div w:id="731195608">
                  <w:marLeft w:val="0"/>
                  <w:marRight w:val="0"/>
                  <w:marTop w:val="0"/>
                  <w:marBottom w:val="0"/>
                  <w:divBdr>
                    <w:top w:val="none" w:sz="0" w:space="0" w:color="auto"/>
                    <w:left w:val="none" w:sz="0" w:space="0" w:color="auto"/>
                    <w:bottom w:val="none" w:sz="0" w:space="0" w:color="auto"/>
                    <w:right w:val="none" w:sz="0" w:space="0" w:color="auto"/>
                  </w:divBdr>
                  <w:divsChild>
                    <w:div w:id="1071464387">
                      <w:marLeft w:val="0"/>
                      <w:marRight w:val="0"/>
                      <w:marTop w:val="0"/>
                      <w:marBottom w:val="0"/>
                      <w:divBdr>
                        <w:top w:val="none" w:sz="0" w:space="0" w:color="auto"/>
                        <w:left w:val="none" w:sz="0" w:space="0" w:color="auto"/>
                        <w:bottom w:val="none" w:sz="0" w:space="0" w:color="auto"/>
                        <w:right w:val="none" w:sz="0" w:space="0" w:color="auto"/>
                      </w:divBdr>
                    </w:div>
                  </w:divsChild>
                </w:div>
                <w:div w:id="1533566759">
                  <w:marLeft w:val="0"/>
                  <w:marRight w:val="0"/>
                  <w:marTop w:val="0"/>
                  <w:marBottom w:val="0"/>
                  <w:divBdr>
                    <w:top w:val="none" w:sz="0" w:space="0" w:color="auto"/>
                    <w:left w:val="none" w:sz="0" w:space="0" w:color="auto"/>
                    <w:bottom w:val="none" w:sz="0" w:space="0" w:color="auto"/>
                    <w:right w:val="none" w:sz="0" w:space="0" w:color="auto"/>
                  </w:divBdr>
                  <w:divsChild>
                    <w:div w:id="2121219135">
                      <w:marLeft w:val="0"/>
                      <w:marRight w:val="0"/>
                      <w:marTop w:val="0"/>
                      <w:marBottom w:val="0"/>
                      <w:divBdr>
                        <w:top w:val="none" w:sz="0" w:space="0" w:color="auto"/>
                        <w:left w:val="none" w:sz="0" w:space="0" w:color="auto"/>
                        <w:bottom w:val="none" w:sz="0" w:space="0" w:color="auto"/>
                        <w:right w:val="none" w:sz="0" w:space="0" w:color="auto"/>
                      </w:divBdr>
                    </w:div>
                  </w:divsChild>
                </w:div>
                <w:div w:id="710612118">
                  <w:marLeft w:val="0"/>
                  <w:marRight w:val="0"/>
                  <w:marTop w:val="0"/>
                  <w:marBottom w:val="0"/>
                  <w:divBdr>
                    <w:top w:val="none" w:sz="0" w:space="0" w:color="auto"/>
                    <w:left w:val="none" w:sz="0" w:space="0" w:color="auto"/>
                    <w:bottom w:val="none" w:sz="0" w:space="0" w:color="auto"/>
                    <w:right w:val="none" w:sz="0" w:space="0" w:color="auto"/>
                  </w:divBdr>
                  <w:divsChild>
                    <w:div w:id="170487256">
                      <w:marLeft w:val="0"/>
                      <w:marRight w:val="0"/>
                      <w:marTop w:val="0"/>
                      <w:marBottom w:val="0"/>
                      <w:divBdr>
                        <w:top w:val="none" w:sz="0" w:space="0" w:color="auto"/>
                        <w:left w:val="none" w:sz="0" w:space="0" w:color="auto"/>
                        <w:bottom w:val="none" w:sz="0" w:space="0" w:color="auto"/>
                        <w:right w:val="none" w:sz="0" w:space="0" w:color="auto"/>
                      </w:divBdr>
                    </w:div>
                  </w:divsChild>
                </w:div>
                <w:div w:id="1908297454">
                  <w:marLeft w:val="0"/>
                  <w:marRight w:val="0"/>
                  <w:marTop w:val="0"/>
                  <w:marBottom w:val="0"/>
                  <w:divBdr>
                    <w:top w:val="none" w:sz="0" w:space="0" w:color="auto"/>
                    <w:left w:val="none" w:sz="0" w:space="0" w:color="auto"/>
                    <w:bottom w:val="none" w:sz="0" w:space="0" w:color="auto"/>
                    <w:right w:val="none" w:sz="0" w:space="0" w:color="auto"/>
                  </w:divBdr>
                  <w:divsChild>
                    <w:div w:id="967130866">
                      <w:marLeft w:val="0"/>
                      <w:marRight w:val="0"/>
                      <w:marTop w:val="0"/>
                      <w:marBottom w:val="0"/>
                      <w:divBdr>
                        <w:top w:val="none" w:sz="0" w:space="0" w:color="auto"/>
                        <w:left w:val="none" w:sz="0" w:space="0" w:color="auto"/>
                        <w:bottom w:val="none" w:sz="0" w:space="0" w:color="auto"/>
                        <w:right w:val="none" w:sz="0" w:space="0" w:color="auto"/>
                      </w:divBdr>
                    </w:div>
                  </w:divsChild>
                </w:div>
                <w:div w:id="1656569440">
                  <w:marLeft w:val="0"/>
                  <w:marRight w:val="0"/>
                  <w:marTop w:val="0"/>
                  <w:marBottom w:val="0"/>
                  <w:divBdr>
                    <w:top w:val="none" w:sz="0" w:space="0" w:color="auto"/>
                    <w:left w:val="none" w:sz="0" w:space="0" w:color="auto"/>
                    <w:bottom w:val="none" w:sz="0" w:space="0" w:color="auto"/>
                    <w:right w:val="none" w:sz="0" w:space="0" w:color="auto"/>
                  </w:divBdr>
                  <w:divsChild>
                    <w:div w:id="586496076">
                      <w:marLeft w:val="0"/>
                      <w:marRight w:val="0"/>
                      <w:marTop w:val="0"/>
                      <w:marBottom w:val="0"/>
                      <w:divBdr>
                        <w:top w:val="none" w:sz="0" w:space="0" w:color="auto"/>
                        <w:left w:val="none" w:sz="0" w:space="0" w:color="auto"/>
                        <w:bottom w:val="none" w:sz="0" w:space="0" w:color="auto"/>
                        <w:right w:val="none" w:sz="0" w:space="0" w:color="auto"/>
                      </w:divBdr>
                    </w:div>
                  </w:divsChild>
                </w:div>
                <w:div w:id="229854429">
                  <w:marLeft w:val="0"/>
                  <w:marRight w:val="0"/>
                  <w:marTop w:val="0"/>
                  <w:marBottom w:val="0"/>
                  <w:divBdr>
                    <w:top w:val="none" w:sz="0" w:space="0" w:color="auto"/>
                    <w:left w:val="none" w:sz="0" w:space="0" w:color="auto"/>
                    <w:bottom w:val="none" w:sz="0" w:space="0" w:color="auto"/>
                    <w:right w:val="none" w:sz="0" w:space="0" w:color="auto"/>
                  </w:divBdr>
                  <w:divsChild>
                    <w:div w:id="146939109">
                      <w:marLeft w:val="0"/>
                      <w:marRight w:val="0"/>
                      <w:marTop w:val="0"/>
                      <w:marBottom w:val="0"/>
                      <w:divBdr>
                        <w:top w:val="none" w:sz="0" w:space="0" w:color="auto"/>
                        <w:left w:val="none" w:sz="0" w:space="0" w:color="auto"/>
                        <w:bottom w:val="none" w:sz="0" w:space="0" w:color="auto"/>
                        <w:right w:val="none" w:sz="0" w:space="0" w:color="auto"/>
                      </w:divBdr>
                    </w:div>
                  </w:divsChild>
                </w:div>
                <w:div w:id="810364375">
                  <w:marLeft w:val="0"/>
                  <w:marRight w:val="0"/>
                  <w:marTop w:val="0"/>
                  <w:marBottom w:val="0"/>
                  <w:divBdr>
                    <w:top w:val="none" w:sz="0" w:space="0" w:color="auto"/>
                    <w:left w:val="none" w:sz="0" w:space="0" w:color="auto"/>
                    <w:bottom w:val="none" w:sz="0" w:space="0" w:color="auto"/>
                    <w:right w:val="none" w:sz="0" w:space="0" w:color="auto"/>
                  </w:divBdr>
                  <w:divsChild>
                    <w:div w:id="1189903660">
                      <w:marLeft w:val="0"/>
                      <w:marRight w:val="0"/>
                      <w:marTop w:val="0"/>
                      <w:marBottom w:val="0"/>
                      <w:divBdr>
                        <w:top w:val="none" w:sz="0" w:space="0" w:color="auto"/>
                        <w:left w:val="none" w:sz="0" w:space="0" w:color="auto"/>
                        <w:bottom w:val="none" w:sz="0" w:space="0" w:color="auto"/>
                        <w:right w:val="none" w:sz="0" w:space="0" w:color="auto"/>
                      </w:divBdr>
                    </w:div>
                  </w:divsChild>
                </w:div>
                <w:div w:id="1312906952">
                  <w:marLeft w:val="0"/>
                  <w:marRight w:val="0"/>
                  <w:marTop w:val="0"/>
                  <w:marBottom w:val="0"/>
                  <w:divBdr>
                    <w:top w:val="none" w:sz="0" w:space="0" w:color="auto"/>
                    <w:left w:val="none" w:sz="0" w:space="0" w:color="auto"/>
                    <w:bottom w:val="none" w:sz="0" w:space="0" w:color="auto"/>
                    <w:right w:val="none" w:sz="0" w:space="0" w:color="auto"/>
                  </w:divBdr>
                  <w:divsChild>
                    <w:div w:id="601111812">
                      <w:marLeft w:val="0"/>
                      <w:marRight w:val="0"/>
                      <w:marTop w:val="0"/>
                      <w:marBottom w:val="0"/>
                      <w:divBdr>
                        <w:top w:val="none" w:sz="0" w:space="0" w:color="auto"/>
                        <w:left w:val="none" w:sz="0" w:space="0" w:color="auto"/>
                        <w:bottom w:val="none" w:sz="0" w:space="0" w:color="auto"/>
                        <w:right w:val="none" w:sz="0" w:space="0" w:color="auto"/>
                      </w:divBdr>
                    </w:div>
                  </w:divsChild>
                </w:div>
                <w:div w:id="144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2122">
          <w:marLeft w:val="0"/>
          <w:marRight w:val="0"/>
          <w:marTop w:val="0"/>
          <w:marBottom w:val="0"/>
          <w:divBdr>
            <w:top w:val="none" w:sz="0" w:space="0" w:color="auto"/>
            <w:left w:val="none" w:sz="0" w:space="0" w:color="auto"/>
            <w:bottom w:val="none" w:sz="0" w:space="0" w:color="auto"/>
            <w:right w:val="none" w:sz="0" w:space="0" w:color="auto"/>
          </w:divBdr>
        </w:div>
        <w:div w:id="1370834771">
          <w:marLeft w:val="0"/>
          <w:marRight w:val="0"/>
          <w:marTop w:val="0"/>
          <w:marBottom w:val="0"/>
          <w:divBdr>
            <w:top w:val="none" w:sz="0" w:space="0" w:color="auto"/>
            <w:left w:val="none" w:sz="0" w:space="0" w:color="auto"/>
            <w:bottom w:val="none" w:sz="0" w:space="0" w:color="auto"/>
            <w:right w:val="none" w:sz="0" w:space="0" w:color="auto"/>
          </w:divBdr>
        </w:div>
        <w:div w:id="1741444882">
          <w:marLeft w:val="0"/>
          <w:marRight w:val="0"/>
          <w:marTop w:val="0"/>
          <w:marBottom w:val="0"/>
          <w:divBdr>
            <w:top w:val="none" w:sz="0" w:space="0" w:color="auto"/>
            <w:left w:val="none" w:sz="0" w:space="0" w:color="auto"/>
            <w:bottom w:val="none" w:sz="0" w:space="0" w:color="auto"/>
            <w:right w:val="none" w:sz="0" w:space="0" w:color="auto"/>
          </w:divBdr>
        </w:div>
        <w:div w:id="570039450">
          <w:marLeft w:val="0"/>
          <w:marRight w:val="0"/>
          <w:marTop w:val="0"/>
          <w:marBottom w:val="0"/>
          <w:divBdr>
            <w:top w:val="none" w:sz="0" w:space="0" w:color="auto"/>
            <w:left w:val="none" w:sz="0" w:space="0" w:color="auto"/>
            <w:bottom w:val="none" w:sz="0" w:space="0" w:color="auto"/>
            <w:right w:val="none" w:sz="0" w:space="0" w:color="auto"/>
          </w:divBdr>
          <w:divsChild>
            <w:div w:id="1380011374">
              <w:marLeft w:val="0"/>
              <w:marRight w:val="0"/>
              <w:marTop w:val="30"/>
              <w:marBottom w:val="30"/>
              <w:divBdr>
                <w:top w:val="none" w:sz="0" w:space="0" w:color="auto"/>
                <w:left w:val="none" w:sz="0" w:space="0" w:color="auto"/>
                <w:bottom w:val="none" w:sz="0" w:space="0" w:color="auto"/>
                <w:right w:val="none" w:sz="0" w:space="0" w:color="auto"/>
              </w:divBdr>
              <w:divsChild>
                <w:div w:id="1898006039">
                  <w:marLeft w:val="0"/>
                  <w:marRight w:val="0"/>
                  <w:marTop w:val="0"/>
                  <w:marBottom w:val="0"/>
                  <w:divBdr>
                    <w:top w:val="none" w:sz="0" w:space="0" w:color="auto"/>
                    <w:left w:val="none" w:sz="0" w:space="0" w:color="auto"/>
                    <w:bottom w:val="none" w:sz="0" w:space="0" w:color="auto"/>
                    <w:right w:val="none" w:sz="0" w:space="0" w:color="auto"/>
                  </w:divBdr>
                  <w:divsChild>
                    <w:div w:id="1979610557">
                      <w:marLeft w:val="0"/>
                      <w:marRight w:val="0"/>
                      <w:marTop w:val="0"/>
                      <w:marBottom w:val="0"/>
                      <w:divBdr>
                        <w:top w:val="none" w:sz="0" w:space="0" w:color="auto"/>
                        <w:left w:val="none" w:sz="0" w:space="0" w:color="auto"/>
                        <w:bottom w:val="none" w:sz="0" w:space="0" w:color="auto"/>
                        <w:right w:val="none" w:sz="0" w:space="0" w:color="auto"/>
                      </w:divBdr>
                    </w:div>
                  </w:divsChild>
                </w:div>
                <w:div w:id="25258029">
                  <w:marLeft w:val="0"/>
                  <w:marRight w:val="0"/>
                  <w:marTop w:val="0"/>
                  <w:marBottom w:val="0"/>
                  <w:divBdr>
                    <w:top w:val="none" w:sz="0" w:space="0" w:color="auto"/>
                    <w:left w:val="none" w:sz="0" w:space="0" w:color="auto"/>
                    <w:bottom w:val="none" w:sz="0" w:space="0" w:color="auto"/>
                    <w:right w:val="none" w:sz="0" w:space="0" w:color="auto"/>
                  </w:divBdr>
                  <w:divsChild>
                    <w:div w:id="1903171475">
                      <w:marLeft w:val="0"/>
                      <w:marRight w:val="0"/>
                      <w:marTop w:val="0"/>
                      <w:marBottom w:val="0"/>
                      <w:divBdr>
                        <w:top w:val="none" w:sz="0" w:space="0" w:color="auto"/>
                        <w:left w:val="none" w:sz="0" w:space="0" w:color="auto"/>
                        <w:bottom w:val="none" w:sz="0" w:space="0" w:color="auto"/>
                        <w:right w:val="none" w:sz="0" w:space="0" w:color="auto"/>
                      </w:divBdr>
                    </w:div>
                  </w:divsChild>
                </w:div>
                <w:div w:id="1503277352">
                  <w:marLeft w:val="0"/>
                  <w:marRight w:val="0"/>
                  <w:marTop w:val="0"/>
                  <w:marBottom w:val="0"/>
                  <w:divBdr>
                    <w:top w:val="none" w:sz="0" w:space="0" w:color="auto"/>
                    <w:left w:val="none" w:sz="0" w:space="0" w:color="auto"/>
                    <w:bottom w:val="none" w:sz="0" w:space="0" w:color="auto"/>
                    <w:right w:val="none" w:sz="0" w:space="0" w:color="auto"/>
                  </w:divBdr>
                  <w:divsChild>
                    <w:div w:id="900866012">
                      <w:marLeft w:val="0"/>
                      <w:marRight w:val="0"/>
                      <w:marTop w:val="0"/>
                      <w:marBottom w:val="0"/>
                      <w:divBdr>
                        <w:top w:val="none" w:sz="0" w:space="0" w:color="auto"/>
                        <w:left w:val="none" w:sz="0" w:space="0" w:color="auto"/>
                        <w:bottom w:val="none" w:sz="0" w:space="0" w:color="auto"/>
                        <w:right w:val="none" w:sz="0" w:space="0" w:color="auto"/>
                      </w:divBdr>
                    </w:div>
                  </w:divsChild>
                </w:div>
                <w:div w:id="96020373">
                  <w:marLeft w:val="0"/>
                  <w:marRight w:val="0"/>
                  <w:marTop w:val="0"/>
                  <w:marBottom w:val="0"/>
                  <w:divBdr>
                    <w:top w:val="none" w:sz="0" w:space="0" w:color="auto"/>
                    <w:left w:val="none" w:sz="0" w:space="0" w:color="auto"/>
                    <w:bottom w:val="none" w:sz="0" w:space="0" w:color="auto"/>
                    <w:right w:val="none" w:sz="0" w:space="0" w:color="auto"/>
                  </w:divBdr>
                  <w:divsChild>
                    <w:div w:id="1725135937">
                      <w:marLeft w:val="0"/>
                      <w:marRight w:val="0"/>
                      <w:marTop w:val="0"/>
                      <w:marBottom w:val="0"/>
                      <w:divBdr>
                        <w:top w:val="none" w:sz="0" w:space="0" w:color="auto"/>
                        <w:left w:val="none" w:sz="0" w:space="0" w:color="auto"/>
                        <w:bottom w:val="none" w:sz="0" w:space="0" w:color="auto"/>
                        <w:right w:val="none" w:sz="0" w:space="0" w:color="auto"/>
                      </w:divBdr>
                    </w:div>
                  </w:divsChild>
                </w:div>
                <w:div w:id="838352757">
                  <w:marLeft w:val="0"/>
                  <w:marRight w:val="0"/>
                  <w:marTop w:val="0"/>
                  <w:marBottom w:val="0"/>
                  <w:divBdr>
                    <w:top w:val="none" w:sz="0" w:space="0" w:color="auto"/>
                    <w:left w:val="none" w:sz="0" w:space="0" w:color="auto"/>
                    <w:bottom w:val="none" w:sz="0" w:space="0" w:color="auto"/>
                    <w:right w:val="none" w:sz="0" w:space="0" w:color="auto"/>
                  </w:divBdr>
                  <w:divsChild>
                    <w:div w:id="300811863">
                      <w:marLeft w:val="0"/>
                      <w:marRight w:val="0"/>
                      <w:marTop w:val="0"/>
                      <w:marBottom w:val="0"/>
                      <w:divBdr>
                        <w:top w:val="none" w:sz="0" w:space="0" w:color="auto"/>
                        <w:left w:val="none" w:sz="0" w:space="0" w:color="auto"/>
                        <w:bottom w:val="none" w:sz="0" w:space="0" w:color="auto"/>
                        <w:right w:val="none" w:sz="0" w:space="0" w:color="auto"/>
                      </w:divBdr>
                    </w:div>
                  </w:divsChild>
                </w:div>
                <w:div w:id="1226644658">
                  <w:marLeft w:val="0"/>
                  <w:marRight w:val="0"/>
                  <w:marTop w:val="0"/>
                  <w:marBottom w:val="0"/>
                  <w:divBdr>
                    <w:top w:val="none" w:sz="0" w:space="0" w:color="auto"/>
                    <w:left w:val="none" w:sz="0" w:space="0" w:color="auto"/>
                    <w:bottom w:val="none" w:sz="0" w:space="0" w:color="auto"/>
                    <w:right w:val="none" w:sz="0" w:space="0" w:color="auto"/>
                  </w:divBdr>
                  <w:divsChild>
                    <w:div w:id="1985818039">
                      <w:marLeft w:val="0"/>
                      <w:marRight w:val="0"/>
                      <w:marTop w:val="0"/>
                      <w:marBottom w:val="0"/>
                      <w:divBdr>
                        <w:top w:val="none" w:sz="0" w:space="0" w:color="auto"/>
                        <w:left w:val="none" w:sz="0" w:space="0" w:color="auto"/>
                        <w:bottom w:val="none" w:sz="0" w:space="0" w:color="auto"/>
                        <w:right w:val="none" w:sz="0" w:space="0" w:color="auto"/>
                      </w:divBdr>
                    </w:div>
                  </w:divsChild>
                </w:div>
                <w:div w:id="958991289">
                  <w:marLeft w:val="0"/>
                  <w:marRight w:val="0"/>
                  <w:marTop w:val="0"/>
                  <w:marBottom w:val="0"/>
                  <w:divBdr>
                    <w:top w:val="none" w:sz="0" w:space="0" w:color="auto"/>
                    <w:left w:val="none" w:sz="0" w:space="0" w:color="auto"/>
                    <w:bottom w:val="none" w:sz="0" w:space="0" w:color="auto"/>
                    <w:right w:val="none" w:sz="0" w:space="0" w:color="auto"/>
                  </w:divBdr>
                  <w:divsChild>
                    <w:div w:id="1671175518">
                      <w:marLeft w:val="0"/>
                      <w:marRight w:val="0"/>
                      <w:marTop w:val="0"/>
                      <w:marBottom w:val="0"/>
                      <w:divBdr>
                        <w:top w:val="none" w:sz="0" w:space="0" w:color="auto"/>
                        <w:left w:val="none" w:sz="0" w:space="0" w:color="auto"/>
                        <w:bottom w:val="none" w:sz="0" w:space="0" w:color="auto"/>
                        <w:right w:val="none" w:sz="0" w:space="0" w:color="auto"/>
                      </w:divBdr>
                    </w:div>
                  </w:divsChild>
                </w:div>
                <w:div w:id="1238788396">
                  <w:marLeft w:val="0"/>
                  <w:marRight w:val="0"/>
                  <w:marTop w:val="0"/>
                  <w:marBottom w:val="0"/>
                  <w:divBdr>
                    <w:top w:val="none" w:sz="0" w:space="0" w:color="auto"/>
                    <w:left w:val="none" w:sz="0" w:space="0" w:color="auto"/>
                    <w:bottom w:val="none" w:sz="0" w:space="0" w:color="auto"/>
                    <w:right w:val="none" w:sz="0" w:space="0" w:color="auto"/>
                  </w:divBdr>
                  <w:divsChild>
                    <w:div w:id="1044713775">
                      <w:marLeft w:val="0"/>
                      <w:marRight w:val="0"/>
                      <w:marTop w:val="0"/>
                      <w:marBottom w:val="0"/>
                      <w:divBdr>
                        <w:top w:val="none" w:sz="0" w:space="0" w:color="auto"/>
                        <w:left w:val="none" w:sz="0" w:space="0" w:color="auto"/>
                        <w:bottom w:val="none" w:sz="0" w:space="0" w:color="auto"/>
                        <w:right w:val="none" w:sz="0" w:space="0" w:color="auto"/>
                      </w:divBdr>
                    </w:div>
                  </w:divsChild>
                </w:div>
                <w:div w:id="2098867370">
                  <w:marLeft w:val="0"/>
                  <w:marRight w:val="0"/>
                  <w:marTop w:val="0"/>
                  <w:marBottom w:val="0"/>
                  <w:divBdr>
                    <w:top w:val="none" w:sz="0" w:space="0" w:color="auto"/>
                    <w:left w:val="none" w:sz="0" w:space="0" w:color="auto"/>
                    <w:bottom w:val="none" w:sz="0" w:space="0" w:color="auto"/>
                    <w:right w:val="none" w:sz="0" w:space="0" w:color="auto"/>
                  </w:divBdr>
                  <w:divsChild>
                    <w:div w:id="1984119886">
                      <w:marLeft w:val="0"/>
                      <w:marRight w:val="0"/>
                      <w:marTop w:val="0"/>
                      <w:marBottom w:val="0"/>
                      <w:divBdr>
                        <w:top w:val="none" w:sz="0" w:space="0" w:color="auto"/>
                        <w:left w:val="none" w:sz="0" w:space="0" w:color="auto"/>
                        <w:bottom w:val="none" w:sz="0" w:space="0" w:color="auto"/>
                        <w:right w:val="none" w:sz="0" w:space="0" w:color="auto"/>
                      </w:divBdr>
                    </w:div>
                  </w:divsChild>
                </w:div>
                <w:div w:id="69275787">
                  <w:marLeft w:val="0"/>
                  <w:marRight w:val="0"/>
                  <w:marTop w:val="0"/>
                  <w:marBottom w:val="0"/>
                  <w:divBdr>
                    <w:top w:val="none" w:sz="0" w:space="0" w:color="auto"/>
                    <w:left w:val="none" w:sz="0" w:space="0" w:color="auto"/>
                    <w:bottom w:val="none" w:sz="0" w:space="0" w:color="auto"/>
                    <w:right w:val="none" w:sz="0" w:space="0" w:color="auto"/>
                  </w:divBdr>
                  <w:divsChild>
                    <w:div w:id="152109860">
                      <w:marLeft w:val="0"/>
                      <w:marRight w:val="0"/>
                      <w:marTop w:val="0"/>
                      <w:marBottom w:val="0"/>
                      <w:divBdr>
                        <w:top w:val="none" w:sz="0" w:space="0" w:color="auto"/>
                        <w:left w:val="none" w:sz="0" w:space="0" w:color="auto"/>
                        <w:bottom w:val="none" w:sz="0" w:space="0" w:color="auto"/>
                        <w:right w:val="none" w:sz="0" w:space="0" w:color="auto"/>
                      </w:divBdr>
                    </w:div>
                  </w:divsChild>
                </w:div>
                <w:div w:id="1122697587">
                  <w:marLeft w:val="0"/>
                  <w:marRight w:val="0"/>
                  <w:marTop w:val="0"/>
                  <w:marBottom w:val="0"/>
                  <w:divBdr>
                    <w:top w:val="none" w:sz="0" w:space="0" w:color="auto"/>
                    <w:left w:val="none" w:sz="0" w:space="0" w:color="auto"/>
                    <w:bottom w:val="none" w:sz="0" w:space="0" w:color="auto"/>
                    <w:right w:val="none" w:sz="0" w:space="0" w:color="auto"/>
                  </w:divBdr>
                  <w:divsChild>
                    <w:div w:id="1005978806">
                      <w:marLeft w:val="0"/>
                      <w:marRight w:val="0"/>
                      <w:marTop w:val="0"/>
                      <w:marBottom w:val="0"/>
                      <w:divBdr>
                        <w:top w:val="none" w:sz="0" w:space="0" w:color="auto"/>
                        <w:left w:val="none" w:sz="0" w:space="0" w:color="auto"/>
                        <w:bottom w:val="none" w:sz="0" w:space="0" w:color="auto"/>
                        <w:right w:val="none" w:sz="0" w:space="0" w:color="auto"/>
                      </w:divBdr>
                    </w:div>
                  </w:divsChild>
                </w:div>
                <w:div w:id="1808281360">
                  <w:marLeft w:val="0"/>
                  <w:marRight w:val="0"/>
                  <w:marTop w:val="0"/>
                  <w:marBottom w:val="0"/>
                  <w:divBdr>
                    <w:top w:val="none" w:sz="0" w:space="0" w:color="auto"/>
                    <w:left w:val="none" w:sz="0" w:space="0" w:color="auto"/>
                    <w:bottom w:val="none" w:sz="0" w:space="0" w:color="auto"/>
                    <w:right w:val="none" w:sz="0" w:space="0" w:color="auto"/>
                  </w:divBdr>
                  <w:divsChild>
                    <w:div w:id="677923748">
                      <w:marLeft w:val="0"/>
                      <w:marRight w:val="0"/>
                      <w:marTop w:val="0"/>
                      <w:marBottom w:val="0"/>
                      <w:divBdr>
                        <w:top w:val="none" w:sz="0" w:space="0" w:color="auto"/>
                        <w:left w:val="none" w:sz="0" w:space="0" w:color="auto"/>
                        <w:bottom w:val="none" w:sz="0" w:space="0" w:color="auto"/>
                        <w:right w:val="none" w:sz="0" w:space="0" w:color="auto"/>
                      </w:divBdr>
                    </w:div>
                  </w:divsChild>
                </w:div>
                <w:div w:id="1507985438">
                  <w:marLeft w:val="0"/>
                  <w:marRight w:val="0"/>
                  <w:marTop w:val="0"/>
                  <w:marBottom w:val="0"/>
                  <w:divBdr>
                    <w:top w:val="none" w:sz="0" w:space="0" w:color="auto"/>
                    <w:left w:val="none" w:sz="0" w:space="0" w:color="auto"/>
                    <w:bottom w:val="none" w:sz="0" w:space="0" w:color="auto"/>
                    <w:right w:val="none" w:sz="0" w:space="0" w:color="auto"/>
                  </w:divBdr>
                  <w:divsChild>
                    <w:div w:id="159855125">
                      <w:marLeft w:val="0"/>
                      <w:marRight w:val="0"/>
                      <w:marTop w:val="0"/>
                      <w:marBottom w:val="0"/>
                      <w:divBdr>
                        <w:top w:val="none" w:sz="0" w:space="0" w:color="auto"/>
                        <w:left w:val="none" w:sz="0" w:space="0" w:color="auto"/>
                        <w:bottom w:val="none" w:sz="0" w:space="0" w:color="auto"/>
                        <w:right w:val="none" w:sz="0" w:space="0" w:color="auto"/>
                      </w:divBdr>
                    </w:div>
                  </w:divsChild>
                </w:div>
                <w:div w:id="1465002254">
                  <w:marLeft w:val="0"/>
                  <w:marRight w:val="0"/>
                  <w:marTop w:val="0"/>
                  <w:marBottom w:val="0"/>
                  <w:divBdr>
                    <w:top w:val="none" w:sz="0" w:space="0" w:color="auto"/>
                    <w:left w:val="none" w:sz="0" w:space="0" w:color="auto"/>
                    <w:bottom w:val="none" w:sz="0" w:space="0" w:color="auto"/>
                    <w:right w:val="none" w:sz="0" w:space="0" w:color="auto"/>
                  </w:divBdr>
                  <w:divsChild>
                    <w:div w:id="1880781691">
                      <w:marLeft w:val="0"/>
                      <w:marRight w:val="0"/>
                      <w:marTop w:val="0"/>
                      <w:marBottom w:val="0"/>
                      <w:divBdr>
                        <w:top w:val="none" w:sz="0" w:space="0" w:color="auto"/>
                        <w:left w:val="none" w:sz="0" w:space="0" w:color="auto"/>
                        <w:bottom w:val="none" w:sz="0" w:space="0" w:color="auto"/>
                        <w:right w:val="none" w:sz="0" w:space="0" w:color="auto"/>
                      </w:divBdr>
                    </w:div>
                  </w:divsChild>
                </w:div>
                <w:div w:id="653291054">
                  <w:marLeft w:val="0"/>
                  <w:marRight w:val="0"/>
                  <w:marTop w:val="0"/>
                  <w:marBottom w:val="0"/>
                  <w:divBdr>
                    <w:top w:val="none" w:sz="0" w:space="0" w:color="auto"/>
                    <w:left w:val="none" w:sz="0" w:space="0" w:color="auto"/>
                    <w:bottom w:val="none" w:sz="0" w:space="0" w:color="auto"/>
                    <w:right w:val="none" w:sz="0" w:space="0" w:color="auto"/>
                  </w:divBdr>
                  <w:divsChild>
                    <w:div w:id="248466765">
                      <w:marLeft w:val="0"/>
                      <w:marRight w:val="0"/>
                      <w:marTop w:val="0"/>
                      <w:marBottom w:val="0"/>
                      <w:divBdr>
                        <w:top w:val="none" w:sz="0" w:space="0" w:color="auto"/>
                        <w:left w:val="none" w:sz="0" w:space="0" w:color="auto"/>
                        <w:bottom w:val="none" w:sz="0" w:space="0" w:color="auto"/>
                        <w:right w:val="none" w:sz="0" w:space="0" w:color="auto"/>
                      </w:divBdr>
                    </w:div>
                  </w:divsChild>
                </w:div>
                <w:div w:id="1384599066">
                  <w:marLeft w:val="0"/>
                  <w:marRight w:val="0"/>
                  <w:marTop w:val="0"/>
                  <w:marBottom w:val="0"/>
                  <w:divBdr>
                    <w:top w:val="none" w:sz="0" w:space="0" w:color="auto"/>
                    <w:left w:val="none" w:sz="0" w:space="0" w:color="auto"/>
                    <w:bottom w:val="none" w:sz="0" w:space="0" w:color="auto"/>
                    <w:right w:val="none" w:sz="0" w:space="0" w:color="auto"/>
                  </w:divBdr>
                  <w:divsChild>
                    <w:div w:id="2065326382">
                      <w:marLeft w:val="0"/>
                      <w:marRight w:val="0"/>
                      <w:marTop w:val="0"/>
                      <w:marBottom w:val="0"/>
                      <w:divBdr>
                        <w:top w:val="none" w:sz="0" w:space="0" w:color="auto"/>
                        <w:left w:val="none" w:sz="0" w:space="0" w:color="auto"/>
                        <w:bottom w:val="none" w:sz="0" w:space="0" w:color="auto"/>
                        <w:right w:val="none" w:sz="0" w:space="0" w:color="auto"/>
                      </w:divBdr>
                    </w:div>
                  </w:divsChild>
                </w:div>
                <w:div w:id="105123220">
                  <w:marLeft w:val="0"/>
                  <w:marRight w:val="0"/>
                  <w:marTop w:val="0"/>
                  <w:marBottom w:val="0"/>
                  <w:divBdr>
                    <w:top w:val="none" w:sz="0" w:space="0" w:color="auto"/>
                    <w:left w:val="none" w:sz="0" w:space="0" w:color="auto"/>
                    <w:bottom w:val="none" w:sz="0" w:space="0" w:color="auto"/>
                    <w:right w:val="none" w:sz="0" w:space="0" w:color="auto"/>
                  </w:divBdr>
                  <w:divsChild>
                    <w:div w:id="1642266894">
                      <w:marLeft w:val="0"/>
                      <w:marRight w:val="0"/>
                      <w:marTop w:val="0"/>
                      <w:marBottom w:val="0"/>
                      <w:divBdr>
                        <w:top w:val="none" w:sz="0" w:space="0" w:color="auto"/>
                        <w:left w:val="none" w:sz="0" w:space="0" w:color="auto"/>
                        <w:bottom w:val="none" w:sz="0" w:space="0" w:color="auto"/>
                        <w:right w:val="none" w:sz="0" w:space="0" w:color="auto"/>
                      </w:divBdr>
                    </w:div>
                  </w:divsChild>
                </w:div>
                <w:div w:id="1794129280">
                  <w:marLeft w:val="0"/>
                  <w:marRight w:val="0"/>
                  <w:marTop w:val="0"/>
                  <w:marBottom w:val="0"/>
                  <w:divBdr>
                    <w:top w:val="none" w:sz="0" w:space="0" w:color="auto"/>
                    <w:left w:val="none" w:sz="0" w:space="0" w:color="auto"/>
                    <w:bottom w:val="none" w:sz="0" w:space="0" w:color="auto"/>
                    <w:right w:val="none" w:sz="0" w:space="0" w:color="auto"/>
                  </w:divBdr>
                  <w:divsChild>
                    <w:div w:id="1962950616">
                      <w:marLeft w:val="0"/>
                      <w:marRight w:val="0"/>
                      <w:marTop w:val="0"/>
                      <w:marBottom w:val="0"/>
                      <w:divBdr>
                        <w:top w:val="none" w:sz="0" w:space="0" w:color="auto"/>
                        <w:left w:val="none" w:sz="0" w:space="0" w:color="auto"/>
                        <w:bottom w:val="none" w:sz="0" w:space="0" w:color="auto"/>
                        <w:right w:val="none" w:sz="0" w:space="0" w:color="auto"/>
                      </w:divBdr>
                    </w:div>
                  </w:divsChild>
                </w:div>
                <w:div w:id="1680738410">
                  <w:marLeft w:val="0"/>
                  <w:marRight w:val="0"/>
                  <w:marTop w:val="0"/>
                  <w:marBottom w:val="0"/>
                  <w:divBdr>
                    <w:top w:val="none" w:sz="0" w:space="0" w:color="auto"/>
                    <w:left w:val="none" w:sz="0" w:space="0" w:color="auto"/>
                    <w:bottom w:val="none" w:sz="0" w:space="0" w:color="auto"/>
                    <w:right w:val="none" w:sz="0" w:space="0" w:color="auto"/>
                  </w:divBdr>
                  <w:divsChild>
                    <w:div w:id="1991131286">
                      <w:marLeft w:val="0"/>
                      <w:marRight w:val="0"/>
                      <w:marTop w:val="0"/>
                      <w:marBottom w:val="0"/>
                      <w:divBdr>
                        <w:top w:val="none" w:sz="0" w:space="0" w:color="auto"/>
                        <w:left w:val="none" w:sz="0" w:space="0" w:color="auto"/>
                        <w:bottom w:val="none" w:sz="0" w:space="0" w:color="auto"/>
                        <w:right w:val="none" w:sz="0" w:space="0" w:color="auto"/>
                      </w:divBdr>
                    </w:div>
                  </w:divsChild>
                </w:div>
                <w:div w:id="1587500487">
                  <w:marLeft w:val="0"/>
                  <w:marRight w:val="0"/>
                  <w:marTop w:val="0"/>
                  <w:marBottom w:val="0"/>
                  <w:divBdr>
                    <w:top w:val="none" w:sz="0" w:space="0" w:color="auto"/>
                    <w:left w:val="none" w:sz="0" w:space="0" w:color="auto"/>
                    <w:bottom w:val="none" w:sz="0" w:space="0" w:color="auto"/>
                    <w:right w:val="none" w:sz="0" w:space="0" w:color="auto"/>
                  </w:divBdr>
                  <w:divsChild>
                    <w:div w:id="1664896818">
                      <w:marLeft w:val="0"/>
                      <w:marRight w:val="0"/>
                      <w:marTop w:val="0"/>
                      <w:marBottom w:val="0"/>
                      <w:divBdr>
                        <w:top w:val="none" w:sz="0" w:space="0" w:color="auto"/>
                        <w:left w:val="none" w:sz="0" w:space="0" w:color="auto"/>
                        <w:bottom w:val="none" w:sz="0" w:space="0" w:color="auto"/>
                        <w:right w:val="none" w:sz="0" w:space="0" w:color="auto"/>
                      </w:divBdr>
                    </w:div>
                  </w:divsChild>
                </w:div>
                <w:div w:id="1846245168">
                  <w:marLeft w:val="0"/>
                  <w:marRight w:val="0"/>
                  <w:marTop w:val="0"/>
                  <w:marBottom w:val="0"/>
                  <w:divBdr>
                    <w:top w:val="none" w:sz="0" w:space="0" w:color="auto"/>
                    <w:left w:val="none" w:sz="0" w:space="0" w:color="auto"/>
                    <w:bottom w:val="none" w:sz="0" w:space="0" w:color="auto"/>
                    <w:right w:val="none" w:sz="0" w:space="0" w:color="auto"/>
                  </w:divBdr>
                  <w:divsChild>
                    <w:div w:id="1507477752">
                      <w:marLeft w:val="0"/>
                      <w:marRight w:val="0"/>
                      <w:marTop w:val="0"/>
                      <w:marBottom w:val="0"/>
                      <w:divBdr>
                        <w:top w:val="none" w:sz="0" w:space="0" w:color="auto"/>
                        <w:left w:val="none" w:sz="0" w:space="0" w:color="auto"/>
                        <w:bottom w:val="none" w:sz="0" w:space="0" w:color="auto"/>
                        <w:right w:val="none" w:sz="0" w:space="0" w:color="auto"/>
                      </w:divBdr>
                    </w:div>
                  </w:divsChild>
                </w:div>
                <w:div w:id="98187135">
                  <w:marLeft w:val="0"/>
                  <w:marRight w:val="0"/>
                  <w:marTop w:val="0"/>
                  <w:marBottom w:val="0"/>
                  <w:divBdr>
                    <w:top w:val="none" w:sz="0" w:space="0" w:color="auto"/>
                    <w:left w:val="none" w:sz="0" w:space="0" w:color="auto"/>
                    <w:bottom w:val="none" w:sz="0" w:space="0" w:color="auto"/>
                    <w:right w:val="none" w:sz="0" w:space="0" w:color="auto"/>
                  </w:divBdr>
                  <w:divsChild>
                    <w:div w:id="607085692">
                      <w:marLeft w:val="0"/>
                      <w:marRight w:val="0"/>
                      <w:marTop w:val="0"/>
                      <w:marBottom w:val="0"/>
                      <w:divBdr>
                        <w:top w:val="none" w:sz="0" w:space="0" w:color="auto"/>
                        <w:left w:val="none" w:sz="0" w:space="0" w:color="auto"/>
                        <w:bottom w:val="none" w:sz="0" w:space="0" w:color="auto"/>
                        <w:right w:val="none" w:sz="0" w:space="0" w:color="auto"/>
                      </w:divBdr>
                    </w:div>
                  </w:divsChild>
                </w:div>
                <w:div w:id="636495057">
                  <w:marLeft w:val="0"/>
                  <w:marRight w:val="0"/>
                  <w:marTop w:val="0"/>
                  <w:marBottom w:val="0"/>
                  <w:divBdr>
                    <w:top w:val="none" w:sz="0" w:space="0" w:color="auto"/>
                    <w:left w:val="none" w:sz="0" w:space="0" w:color="auto"/>
                    <w:bottom w:val="none" w:sz="0" w:space="0" w:color="auto"/>
                    <w:right w:val="none" w:sz="0" w:space="0" w:color="auto"/>
                  </w:divBdr>
                  <w:divsChild>
                    <w:div w:id="387385749">
                      <w:marLeft w:val="0"/>
                      <w:marRight w:val="0"/>
                      <w:marTop w:val="0"/>
                      <w:marBottom w:val="0"/>
                      <w:divBdr>
                        <w:top w:val="none" w:sz="0" w:space="0" w:color="auto"/>
                        <w:left w:val="none" w:sz="0" w:space="0" w:color="auto"/>
                        <w:bottom w:val="none" w:sz="0" w:space="0" w:color="auto"/>
                        <w:right w:val="none" w:sz="0" w:space="0" w:color="auto"/>
                      </w:divBdr>
                    </w:div>
                  </w:divsChild>
                </w:div>
                <w:div w:id="62611099">
                  <w:marLeft w:val="0"/>
                  <w:marRight w:val="0"/>
                  <w:marTop w:val="0"/>
                  <w:marBottom w:val="0"/>
                  <w:divBdr>
                    <w:top w:val="none" w:sz="0" w:space="0" w:color="auto"/>
                    <w:left w:val="none" w:sz="0" w:space="0" w:color="auto"/>
                    <w:bottom w:val="none" w:sz="0" w:space="0" w:color="auto"/>
                    <w:right w:val="none" w:sz="0" w:space="0" w:color="auto"/>
                  </w:divBdr>
                </w:div>
                <w:div w:id="530581264">
                  <w:marLeft w:val="0"/>
                  <w:marRight w:val="0"/>
                  <w:marTop w:val="0"/>
                  <w:marBottom w:val="0"/>
                  <w:divBdr>
                    <w:top w:val="none" w:sz="0" w:space="0" w:color="auto"/>
                    <w:left w:val="none" w:sz="0" w:space="0" w:color="auto"/>
                    <w:bottom w:val="none" w:sz="0" w:space="0" w:color="auto"/>
                    <w:right w:val="none" w:sz="0" w:space="0" w:color="auto"/>
                  </w:divBdr>
                </w:div>
                <w:div w:id="1762291499">
                  <w:marLeft w:val="0"/>
                  <w:marRight w:val="0"/>
                  <w:marTop w:val="0"/>
                  <w:marBottom w:val="0"/>
                  <w:divBdr>
                    <w:top w:val="none" w:sz="0" w:space="0" w:color="auto"/>
                    <w:left w:val="none" w:sz="0" w:space="0" w:color="auto"/>
                    <w:bottom w:val="none" w:sz="0" w:space="0" w:color="auto"/>
                    <w:right w:val="none" w:sz="0" w:space="0" w:color="auto"/>
                  </w:divBdr>
                </w:div>
                <w:div w:id="1264071055">
                  <w:marLeft w:val="0"/>
                  <w:marRight w:val="0"/>
                  <w:marTop w:val="0"/>
                  <w:marBottom w:val="0"/>
                  <w:divBdr>
                    <w:top w:val="none" w:sz="0" w:space="0" w:color="auto"/>
                    <w:left w:val="none" w:sz="0" w:space="0" w:color="auto"/>
                    <w:bottom w:val="none" w:sz="0" w:space="0" w:color="auto"/>
                    <w:right w:val="none" w:sz="0" w:space="0" w:color="auto"/>
                  </w:divBdr>
                </w:div>
                <w:div w:id="779106050">
                  <w:marLeft w:val="0"/>
                  <w:marRight w:val="0"/>
                  <w:marTop w:val="0"/>
                  <w:marBottom w:val="0"/>
                  <w:divBdr>
                    <w:top w:val="none" w:sz="0" w:space="0" w:color="auto"/>
                    <w:left w:val="none" w:sz="0" w:space="0" w:color="auto"/>
                    <w:bottom w:val="none" w:sz="0" w:space="0" w:color="auto"/>
                    <w:right w:val="none" w:sz="0" w:space="0" w:color="auto"/>
                  </w:divBdr>
                </w:div>
                <w:div w:id="16900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7040">
          <w:marLeft w:val="0"/>
          <w:marRight w:val="0"/>
          <w:marTop w:val="0"/>
          <w:marBottom w:val="0"/>
          <w:divBdr>
            <w:top w:val="none" w:sz="0" w:space="0" w:color="auto"/>
            <w:left w:val="none" w:sz="0" w:space="0" w:color="auto"/>
            <w:bottom w:val="none" w:sz="0" w:space="0" w:color="auto"/>
            <w:right w:val="none" w:sz="0" w:space="0" w:color="auto"/>
          </w:divBdr>
        </w:div>
        <w:div w:id="789982346">
          <w:marLeft w:val="0"/>
          <w:marRight w:val="0"/>
          <w:marTop w:val="0"/>
          <w:marBottom w:val="0"/>
          <w:divBdr>
            <w:top w:val="none" w:sz="0" w:space="0" w:color="auto"/>
            <w:left w:val="none" w:sz="0" w:space="0" w:color="auto"/>
            <w:bottom w:val="none" w:sz="0" w:space="0" w:color="auto"/>
            <w:right w:val="none" w:sz="0" w:space="0" w:color="auto"/>
          </w:divBdr>
          <w:divsChild>
            <w:div w:id="1613245758">
              <w:marLeft w:val="0"/>
              <w:marRight w:val="0"/>
              <w:marTop w:val="30"/>
              <w:marBottom w:val="30"/>
              <w:divBdr>
                <w:top w:val="none" w:sz="0" w:space="0" w:color="auto"/>
                <w:left w:val="none" w:sz="0" w:space="0" w:color="auto"/>
                <w:bottom w:val="none" w:sz="0" w:space="0" w:color="auto"/>
                <w:right w:val="none" w:sz="0" w:space="0" w:color="auto"/>
              </w:divBdr>
              <w:divsChild>
                <w:div w:id="562102527">
                  <w:marLeft w:val="0"/>
                  <w:marRight w:val="0"/>
                  <w:marTop w:val="0"/>
                  <w:marBottom w:val="0"/>
                  <w:divBdr>
                    <w:top w:val="none" w:sz="0" w:space="0" w:color="auto"/>
                    <w:left w:val="none" w:sz="0" w:space="0" w:color="auto"/>
                    <w:bottom w:val="none" w:sz="0" w:space="0" w:color="auto"/>
                    <w:right w:val="none" w:sz="0" w:space="0" w:color="auto"/>
                  </w:divBdr>
                  <w:divsChild>
                    <w:div w:id="529073850">
                      <w:marLeft w:val="0"/>
                      <w:marRight w:val="0"/>
                      <w:marTop w:val="0"/>
                      <w:marBottom w:val="0"/>
                      <w:divBdr>
                        <w:top w:val="none" w:sz="0" w:space="0" w:color="auto"/>
                        <w:left w:val="none" w:sz="0" w:space="0" w:color="auto"/>
                        <w:bottom w:val="none" w:sz="0" w:space="0" w:color="auto"/>
                        <w:right w:val="none" w:sz="0" w:space="0" w:color="auto"/>
                      </w:divBdr>
                    </w:div>
                  </w:divsChild>
                </w:div>
                <w:div w:id="921110584">
                  <w:marLeft w:val="0"/>
                  <w:marRight w:val="0"/>
                  <w:marTop w:val="0"/>
                  <w:marBottom w:val="0"/>
                  <w:divBdr>
                    <w:top w:val="none" w:sz="0" w:space="0" w:color="auto"/>
                    <w:left w:val="none" w:sz="0" w:space="0" w:color="auto"/>
                    <w:bottom w:val="none" w:sz="0" w:space="0" w:color="auto"/>
                    <w:right w:val="none" w:sz="0" w:space="0" w:color="auto"/>
                  </w:divBdr>
                  <w:divsChild>
                    <w:div w:id="1352955387">
                      <w:marLeft w:val="0"/>
                      <w:marRight w:val="0"/>
                      <w:marTop w:val="0"/>
                      <w:marBottom w:val="0"/>
                      <w:divBdr>
                        <w:top w:val="none" w:sz="0" w:space="0" w:color="auto"/>
                        <w:left w:val="none" w:sz="0" w:space="0" w:color="auto"/>
                        <w:bottom w:val="none" w:sz="0" w:space="0" w:color="auto"/>
                        <w:right w:val="none" w:sz="0" w:space="0" w:color="auto"/>
                      </w:divBdr>
                    </w:div>
                  </w:divsChild>
                </w:div>
                <w:div w:id="1424106729">
                  <w:marLeft w:val="0"/>
                  <w:marRight w:val="0"/>
                  <w:marTop w:val="0"/>
                  <w:marBottom w:val="0"/>
                  <w:divBdr>
                    <w:top w:val="none" w:sz="0" w:space="0" w:color="auto"/>
                    <w:left w:val="none" w:sz="0" w:space="0" w:color="auto"/>
                    <w:bottom w:val="none" w:sz="0" w:space="0" w:color="auto"/>
                    <w:right w:val="none" w:sz="0" w:space="0" w:color="auto"/>
                  </w:divBdr>
                  <w:divsChild>
                    <w:div w:id="1535994326">
                      <w:marLeft w:val="0"/>
                      <w:marRight w:val="0"/>
                      <w:marTop w:val="0"/>
                      <w:marBottom w:val="0"/>
                      <w:divBdr>
                        <w:top w:val="none" w:sz="0" w:space="0" w:color="auto"/>
                        <w:left w:val="none" w:sz="0" w:space="0" w:color="auto"/>
                        <w:bottom w:val="none" w:sz="0" w:space="0" w:color="auto"/>
                        <w:right w:val="none" w:sz="0" w:space="0" w:color="auto"/>
                      </w:divBdr>
                    </w:div>
                  </w:divsChild>
                </w:div>
                <w:div w:id="1822649295">
                  <w:marLeft w:val="0"/>
                  <w:marRight w:val="0"/>
                  <w:marTop w:val="0"/>
                  <w:marBottom w:val="0"/>
                  <w:divBdr>
                    <w:top w:val="none" w:sz="0" w:space="0" w:color="auto"/>
                    <w:left w:val="none" w:sz="0" w:space="0" w:color="auto"/>
                    <w:bottom w:val="none" w:sz="0" w:space="0" w:color="auto"/>
                    <w:right w:val="none" w:sz="0" w:space="0" w:color="auto"/>
                  </w:divBdr>
                  <w:divsChild>
                    <w:div w:id="390427922">
                      <w:marLeft w:val="0"/>
                      <w:marRight w:val="0"/>
                      <w:marTop w:val="0"/>
                      <w:marBottom w:val="0"/>
                      <w:divBdr>
                        <w:top w:val="none" w:sz="0" w:space="0" w:color="auto"/>
                        <w:left w:val="none" w:sz="0" w:space="0" w:color="auto"/>
                        <w:bottom w:val="none" w:sz="0" w:space="0" w:color="auto"/>
                        <w:right w:val="none" w:sz="0" w:space="0" w:color="auto"/>
                      </w:divBdr>
                    </w:div>
                  </w:divsChild>
                </w:div>
                <w:div w:id="1232305330">
                  <w:marLeft w:val="0"/>
                  <w:marRight w:val="0"/>
                  <w:marTop w:val="0"/>
                  <w:marBottom w:val="0"/>
                  <w:divBdr>
                    <w:top w:val="none" w:sz="0" w:space="0" w:color="auto"/>
                    <w:left w:val="none" w:sz="0" w:space="0" w:color="auto"/>
                    <w:bottom w:val="none" w:sz="0" w:space="0" w:color="auto"/>
                    <w:right w:val="none" w:sz="0" w:space="0" w:color="auto"/>
                  </w:divBdr>
                  <w:divsChild>
                    <w:div w:id="214437023">
                      <w:marLeft w:val="0"/>
                      <w:marRight w:val="0"/>
                      <w:marTop w:val="0"/>
                      <w:marBottom w:val="0"/>
                      <w:divBdr>
                        <w:top w:val="none" w:sz="0" w:space="0" w:color="auto"/>
                        <w:left w:val="none" w:sz="0" w:space="0" w:color="auto"/>
                        <w:bottom w:val="none" w:sz="0" w:space="0" w:color="auto"/>
                        <w:right w:val="none" w:sz="0" w:space="0" w:color="auto"/>
                      </w:divBdr>
                    </w:div>
                  </w:divsChild>
                </w:div>
                <w:div w:id="2007828485">
                  <w:marLeft w:val="0"/>
                  <w:marRight w:val="0"/>
                  <w:marTop w:val="0"/>
                  <w:marBottom w:val="0"/>
                  <w:divBdr>
                    <w:top w:val="none" w:sz="0" w:space="0" w:color="auto"/>
                    <w:left w:val="none" w:sz="0" w:space="0" w:color="auto"/>
                    <w:bottom w:val="none" w:sz="0" w:space="0" w:color="auto"/>
                    <w:right w:val="none" w:sz="0" w:space="0" w:color="auto"/>
                  </w:divBdr>
                  <w:divsChild>
                    <w:div w:id="1489059067">
                      <w:marLeft w:val="0"/>
                      <w:marRight w:val="0"/>
                      <w:marTop w:val="0"/>
                      <w:marBottom w:val="0"/>
                      <w:divBdr>
                        <w:top w:val="none" w:sz="0" w:space="0" w:color="auto"/>
                        <w:left w:val="none" w:sz="0" w:space="0" w:color="auto"/>
                        <w:bottom w:val="none" w:sz="0" w:space="0" w:color="auto"/>
                        <w:right w:val="none" w:sz="0" w:space="0" w:color="auto"/>
                      </w:divBdr>
                    </w:div>
                  </w:divsChild>
                </w:div>
                <w:div w:id="2066247315">
                  <w:marLeft w:val="0"/>
                  <w:marRight w:val="0"/>
                  <w:marTop w:val="0"/>
                  <w:marBottom w:val="0"/>
                  <w:divBdr>
                    <w:top w:val="none" w:sz="0" w:space="0" w:color="auto"/>
                    <w:left w:val="none" w:sz="0" w:space="0" w:color="auto"/>
                    <w:bottom w:val="none" w:sz="0" w:space="0" w:color="auto"/>
                    <w:right w:val="none" w:sz="0" w:space="0" w:color="auto"/>
                  </w:divBdr>
                  <w:divsChild>
                    <w:div w:id="930699800">
                      <w:marLeft w:val="0"/>
                      <w:marRight w:val="0"/>
                      <w:marTop w:val="0"/>
                      <w:marBottom w:val="0"/>
                      <w:divBdr>
                        <w:top w:val="none" w:sz="0" w:space="0" w:color="auto"/>
                        <w:left w:val="none" w:sz="0" w:space="0" w:color="auto"/>
                        <w:bottom w:val="none" w:sz="0" w:space="0" w:color="auto"/>
                        <w:right w:val="none" w:sz="0" w:space="0" w:color="auto"/>
                      </w:divBdr>
                    </w:div>
                  </w:divsChild>
                </w:div>
                <w:div w:id="1719817107">
                  <w:marLeft w:val="0"/>
                  <w:marRight w:val="0"/>
                  <w:marTop w:val="0"/>
                  <w:marBottom w:val="0"/>
                  <w:divBdr>
                    <w:top w:val="none" w:sz="0" w:space="0" w:color="auto"/>
                    <w:left w:val="none" w:sz="0" w:space="0" w:color="auto"/>
                    <w:bottom w:val="none" w:sz="0" w:space="0" w:color="auto"/>
                    <w:right w:val="none" w:sz="0" w:space="0" w:color="auto"/>
                  </w:divBdr>
                  <w:divsChild>
                    <w:div w:id="782961754">
                      <w:marLeft w:val="0"/>
                      <w:marRight w:val="0"/>
                      <w:marTop w:val="0"/>
                      <w:marBottom w:val="0"/>
                      <w:divBdr>
                        <w:top w:val="none" w:sz="0" w:space="0" w:color="auto"/>
                        <w:left w:val="none" w:sz="0" w:space="0" w:color="auto"/>
                        <w:bottom w:val="none" w:sz="0" w:space="0" w:color="auto"/>
                        <w:right w:val="none" w:sz="0" w:space="0" w:color="auto"/>
                      </w:divBdr>
                    </w:div>
                  </w:divsChild>
                </w:div>
                <w:div w:id="566964679">
                  <w:marLeft w:val="0"/>
                  <w:marRight w:val="0"/>
                  <w:marTop w:val="0"/>
                  <w:marBottom w:val="0"/>
                  <w:divBdr>
                    <w:top w:val="none" w:sz="0" w:space="0" w:color="auto"/>
                    <w:left w:val="none" w:sz="0" w:space="0" w:color="auto"/>
                    <w:bottom w:val="none" w:sz="0" w:space="0" w:color="auto"/>
                    <w:right w:val="none" w:sz="0" w:space="0" w:color="auto"/>
                  </w:divBdr>
                  <w:divsChild>
                    <w:div w:id="1237478395">
                      <w:marLeft w:val="0"/>
                      <w:marRight w:val="0"/>
                      <w:marTop w:val="0"/>
                      <w:marBottom w:val="0"/>
                      <w:divBdr>
                        <w:top w:val="none" w:sz="0" w:space="0" w:color="auto"/>
                        <w:left w:val="none" w:sz="0" w:space="0" w:color="auto"/>
                        <w:bottom w:val="none" w:sz="0" w:space="0" w:color="auto"/>
                        <w:right w:val="none" w:sz="0" w:space="0" w:color="auto"/>
                      </w:divBdr>
                    </w:div>
                  </w:divsChild>
                </w:div>
                <w:div w:id="1287590408">
                  <w:marLeft w:val="0"/>
                  <w:marRight w:val="0"/>
                  <w:marTop w:val="0"/>
                  <w:marBottom w:val="0"/>
                  <w:divBdr>
                    <w:top w:val="none" w:sz="0" w:space="0" w:color="auto"/>
                    <w:left w:val="none" w:sz="0" w:space="0" w:color="auto"/>
                    <w:bottom w:val="none" w:sz="0" w:space="0" w:color="auto"/>
                    <w:right w:val="none" w:sz="0" w:space="0" w:color="auto"/>
                  </w:divBdr>
                  <w:divsChild>
                    <w:div w:id="852957771">
                      <w:marLeft w:val="0"/>
                      <w:marRight w:val="0"/>
                      <w:marTop w:val="0"/>
                      <w:marBottom w:val="0"/>
                      <w:divBdr>
                        <w:top w:val="none" w:sz="0" w:space="0" w:color="auto"/>
                        <w:left w:val="none" w:sz="0" w:space="0" w:color="auto"/>
                        <w:bottom w:val="none" w:sz="0" w:space="0" w:color="auto"/>
                        <w:right w:val="none" w:sz="0" w:space="0" w:color="auto"/>
                      </w:divBdr>
                    </w:div>
                  </w:divsChild>
                </w:div>
                <w:div w:id="937641816">
                  <w:marLeft w:val="0"/>
                  <w:marRight w:val="0"/>
                  <w:marTop w:val="0"/>
                  <w:marBottom w:val="0"/>
                  <w:divBdr>
                    <w:top w:val="none" w:sz="0" w:space="0" w:color="auto"/>
                    <w:left w:val="none" w:sz="0" w:space="0" w:color="auto"/>
                    <w:bottom w:val="none" w:sz="0" w:space="0" w:color="auto"/>
                    <w:right w:val="none" w:sz="0" w:space="0" w:color="auto"/>
                  </w:divBdr>
                  <w:divsChild>
                    <w:div w:id="1223105209">
                      <w:marLeft w:val="0"/>
                      <w:marRight w:val="0"/>
                      <w:marTop w:val="0"/>
                      <w:marBottom w:val="0"/>
                      <w:divBdr>
                        <w:top w:val="none" w:sz="0" w:space="0" w:color="auto"/>
                        <w:left w:val="none" w:sz="0" w:space="0" w:color="auto"/>
                        <w:bottom w:val="none" w:sz="0" w:space="0" w:color="auto"/>
                        <w:right w:val="none" w:sz="0" w:space="0" w:color="auto"/>
                      </w:divBdr>
                    </w:div>
                  </w:divsChild>
                </w:div>
                <w:div w:id="447747120">
                  <w:marLeft w:val="0"/>
                  <w:marRight w:val="0"/>
                  <w:marTop w:val="0"/>
                  <w:marBottom w:val="0"/>
                  <w:divBdr>
                    <w:top w:val="none" w:sz="0" w:space="0" w:color="auto"/>
                    <w:left w:val="none" w:sz="0" w:space="0" w:color="auto"/>
                    <w:bottom w:val="none" w:sz="0" w:space="0" w:color="auto"/>
                    <w:right w:val="none" w:sz="0" w:space="0" w:color="auto"/>
                  </w:divBdr>
                  <w:divsChild>
                    <w:div w:id="310063231">
                      <w:marLeft w:val="0"/>
                      <w:marRight w:val="0"/>
                      <w:marTop w:val="0"/>
                      <w:marBottom w:val="0"/>
                      <w:divBdr>
                        <w:top w:val="none" w:sz="0" w:space="0" w:color="auto"/>
                        <w:left w:val="none" w:sz="0" w:space="0" w:color="auto"/>
                        <w:bottom w:val="none" w:sz="0" w:space="0" w:color="auto"/>
                        <w:right w:val="none" w:sz="0" w:space="0" w:color="auto"/>
                      </w:divBdr>
                    </w:div>
                  </w:divsChild>
                </w:div>
                <w:div w:id="1490748229">
                  <w:marLeft w:val="0"/>
                  <w:marRight w:val="0"/>
                  <w:marTop w:val="0"/>
                  <w:marBottom w:val="0"/>
                  <w:divBdr>
                    <w:top w:val="none" w:sz="0" w:space="0" w:color="auto"/>
                    <w:left w:val="none" w:sz="0" w:space="0" w:color="auto"/>
                    <w:bottom w:val="none" w:sz="0" w:space="0" w:color="auto"/>
                    <w:right w:val="none" w:sz="0" w:space="0" w:color="auto"/>
                  </w:divBdr>
                </w:div>
                <w:div w:id="142165764">
                  <w:marLeft w:val="0"/>
                  <w:marRight w:val="0"/>
                  <w:marTop w:val="0"/>
                  <w:marBottom w:val="0"/>
                  <w:divBdr>
                    <w:top w:val="none" w:sz="0" w:space="0" w:color="auto"/>
                    <w:left w:val="none" w:sz="0" w:space="0" w:color="auto"/>
                    <w:bottom w:val="none" w:sz="0" w:space="0" w:color="auto"/>
                    <w:right w:val="none" w:sz="0" w:space="0" w:color="auto"/>
                  </w:divBdr>
                </w:div>
                <w:div w:id="1223830010">
                  <w:marLeft w:val="0"/>
                  <w:marRight w:val="0"/>
                  <w:marTop w:val="0"/>
                  <w:marBottom w:val="0"/>
                  <w:divBdr>
                    <w:top w:val="none" w:sz="0" w:space="0" w:color="auto"/>
                    <w:left w:val="none" w:sz="0" w:space="0" w:color="auto"/>
                    <w:bottom w:val="none" w:sz="0" w:space="0" w:color="auto"/>
                    <w:right w:val="none" w:sz="0" w:space="0" w:color="auto"/>
                  </w:divBdr>
                </w:div>
                <w:div w:id="2009940171">
                  <w:marLeft w:val="0"/>
                  <w:marRight w:val="0"/>
                  <w:marTop w:val="0"/>
                  <w:marBottom w:val="0"/>
                  <w:divBdr>
                    <w:top w:val="none" w:sz="0" w:space="0" w:color="auto"/>
                    <w:left w:val="none" w:sz="0" w:space="0" w:color="auto"/>
                    <w:bottom w:val="none" w:sz="0" w:space="0" w:color="auto"/>
                    <w:right w:val="none" w:sz="0" w:space="0" w:color="auto"/>
                  </w:divBdr>
                </w:div>
                <w:div w:id="345137686">
                  <w:marLeft w:val="0"/>
                  <w:marRight w:val="0"/>
                  <w:marTop w:val="0"/>
                  <w:marBottom w:val="0"/>
                  <w:divBdr>
                    <w:top w:val="none" w:sz="0" w:space="0" w:color="auto"/>
                    <w:left w:val="none" w:sz="0" w:space="0" w:color="auto"/>
                    <w:bottom w:val="none" w:sz="0" w:space="0" w:color="auto"/>
                    <w:right w:val="none" w:sz="0" w:space="0" w:color="auto"/>
                  </w:divBdr>
                </w:div>
                <w:div w:id="5456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2362">
      <w:bodyDiv w:val="1"/>
      <w:marLeft w:val="0"/>
      <w:marRight w:val="0"/>
      <w:marTop w:val="0"/>
      <w:marBottom w:val="0"/>
      <w:divBdr>
        <w:top w:val="none" w:sz="0" w:space="0" w:color="auto"/>
        <w:left w:val="none" w:sz="0" w:space="0" w:color="auto"/>
        <w:bottom w:val="none" w:sz="0" w:space="0" w:color="auto"/>
        <w:right w:val="none" w:sz="0" w:space="0" w:color="auto"/>
      </w:divBdr>
      <w:divsChild>
        <w:div w:id="1239510925">
          <w:marLeft w:val="0"/>
          <w:marRight w:val="0"/>
          <w:marTop w:val="0"/>
          <w:marBottom w:val="0"/>
          <w:divBdr>
            <w:top w:val="none" w:sz="0" w:space="0" w:color="auto"/>
            <w:left w:val="none" w:sz="0" w:space="0" w:color="auto"/>
            <w:bottom w:val="none" w:sz="0" w:space="0" w:color="auto"/>
            <w:right w:val="none" w:sz="0" w:space="0" w:color="auto"/>
          </w:divBdr>
        </w:div>
        <w:div w:id="532503689">
          <w:marLeft w:val="0"/>
          <w:marRight w:val="0"/>
          <w:marTop w:val="0"/>
          <w:marBottom w:val="0"/>
          <w:divBdr>
            <w:top w:val="none" w:sz="0" w:space="0" w:color="auto"/>
            <w:left w:val="none" w:sz="0" w:space="0" w:color="auto"/>
            <w:bottom w:val="none" w:sz="0" w:space="0" w:color="auto"/>
            <w:right w:val="none" w:sz="0" w:space="0" w:color="auto"/>
          </w:divBdr>
        </w:div>
        <w:div w:id="2134395409">
          <w:marLeft w:val="0"/>
          <w:marRight w:val="0"/>
          <w:marTop w:val="0"/>
          <w:marBottom w:val="0"/>
          <w:divBdr>
            <w:top w:val="none" w:sz="0" w:space="0" w:color="auto"/>
            <w:left w:val="none" w:sz="0" w:space="0" w:color="auto"/>
            <w:bottom w:val="none" w:sz="0" w:space="0" w:color="auto"/>
            <w:right w:val="none" w:sz="0" w:space="0" w:color="auto"/>
          </w:divBdr>
          <w:divsChild>
            <w:div w:id="1171600721">
              <w:marLeft w:val="0"/>
              <w:marRight w:val="0"/>
              <w:marTop w:val="30"/>
              <w:marBottom w:val="30"/>
              <w:divBdr>
                <w:top w:val="none" w:sz="0" w:space="0" w:color="auto"/>
                <w:left w:val="none" w:sz="0" w:space="0" w:color="auto"/>
                <w:bottom w:val="none" w:sz="0" w:space="0" w:color="auto"/>
                <w:right w:val="none" w:sz="0" w:space="0" w:color="auto"/>
              </w:divBdr>
              <w:divsChild>
                <w:div w:id="39020748">
                  <w:marLeft w:val="0"/>
                  <w:marRight w:val="0"/>
                  <w:marTop w:val="0"/>
                  <w:marBottom w:val="0"/>
                  <w:divBdr>
                    <w:top w:val="none" w:sz="0" w:space="0" w:color="auto"/>
                    <w:left w:val="none" w:sz="0" w:space="0" w:color="auto"/>
                    <w:bottom w:val="none" w:sz="0" w:space="0" w:color="auto"/>
                    <w:right w:val="none" w:sz="0" w:space="0" w:color="auto"/>
                  </w:divBdr>
                  <w:divsChild>
                    <w:div w:id="696850901">
                      <w:marLeft w:val="0"/>
                      <w:marRight w:val="0"/>
                      <w:marTop w:val="0"/>
                      <w:marBottom w:val="0"/>
                      <w:divBdr>
                        <w:top w:val="none" w:sz="0" w:space="0" w:color="auto"/>
                        <w:left w:val="none" w:sz="0" w:space="0" w:color="auto"/>
                        <w:bottom w:val="none" w:sz="0" w:space="0" w:color="auto"/>
                        <w:right w:val="none" w:sz="0" w:space="0" w:color="auto"/>
                      </w:divBdr>
                    </w:div>
                  </w:divsChild>
                </w:div>
                <w:div w:id="891963824">
                  <w:marLeft w:val="0"/>
                  <w:marRight w:val="0"/>
                  <w:marTop w:val="0"/>
                  <w:marBottom w:val="0"/>
                  <w:divBdr>
                    <w:top w:val="none" w:sz="0" w:space="0" w:color="auto"/>
                    <w:left w:val="none" w:sz="0" w:space="0" w:color="auto"/>
                    <w:bottom w:val="none" w:sz="0" w:space="0" w:color="auto"/>
                    <w:right w:val="none" w:sz="0" w:space="0" w:color="auto"/>
                  </w:divBdr>
                  <w:divsChild>
                    <w:div w:id="48767480">
                      <w:marLeft w:val="0"/>
                      <w:marRight w:val="0"/>
                      <w:marTop w:val="0"/>
                      <w:marBottom w:val="0"/>
                      <w:divBdr>
                        <w:top w:val="none" w:sz="0" w:space="0" w:color="auto"/>
                        <w:left w:val="none" w:sz="0" w:space="0" w:color="auto"/>
                        <w:bottom w:val="none" w:sz="0" w:space="0" w:color="auto"/>
                        <w:right w:val="none" w:sz="0" w:space="0" w:color="auto"/>
                      </w:divBdr>
                    </w:div>
                  </w:divsChild>
                </w:div>
                <w:div w:id="1349990809">
                  <w:marLeft w:val="0"/>
                  <w:marRight w:val="0"/>
                  <w:marTop w:val="0"/>
                  <w:marBottom w:val="0"/>
                  <w:divBdr>
                    <w:top w:val="none" w:sz="0" w:space="0" w:color="auto"/>
                    <w:left w:val="none" w:sz="0" w:space="0" w:color="auto"/>
                    <w:bottom w:val="none" w:sz="0" w:space="0" w:color="auto"/>
                    <w:right w:val="none" w:sz="0" w:space="0" w:color="auto"/>
                  </w:divBdr>
                  <w:divsChild>
                    <w:div w:id="1914579556">
                      <w:marLeft w:val="0"/>
                      <w:marRight w:val="0"/>
                      <w:marTop w:val="0"/>
                      <w:marBottom w:val="0"/>
                      <w:divBdr>
                        <w:top w:val="none" w:sz="0" w:space="0" w:color="auto"/>
                        <w:left w:val="none" w:sz="0" w:space="0" w:color="auto"/>
                        <w:bottom w:val="none" w:sz="0" w:space="0" w:color="auto"/>
                        <w:right w:val="none" w:sz="0" w:space="0" w:color="auto"/>
                      </w:divBdr>
                    </w:div>
                  </w:divsChild>
                </w:div>
                <w:div w:id="157119356">
                  <w:marLeft w:val="0"/>
                  <w:marRight w:val="0"/>
                  <w:marTop w:val="0"/>
                  <w:marBottom w:val="0"/>
                  <w:divBdr>
                    <w:top w:val="none" w:sz="0" w:space="0" w:color="auto"/>
                    <w:left w:val="none" w:sz="0" w:space="0" w:color="auto"/>
                    <w:bottom w:val="none" w:sz="0" w:space="0" w:color="auto"/>
                    <w:right w:val="none" w:sz="0" w:space="0" w:color="auto"/>
                  </w:divBdr>
                  <w:divsChild>
                    <w:div w:id="1198423926">
                      <w:marLeft w:val="0"/>
                      <w:marRight w:val="0"/>
                      <w:marTop w:val="0"/>
                      <w:marBottom w:val="0"/>
                      <w:divBdr>
                        <w:top w:val="none" w:sz="0" w:space="0" w:color="auto"/>
                        <w:left w:val="none" w:sz="0" w:space="0" w:color="auto"/>
                        <w:bottom w:val="none" w:sz="0" w:space="0" w:color="auto"/>
                        <w:right w:val="none" w:sz="0" w:space="0" w:color="auto"/>
                      </w:divBdr>
                    </w:div>
                  </w:divsChild>
                </w:div>
                <w:div w:id="568267704">
                  <w:marLeft w:val="0"/>
                  <w:marRight w:val="0"/>
                  <w:marTop w:val="0"/>
                  <w:marBottom w:val="0"/>
                  <w:divBdr>
                    <w:top w:val="none" w:sz="0" w:space="0" w:color="auto"/>
                    <w:left w:val="none" w:sz="0" w:space="0" w:color="auto"/>
                    <w:bottom w:val="none" w:sz="0" w:space="0" w:color="auto"/>
                    <w:right w:val="none" w:sz="0" w:space="0" w:color="auto"/>
                  </w:divBdr>
                  <w:divsChild>
                    <w:div w:id="51076480">
                      <w:marLeft w:val="0"/>
                      <w:marRight w:val="0"/>
                      <w:marTop w:val="0"/>
                      <w:marBottom w:val="0"/>
                      <w:divBdr>
                        <w:top w:val="none" w:sz="0" w:space="0" w:color="auto"/>
                        <w:left w:val="none" w:sz="0" w:space="0" w:color="auto"/>
                        <w:bottom w:val="none" w:sz="0" w:space="0" w:color="auto"/>
                        <w:right w:val="none" w:sz="0" w:space="0" w:color="auto"/>
                      </w:divBdr>
                    </w:div>
                  </w:divsChild>
                </w:div>
                <w:div w:id="989677838">
                  <w:marLeft w:val="0"/>
                  <w:marRight w:val="0"/>
                  <w:marTop w:val="0"/>
                  <w:marBottom w:val="0"/>
                  <w:divBdr>
                    <w:top w:val="none" w:sz="0" w:space="0" w:color="auto"/>
                    <w:left w:val="none" w:sz="0" w:space="0" w:color="auto"/>
                    <w:bottom w:val="none" w:sz="0" w:space="0" w:color="auto"/>
                    <w:right w:val="none" w:sz="0" w:space="0" w:color="auto"/>
                  </w:divBdr>
                  <w:divsChild>
                    <w:div w:id="1999072956">
                      <w:marLeft w:val="0"/>
                      <w:marRight w:val="0"/>
                      <w:marTop w:val="0"/>
                      <w:marBottom w:val="0"/>
                      <w:divBdr>
                        <w:top w:val="none" w:sz="0" w:space="0" w:color="auto"/>
                        <w:left w:val="none" w:sz="0" w:space="0" w:color="auto"/>
                        <w:bottom w:val="none" w:sz="0" w:space="0" w:color="auto"/>
                        <w:right w:val="none" w:sz="0" w:space="0" w:color="auto"/>
                      </w:divBdr>
                    </w:div>
                  </w:divsChild>
                </w:div>
                <w:div w:id="367217382">
                  <w:marLeft w:val="0"/>
                  <w:marRight w:val="0"/>
                  <w:marTop w:val="0"/>
                  <w:marBottom w:val="0"/>
                  <w:divBdr>
                    <w:top w:val="none" w:sz="0" w:space="0" w:color="auto"/>
                    <w:left w:val="none" w:sz="0" w:space="0" w:color="auto"/>
                    <w:bottom w:val="none" w:sz="0" w:space="0" w:color="auto"/>
                    <w:right w:val="none" w:sz="0" w:space="0" w:color="auto"/>
                  </w:divBdr>
                  <w:divsChild>
                    <w:div w:id="868839092">
                      <w:marLeft w:val="0"/>
                      <w:marRight w:val="0"/>
                      <w:marTop w:val="0"/>
                      <w:marBottom w:val="0"/>
                      <w:divBdr>
                        <w:top w:val="none" w:sz="0" w:space="0" w:color="auto"/>
                        <w:left w:val="none" w:sz="0" w:space="0" w:color="auto"/>
                        <w:bottom w:val="none" w:sz="0" w:space="0" w:color="auto"/>
                        <w:right w:val="none" w:sz="0" w:space="0" w:color="auto"/>
                      </w:divBdr>
                    </w:div>
                  </w:divsChild>
                </w:div>
                <w:div w:id="1652245947">
                  <w:marLeft w:val="0"/>
                  <w:marRight w:val="0"/>
                  <w:marTop w:val="0"/>
                  <w:marBottom w:val="0"/>
                  <w:divBdr>
                    <w:top w:val="none" w:sz="0" w:space="0" w:color="auto"/>
                    <w:left w:val="none" w:sz="0" w:space="0" w:color="auto"/>
                    <w:bottom w:val="none" w:sz="0" w:space="0" w:color="auto"/>
                    <w:right w:val="none" w:sz="0" w:space="0" w:color="auto"/>
                  </w:divBdr>
                  <w:divsChild>
                    <w:div w:id="1862621873">
                      <w:marLeft w:val="0"/>
                      <w:marRight w:val="0"/>
                      <w:marTop w:val="0"/>
                      <w:marBottom w:val="0"/>
                      <w:divBdr>
                        <w:top w:val="none" w:sz="0" w:space="0" w:color="auto"/>
                        <w:left w:val="none" w:sz="0" w:space="0" w:color="auto"/>
                        <w:bottom w:val="none" w:sz="0" w:space="0" w:color="auto"/>
                        <w:right w:val="none" w:sz="0" w:space="0" w:color="auto"/>
                      </w:divBdr>
                    </w:div>
                  </w:divsChild>
                </w:div>
                <w:div w:id="94332458">
                  <w:marLeft w:val="0"/>
                  <w:marRight w:val="0"/>
                  <w:marTop w:val="0"/>
                  <w:marBottom w:val="0"/>
                  <w:divBdr>
                    <w:top w:val="none" w:sz="0" w:space="0" w:color="auto"/>
                    <w:left w:val="none" w:sz="0" w:space="0" w:color="auto"/>
                    <w:bottom w:val="none" w:sz="0" w:space="0" w:color="auto"/>
                    <w:right w:val="none" w:sz="0" w:space="0" w:color="auto"/>
                  </w:divBdr>
                  <w:divsChild>
                    <w:div w:id="551235571">
                      <w:marLeft w:val="0"/>
                      <w:marRight w:val="0"/>
                      <w:marTop w:val="0"/>
                      <w:marBottom w:val="0"/>
                      <w:divBdr>
                        <w:top w:val="none" w:sz="0" w:space="0" w:color="auto"/>
                        <w:left w:val="none" w:sz="0" w:space="0" w:color="auto"/>
                        <w:bottom w:val="none" w:sz="0" w:space="0" w:color="auto"/>
                        <w:right w:val="none" w:sz="0" w:space="0" w:color="auto"/>
                      </w:divBdr>
                    </w:div>
                  </w:divsChild>
                </w:div>
                <w:div w:id="1672291302">
                  <w:marLeft w:val="0"/>
                  <w:marRight w:val="0"/>
                  <w:marTop w:val="0"/>
                  <w:marBottom w:val="0"/>
                  <w:divBdr>
                    <w:top w:val="none" w:sz="0" w:space="0" w:color="auto"/>
                    <w:left w:val="none" w:sz="0" w:space="0" w:color="auto"/>
                    <w:bottom w:val="none" w:sz="0" w:space="0" w:color="auto"/>
                    <w:right w:val="none" w:sz="0" w:space="0" w:color="auto"/>
                  </w:divBdr>
                  <w:divsChild>
                    <w:div w:id="79910967">
                      <w:marLeft w:val="0"/>
                      <w:marRight w:val="0"/>
                      <w:marTop w:val="0"/>
                      <w:marBottom w:val="0"/>
                      <w:divBdr>
                        <w:top w:val="none" w:sz="0" w:space="0" w:color="auto"/>
                        <w:left w:val="none" w:sz="0" w:space="0" w:color="auto"/>
                        <w:bottom w:val="none" w:sz="0" w:space="0" w:color="auto"/>
                        <w:right w:val="none" w:sz="0" w:space="0" w:color="auto"/>
                      </w:divBdr>
                    </w:div>
                  </w:divsChild>
                </w:div>
                <w:div w:id="564414964">
                  <w:marLeft w:val="0"/>
                  <w:marRight w:val="0"/>
                  <w:marTop w:val="0"/>
                  <w:marBottom w:val="0"/>
                  <w:divBdr>
                    <w:top w:val="none" w:sz="0" w:space="0" w:color="auto"/>
                    <w:left w:val="none" w:sz="0" w:space="0" w:color="auto"/>
                    <w:bottom w:val="none" w:sz="0" w:space="0" w:color="auto"/>
                    <w:right w:val="none" w:sz="0" w:space="0" w:color="auto"/>
                  </w:divBdr>
                  <w:divsChild>
                    <w:div w:id="1249384487">
                      <w:marLeft w:val="0"/>
                      <w:marRight w:val="0"/>
                      <w:marTop w:val="0"/>
                      <w:marBottom w:val="0"/>
                      <w:divBdr>
                        <w:top w:val="none" w:sz="0" w:space="0" w:color="auto"/>
                        <w:left w:val="none" w:sz="0" w:space="0" w:color="auto"/>
                        <w:bottom w:val="none" w:sz="0" w:space="0" w:color="auto"/>
                        <w:right w:val="none" w:sz="0" w:space="0" w:color="auto"/>
                      </w:divBdr>
                    </w:div>
                  </w:divsChild>
                </w:div>
                <w:div w:id="503397631">
                  <w:marLeft w:val="0"/>
                  <w:marRight w:val="0"/>
                  <w:marTop w:val="0"/>
                  <w:marBottom w:val="0"/>
                  <w:divBdr>
                    <w:top w:val="none" w:sz="0" w:space="0" w:color="auto"/>
                    <w:left w:val="none" w:sz="0" w:space="0" w:color="auto"/>
                    <w:bottom w:val="none" w:sz="0" w:space="0" w:color="auto"/>
                    <w:right w:val="none" w:sz="0" w:space="0" w:color="auto"/>
                  </w:divBdr>
                  <w:divsChild>
                    <w:div w:id="9063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4567">
          <w:marLeft w:val="0"/>
          <w:marRight w:val="0"/>
          <w:marTop w:val="0"/>
          <w:marBottom w:val="0"/>
          <w:divBdr>
            <w:top w:val="none" w:sz="0" w:space="0" w:color="auto"/>
            <w:left w:val="none" w:sz="0" w:space="0" w:color="auto"/>
            <w:bottom w:val="none" w:sz="0" w:space="0" w:color="auto"/>
            <w:right w:val="none" w:sz="0" w:space="0" w:color="auto"/>
          </w:divBdr>
        </w:div>
        <w:div w:id="256594700">
          <w:marLeft w:val="0"/>
          <w:marRight w:val="0"/>
          <w:marTop w:val="0"/>
          <w:marBottom w:val="0"/>
          <w:divBdr>
            <w:top w:val="none" w:sz="0" w:space="0" w:color="auto"/>
            <w:left w:val="none" w:sz="0" w:space="0" w:color="auto"/>
            <w:bottom w:val="none" w:sz="0" w:space="0" w:color="auto"/>
            <w:right w:val="none" w:sz="0" w:space="0" w:color="auto"/>
          </w:divBdr>
          <w:divsChild>
            <w:div w:id="309406576">
              <w:marLeft w:val="0"/>
              <w:marRight w:val="0"/>
              <w:marTop w:val="30"/>
              <w:marBottom w:val="30"/>
              <w:divBdr>
                <w:top w:val="none" w:sz="0" w:space="0" w:color="auto"/>
                <w:left w:val="none" w:sz="0" w:space="0" w:color="auto"/>
                <w:bottom w:val="none" w:sz="0" w:space="0" w:color="auto"/>
                <w:right w:val="none" w:sz="0" w:space="0" w:color="auto"/>
              </w:divBdr>
              <w:divsChild>
                <w:div w:id="1930313659">
                  <w:marLeft w:val="0"/>
                  <w:marRight w:val="0"/>
                  <w:marTop w:val="0"/>
                  <w:marBottom w:val="0"/>
                  <w:divBdr>
                    <w:top w:val="none" w:sz="0" w:space="0" w:color="auto"/>
                    <w:left w:val="none" w:sz="0" w:space="0" w:color="auto"/>
                    <w:bottom w:val="none" w:sz="0" w:space="0" w:color="auto"/>
                    <w:right w:val="none" w:sz="0" w:space="0" w:color="auto"/>
                  </w:divBdr>
                  <w:divsChild>
                    <w:div w:id="136260978">
                      <w:marLeft w:val="0"/>
                      <w:marRight w:val="0"/>
                      <w:marTop w:val="0"/>
                      <w:marBottom w:val="0"/>
                      <w:divBdr>
                        <w:top w:val="none" w:sz="0" w:space="0" w:color="auto"/>
                        <w:left w:val="none" w:sz="0" w:space="0" w:color="auto"/>
                        <w:bottom w:val="none" w:sz="0" w:space="0" w:color="auto"/>
                        <w:right w:val="none" w:sz="0" w:space="0" w:color="auto"/>
                      </w:divBdr>
                    </w:div>
                  </w:divsChild>
                </w:div>
                <w:div w:id="1452551280">
                  <w:marLeft w:val="0"/>
                  <w:marRight w:val="0"/>
                  <w:marTop w:val="0"/>
                  <w:marBottom w:val="0"/>
                  <w:divBdr>
                    <w:top w:val="none" w:sz="0" w:space="0" w:color="auto"/>
                    <w:left w:val="none" w:sz="0" w:space="0" w:color="auto"/>
                    <w:bottom w:val="none" w:sz="0" w:space="0" w:color="auto"/>
                    <w:right w:val="none" w:sz="0" w:space="0" w:color="auto"/>
                  </w:divBdr>
                  <w:divsChild>
                    <w:div w:id="2093234549">
                      <w:marLeft w:val="0"/>
                      <w:marRight w:val="0"/>
                      <w:marTop w:val="0"/>
                      <w:marBottom w:val="0"/>
                      <w:divBdr>
                        <w:top w:val="none" w:sz="0" w:space="0" w:color="auto"/>
                        <w:left w:val="none" w:sz="0" w:space="0" w:color="auto"/>
                        <w:bottom w:val="none" w:sz="0" w:space="0" w:color="auto"/>
                        <w:right w:val="none" w:sz="0" w:space="0" w:color="auto"/>
                      </w:divBdr>
                    </w:div>
                  </w:divsChild>
                </w:div>
                <w:div w:id="420100608">
                  <w:marLeft w:val="0"/>
                  <w:marRight w:val="0"/>
                  <w:marTop w:val="0"/>
                  <w:marBottom w:val="0"/>
                  <w:divBdr>
                    <w:top w:val="none" w:sz="0" w:space="0" w:color="auto"/>
                    <w:left w:val="none" w:sz="0" w:space="0" w:color="auto"/>
                    <w:bottom w:val="none" w:sz="0" w:space="0" w:color="auto"/>
                    <w:right w:val="none" w:sz="0" w:space="0" w:color="auto"/>
                  </w:divBdr>
                  <w:divsChild>
                    <w:div w:id="1460683981">
                      <w:marLeft w:val="0"/>
                      <w:marRight w:val="0"/>
                      <w:marTop w:val="0"/>
                      <w:marBottom w:val="0"/>
                      <w:divBdr>
                        <w:top w:val="none" w:sz="0" w:space="0" w:color="auto"/>
                        <w:left w:val="none" w:sz="0" w:space="0" w:color="auto"/>
                        <w:bottom w:val="none" w:sz="0" w:space="0" w:color="auto"/>
                        <w:right w:val="none" w:sz="0" w:space="0" w:color="auto"/>
                      </w:divBdr>
                    </w:div>
                  </w:divsChild>
                </w:div>
                <w:div w:id="1461151501">
                  <w:marLeft w:val="0"/>
                  <w:marRight w:val="0"/>
                  <w:marTop w:val="0"/>
                  <w:marBottom w:val="0"/>
                  <w:divBdr>
                    <w:top w:val="none" w:sz="0" w:space="0" w:color="auto"/>
                    <w:left w:val="none" w:sz="0" w:space="0" w:color="auto"/>
                    <w:bottom w:val="none" w:sz="0" w:space="0" w:color="auto"/>
                    <w:right w:val="none" w:sz="0" w:space="0" w:color="auto"/>
                  </w:divBdr>
                  <w:divsChild>
                    <w:div w:id="617882669">
                      <w:marLeft w:val="0"/>
                      <w:marRight w:val="0"/>
                      <w:marTop w:val="0"/>
                      <w:marBottom w:val="0"/>
                      <w:divBdr>
                        <w:top w:val="none" w:sz="0" w:space="0" w:color="auto"/>
                        <w:left w:val="none" w:sz="0" w:space="0" w:color="auto"/>
                        <w:bottom w:val="none" w:sz="0" w:space="0" w:color="auto"/>
                        <w:right w:val="none" w:sz="0" w:space="0" w:color="auto"/>
                      </w:divBdr>
                    </w:div>
                  </w:divsChild>
                </w:div>
                <w:div w:id="1621257639">
                  <w:marLeft w:val="0"/>
                  <w:marRight w:val="0"/>
                  <w:marTop w:val="0"/>
                  <w:marBottom w:val="0"/>
                  <w:divBdr>
                    <w:top w:val="none" w:sz="0" w:space="0" w:color="auto"/>
                    <w:left w:val="none" w:sz="0" w:space="0" w:color="auto"/>
                    <w:bottom w:val="none" w:sz="0" w:space="0" w:color="auto"/>
                    <w:right w:val="none" w:sz="0" w:space="0" w:color="auto"/>
                  </w:divBdr>
                  <w:divsChild>
                    <w:div w:id="170721753">
                      <w:marLeft w:val="0"/>
                      <w:marRight w:val="0"/>
                      <w:marTop w:val="0"/>
                      <w:marBottom w:val="0"/>
                      <w:divBdr>
                        <w:top w:val="none" w:sz="0" w:space="0" w:color="auto"/>
                        <w:left w:val="none" w:sz="0" w:space="0" w:color="auto"/>
                        <w:bottom w:val="none" w:sz="0" w:space="0" w:color="auto"/>
                        <w:right w:val="none" w:sz="0" w:space="0" w:color="auto"/>
                      </w:divBdr>
                    </w:div>
                  </w:divsChild>
                </w:div>
                <w:div w:id="1185940103">
                  <w:marLeft w:val="0"/>
                  <w:marRight w:val="0"/>
                  <w:marTop w:val="0"/>
                  <w:marBottom w:val="0"/>
                  <w:divBdr>
                    <w:top w:val="none" w:sz="0" w:space="0" w:color="auto"/>
                    <w:left w:val="none" w:sz="0" w:space="0" w:color="auto"/>
                    <w:bottom w:val="none" w:sz="0" w:space="0" w:color="auto"/>
                    <w:right w:val="none" w:sz="0" w:space="0" w:color="auto"/>
                  </w:divBdr>
                  <w:divsChild>
                    <w:div w:id="1012534835">
                      <w:marLeft w:val="0"/>
                      <w:marRight w:val="0"/>
                      <w:marTop w:val="0"/>
                      <w:marBottom w:val="0"/>
                      <w:divBdr>
                        <w:top w:val="none" w:sz="0" w:space="0" w:color="auto"/>
                        <w:left w:val="none" w:sz="0" w:space="0" w:color="auto"/>
                        <w:bottom w:val="none" w:sz="0" w:space="0" w:color="auto"/>
                        <w:right w:val="none" w:sz="0" w:space="0" w:color="auto"/>
                      </w:divBdr>
                    </w:div>
                  </w:divsChild>
                </w:div>
                <w:div w:id="888034094">
                  <w:marLeft w:val="0"/>
                  <w:marRight w:val="0"/>
                  <w:marTop w:val="0"/>
                  <w:marBottom w:val="0"/>
                  <w:divBdr>
                    <w:top w:val="none" w:sz="0" w:space="0" w:color="auto"/>
                    <w:left w:val="none" w:sz="0" w:space="0" w:color="auto"/>
                    <w:bottom w:val="none" w:sz="0" w:space="0" w:color="auto"/>
                    <w:right w:val="none" w:sz="0" w:space="0" w:color="auto"/>
                  </w:divBdr>
                  <w:divsChild>
                    <w:div w:id="1827352701">
                      <w:marLeft w:val="0"/>
                      <w:marRight w:val="0"/>
                      <w:marTop w:val="0"/>
                      <w:marBottom w:val="0"/>
                      <w:divBdr>
                        <w:top w:val="none" w:sz="0" w:space="0" w:color="auto"/>
                        <w:left w:val="none" w:sz="0" w:space="0" w:color="auto"/>
                        <w:bottom w:val="none" w:sz="0" w:space="0" w:color="auto"/>
                        <w:right w:val="none" w:sz="0" w:space="0" w:color="auto"/>
                      </w:divBdr>
                    </w:div>
                  </w:divsChild>
                </w:div>
                <w:div w:id="1551767820">
                  <w:marLeft w:val="0"/>
                  <w:marRight w:val="0"/>
                  <w:marTop w:val="0"/>
                  <w:marBottom w:val="0"/>
                  <w:divBdr>
                    <w:top w:val="none" w:sz="0" w:space="0" w:color="auto"/>
                    <w:left w:val="none" w:sz="0" w:space="0" w:color="auto"/>
                    <w:bottom w:val="none" w:sz="0" w:space="0" w:color="auto"/>
                    <w:right w:val="none" w:sz="0" w:space="0" w:color="auto"/>
                  </w:divBdr>
                  <w:divsChild>
                    <w:div w:id="814491323">
                      <w:marLeft w:val="0"/>
                      <w:marRight w:val="0"/>
                      <w:marTop w:val="0"/>
                      <w:marBottom w:val="0"/>
                      <w:divBdr>
                        <w:top w:val="none" w:sz="0" w:space="0" w:color="auto"/>
                        <w:left w:val="none" w:sz="0" w:space="0" w:color="auto"/>
                        <w:bottom w:val="none" w:sz="0" w:space="0" w:color="auto"/>
                        <w:right w:val="none" w:sz="0" w:space="0" w:color="auto"/>
                      </w:divBdr>
                    </w:div>
                  </w:divsChild>
                </w:div>
                <w:div w:id="1648432130">
                  <w:marLeft w:val="0"/>
                  <w:marRight w:val="0"/>
                  <w:marTop w:val="0"/>
                  <w:marBottom w:val="0"/>
                  <w:divBdr>
                    <w:top w:val="none" w:sz="0" w:space="0" w:color="auto"/>
                    <w:left w:val="none" w:sz="0" w:space="0" w:color="auto"/>
                    <w:bottom w:val="none" w:sz="0" w:space="0" w:color="auto"/>
                    <w:right w:val="none" w:sz="0" w:space="0" w:color="auto"/>
                  </w:divBdr>
                  <w:divsChild>
                    <w:div w:id="2122647595">
                      <w:marLeft w:val="0"/>
                      <w:marRight w:val="0"/>
                      <w:marTop w:val="0"/>
                      <w:marBottom w:val="0"/>
                      <w:divBdr>
                        <w:top w:val="none" w:sz="0" w:space="0" w:color="auto"/>
                        <w:left w:val="none" w:sz="0" w:space="0" w:color="auto"/>
                        <w:bottom w:val="none" w:sz="0" w:space="0" w:color="auto"/>
                        <w:right w:val="none" w:sz="0" w:space="0" w:color="auto"/>
                      </w:divBdr>
                    </w:div>
                  </w:divsChild>
                </w:div>
                <w:div w:id="1269432699">
                  <w:marLeft w:val="0"/>
                  <w:marRight w:val="0"/>
                  <w:marTop w:val="0"/>
                  <w:marBottom w:val="0"/>
                  <w:divBdr>
                    <w:top w:val="none" w:sz="0" w:space="0" w:color="auto"/>
                    <w:left w:val="none" w:sz="0" w:space="0" w:color="auto"/>
                    <w:bottom w:val="none" w:sz="0" w:space="0" w:color="auto"/>
                    <w:right w:val="none" w:sz="0" w:space="0" w:color="auto"/>
                  </w:divBdr>
                  <w:divsChild>
                    <w:div w:id="207184564">
                      <w:marLeft w:val="0"/>
                      <w:marRight w:val="0"/>
                      <w:marTop w:val="0"/>
                      <w:marBottom w:val="0"/>
                      <w:divBdr>
                        <w:top w:val="none" w:sz="0" w:space="0" w:color="auto"/>
                        <w:left w:val="none" w:sz="0" w:space="0" w:color="auto"/>
                        <w:bottom w:val="none" w:sz="0" w:space="0" w:color="auto"/>
                        <w:right w:val="none" w:sz="0" w:space="0" w:color="auto"/>
                      </w:divBdr>
                    </w:div>
                  </w:divsChild>
                </w:div>
                <w:div w:id="96104703">
                  <w:marLeft w:val="0"/>
                  <w:marRight w:val="0"/>
                  <w:marTop w:val="0"/>
                  <w:marBottom w:val="0"/>
                  <w:divBdr>
                    <w:top w:val="none" w:sz="0" w:space="0" w:color="auto"/>
                    <w:left w:val="none" w:sz="0" w:space="0" w:color="auto"/>
                    <w:bottom w:val="none" w:sz="0" w:space="0" w:color="auto"/>
                    <w:right w:val="none" w:sz="0" w:space="0" w:color="auto"/>
                  </w:divBdr>
                  <w:divsChild>
                    <w:div w:id="1650867024">
                      <w:marLeft w:val="0"/>
                      <w:marRight w:val="0"/>
                      <w:marTop w:val="0"/>
                      <w:marBottom w:val="0"/>
                      <w:divBdr>
                        <w:top w:val="none" w:sz="0" w:space="0" w:color="auto"/>
                        <w:left w:val="none" w:sz="0" w:space="0" w:color="auto"/>
                        <w:bottom w:val="none" w:sz="0" w:space="0" w:color="auto"/>
                        <w:right w:val="none" w:sz="0" w:space="0" w:color="auto"/>
                      </w:divBdr>
                    </w:div>
                  </w:divsChild>
                </w:div>
                <w:div w:id="6748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8588">
          <w:marLeft w:val="0"/>
          <w:marRight w:val="0"/>
          <w:marTop w:val="0"/>
          <w:marBottom w:val="0"/>
          <w:divBdr>
            <w:top w:val="none" w:sz="0" w:space="0" w:color="auto"/>
            <w:left w:val="none" w:sz="0" w:space="0" w:color="auto"/>
            <w:bottom w:val="none" w:sz="0" w:space="0" w:color="auto"/>
            <w:right w:val="none" w:sz="0" w:space="0" w:color="auto"/>
          </w:divBdr>
        </w:div>
        <w:div w:id="1966426942">
          <w:marLeft w:val="0"/>
          <w:marRight w:val="0"/>
          <w:marTop w:val="0"/>
          <w:marBottom w:val="0"/>
          <w:divBdr>
            <w:top w:val="none" w:sz="0" w:space="0" w:color="auto"/>
            <w:left w:val="none" w:sz="0" w:space="0" w:color="auto"/>
            <w:bottom w:val="none" w:sz="0" w:space="0" w:color="auto"/>
            <w:right w:val="none" w:sz="0" w:space="0" w:color="auto"/>
          </w:divBdr>
          <w:divsChild>
            <w:div w:id="384570192">
              <w:marLeft w:val="0"/>
              <w:marRight w:val="0"/>
              <w:marTop w:val="30"/>
              <w:marBottom w:val="30"/>
              <w:divBdr>
                <w:top w:val="none" w:sz="0" w:space="0" w:color="auto"/>
                <w:left w:val="none" w:sz="0" w:space="0" w:color="auto"/>
                <w:bottom w:val="none" w:sz="0" w:space="0" w:color="auto"/>
                <w:right w:val="none" w:sz="0" w:space="0" w:color="auto"/>
              </w:divBdr>
              <w:divsChild>
                <w:div w:id="582879830">
                  <w:marLeft w:val="0"/>
                  <w:marRight w:val="0"/>
                  <w:marTop w:val="0"/>
                  <w:marBottom w:val="0"/>
                  <w:divBdr>
                    <w:top w:val="none" w:sz="0" w:space="0" w:color="auto"/>
                    <w:left w:val="none" w:sz="0" w:space="0" w:color="auto"/>
                    <w:bottom w:val="none" w:sz="0" w:space="0" w:color="auto"/>
                    <w:right w:val="none" w:sz="0" w:space="0" w:color="auto"/>
                  </w:divBdr>
                  <w:divsChild>
                    <w:div w:id="1590697653">
                      <w:marLeft w:val="0"/>
                      <w:marRight w:val="0"/>
                      <w:marTop w:val="0"/>
                      <w:marBottom w:val="0"/>
                      <w:divBdr>
                        <w:top w:val="none" w:sz="0" w:space="0" w:color="auto"/>
                        <w:left w:val="none" w:sz="0" w:space="0" w:color="auto"/>
                        <w:bottom w:val="none" w:sz="0" w:space="0" w:color="auto"/>
                        <w:right w:val="none" w:sz="0" w:space="0" w:color="auto"/>
                      </w:divBdr>
                    </w:div>
                  </w:divsChild>
                </w:div>
                <w:div w:id="1776250779">
                  <w:marLeft w:val="0"/>
                  <w:marRight w:val="0"/>
                  <w:marTop w:val="0"/>
                  <w:marBottom w:val="0"/>
                  <w:divBdr>
                    <w:top w:val="none" w:sz="0" w:space="0" w:color="auto"/>
                    <w:left w:val="none" w:sz="0" w:space="0" w:color="auto"/>
                    <w:bottom w:val="none" w:sz="0" w:space="0" w:color="auto"/>
                    <w:right w:val="none" w:sz="0" w:space="0" w:color="auto"/>
                  </w:divBdr>
                  <w:divsChild>
                    <w:div w:id="379401983">
                      <w:marLeft w:val="0"/>
                      <w:marRight w:val="0"/>
                      <w:marTop w:val="0"/>
                      <w:marBottom w:val="0"/>
                      <w:divBdr>
                        <w:top w:val="none" w:sz="0" w:space="0" w:color="auto"/>
                        <w:left w:val="none" w:sz="0" w:space="0" w:color="auto"/>
                        <w:bottom w:val="none" w:sz="0" w:space="0" w:color="auto"/>
                        <w:right w:val="none" w:sz="0" w:space="0" w:color="auto"/>
                      </w:divBdr>
                    </w:div>
                  </w:divsChild>
                </w:div>
                <w:div w:id="358359704">
                  <w:marLeft w:val="0"/>
                  <w:marRight w:val="0"/>
                  <w:marTop w:val="0"/>
                  <w:marBottom w:val="0"/>
                  <w:divBdr>
                    <w:top w:val="none" w:sz="0" w:space="0" w:color="auto"/>
                    <w:left w:val="none" w:sz="0" w:space="0" w:color="auto"/>
                    <w:bottom w:val="none" w:sz="0" w:space="0" w:color="auto"/>
                    <w:right w:val="none" w:sz="0" w:space="0" w:color="auto"/>
                  </w:divBdr>
                  <w:divsChild>
                    <w:div w:id="1022054209">
                      <w:marLeft w:val="0"/>
                      <w:marRight w:val="0"/>
                      <w:marTop w:val="0"/>
                      <w:marBottom w:val="0"/>
                      <w:divBdr>
                        <w:top w:val="none" w:sz="0" w:space="0" w:color="auto"/>
                        <w:left w:val="none" w:sz="0" w:space="0" w:color="auto"/>
                        <w:bottom w:val="none" w:sz="0" w:space="0" w:color="auto"/>
                        <w:right w:val="none" w:sz="0" w:space="0" w:color="auto"/>
                      </w:divBdr>
                    </w:div>
                  </w:divsChild>
                </w:div>
                <w:div w:id="728382556">
                  <w:marLeft w:val="0"/>
                  <w:marRight w:val="0"/>
                  <w:marTop w:val="0"/>
                  <w:marBottom w:val="0"/>
                  <w:divBdr>
                    <w:top w:val="none" w:sz="0" w:space="0" w:color="auto"/>
                    <w:left w:val="none" w:sz="0" w:space="0" w:color="auto"/>
                    <w:bottom w:val="none" w:sz="0" w:space="0" w:color="auto"/>
                    <w:right w:val="none" w:sz="0" w:space="0" w:color="auto"/>
                  </w:divBdr>
                  <w:divsChild>
                    <w:div w:id="1176725833">
                      <w:marLeft w:val="0"/>
                      <w:marRight w:val="0"/>
                      <w:marTop w:val="0"/>
                      <w:marBottom w:val="0"/>
                      <w:divBdr>
                        <w:top w:val="none" w:sz="0" w:space="0" w:color="auto"/>
                        <w:left w:val="none" w:sz="0" w:space="0" w:color="auto"/>
                        <w:bottom w:val="none" w:sz="0" w:space="0" w:color="auto"/>
                        <w:right w:val="none" w:sz="0" w:space="0" w:color="auto"/>
                      </w:divBdr>
                    </w:div>
                  </w:divsChild>
                </w:div>
                <w:div w:id="1237058510">
                  <w:marLeft w:val="0"/>
                  <w:marRight w:val="0"/>
                  <w:marTop w:val="0"/>
                  <w:marBottom w:val="0"/>
                  <w:divBdr>
                    <w:top w:val="none" w:sz="0" w:space="0" w:color="auto"/>
                    <w:left w:val="none" w:sz="0" w:space="0" w:color="auto"/>
                    <w:bottom w:val="none" w:sz="0" w:space="0" w:color="auto"/>
                    <w:right w:val="none" w:sz="0" w:space="0" w:color="auto"/>
                  </w:divBdr>
                  <w:divsChild>
                    <w:div w:id="730156806">
                      <w:marLeft w:val="0"/>
                      <w:marRight w:val="0"/>
                      <w:marTop w:val="0"/>
                      <w:marBottom w:val="0"/>
                      <w:divBdr>
                        <w:top w:val="none" w:sz="0" w:space="0" w:color="auto"/>
                        <w:left w:val="none" w:sz="0" w:space="0" w:color="auto"/>
                        <w:bottom w:val="none" w:sz="0" w:space="0" w:color="auto"/>
                        <w:right w:val="none" w:sz="0" w:space="0" w:color="auto"/>
                      </w:divBdr>
                    </w:div>
                  </w:divsChild>
                </w:div>
                <w:div w:id="794521293">
                  <w:marLeft w:val="0"/>
                  <w:marRight w:val="0"/>
                  <w:marTop w:val="0"/>
                  <w:marBottom w:val="0"/>
                  <w:divBdr>
                    <w:top w:val="none" w:sz="0" w:space="0" w:color="auto"/>
                    <w:left w:val="none" w:sz="0" w:space="0" w:color="auto"/>
                    <w:bottom w:val="none" w:sz="0" w:space="0" w:color="auto"/>
                    <w:right w:val="none" w:sz="0" w:space="0" w:color="auto"/>
                  </w:divBdr>
                  <w:divsChild>
                    <w:div w:id="2037271989">
                      <w:marLeft w:val="0"/>
                      <w:marRight w:val="0"/>
                      <w:marTop w:val="0"/>
                      <w:marBottom w:val="0"/>
                      <w:divBdr>
                        <w:top w:val="none" w:sz="0" w:space="0" w:color="auto"/>
                        <w:left w:val="none" w:sz="0" w:space="0" w:color="auto"/>
                        <w:bottom w:val="none" w:sz="0" w:space="0" w:color="auto"/>
                        <w:right w:val="none" w:sz="0" w:space="0" w:color="auto"/>
                      </w:divBdr>
                    </w:div>
                  </w:divsChild>
                </w:div>
                <w:div w:id="1224487067">
                  <w:marLeft w:val="0"/>
                  <w:marRight w:val="0"/>
                  <w:marTop w:val="0"/>
                  <w:marBottom w:val="0"/>
                  <w:divBdr>
                    <w:top w:val="none" w:sz="0" w:space="0" w:color="auto"/>
                    <w:left w:val="none" w:sz="0" w:space="0" w:color="auto"/>
                    <w:bottom w:val="none" w:sz="0" w:space="0" w:color="auto"/>
                    <w:right w:val="none" w:sz="0" w:space="0" w:color="auto"/>
                  </w:divBdr>
                  <w:divsChild>
                    <w:div w:id="1513839601">
                      <w:marLeft w:val="0"/>
                      <w:marRight w:val="0"/>
                      <w:marTop w:val="0"/>
                      <w:marBottom w:val="0"/>
                      <w:divBdr>
                        <w:top w:val="none" w:sz="0" w:space="0" w:color="auto"/>
                        <w:left w:val="none" w:sz="0" w:space="0" w:color="auto"/>
                        <w:bottom w:val="none" w:sz="0" w:space="0" w:color="auto"/>
                        <w:right w:val="none" w:sz="0" w:space="0" w:color="auto"/>
                      </w:divBdr>
                    </w:div>
                  </w:divsChild>
                </w:div>
                <w:div w:id="1274438492">
                  <w:marLeft w:val="0"/>
                  <w:marRight w:val="0"/>
                  <w:marTop w:val="0"/>
                  <w:marBottom w:val="0"/>
                  <w:divBdr>
                    <w:top w:val="none" w:sz="0" w:space="0" w:color="auto"/>
                    <w:left w:val="none" w:sz="0" w:space="0" w:color="auto"/>
                    <w:bottom w:val="none" w:sz="0" w:space="0" w:color="auto"/>
                    <w:right w:val="none" w:sz="0" w:space="0" w:color="auto"/>
                  </w:divBdr>
                  <w:divsChild>
                    <w:div w:id="1064255010">
                      <w:marLeft w:val="0"/>
                      <w:marRight w:val="0"/>
                      <w:marTop w:val="0"/>
                      <w:marBottom w:val="0"/>
                      <w:divBdr>
                        <w:top w:val="none" w:sz="0" w:space="0" w:color="auto"/>
                        <w:left w:val="none" w:sz="0" w:space="0" w:color="auto"/>
                        <w:bottom w:val="none" w:sz="0" w:space="0" w:color="auto"/>
                        <w:right w:val="none" w:sz="0" w:space="0" w:color="auto"/>
                      </w:divBdr>
                    </w:div>
                  </w:divsChild>
                </w:div>
                <w:div w:id="1767310203">
                  <w:marLeft w:val="0"/>
                  <w:marRight w:val="0"/>
                  <w:marTop w:val="0"/>
                  <w:marBottom w:val="0"/>
                  <w:divBdr>
                    <w:top w:val="none" w:sz="0" w:space="0" w:color="auto"/>
                    <w:left w:val="none" w:sz="0" w:space="0" w:color="auto"/>
                    <w:bottom w:val="none" w:sz="0" w:space="0" w:color="auto"/>
                    <w:right w:val="none" w:sz="0" w:space="0" w:color="auto"/>
                  </w:divBdr>
                  <w:divsChild>
                    <w:div w:id="1571386018">
                      <w:marLeft w:val="0"/>
                      <w:marRight w:val="0"/>
                      <w:marTop w:val="0"/>
                      <w:marBottom w:val="0"/>
                      <w:divBdr>
                        <w:top w:val="none" w:sz="0" w:space="0" w:color="auto"/>
                        <w:left w:val="none" w:sz="0" w:space="0" w:color="auto"/>
                        <w:bottom w:val="none" w:sz="0" w:space="0" w:color="auto"/>
                        <w:right w:val="none" w:sz="0" w:space="0" w:color="auto"/>
                      </w:divBdr>
                    </w:div>
                  </w:divsChild>
                </w:div>
                <w:div w:id="2090805871">
                  <w:marLeft w:val="0"/>
                  <w:marRight w:val="0"/>
                  <w:marTop w:val="0"/>
                  <w:marBottom w:val="0"/>
                  <w:divBdr>
                    <w:top w:val="none" w:sz="0" w:space="0" w:color="auto"/>
                    <w:left w:val="none" w:sz="0" w:space="0" w:color="auto"/>
                    <w:bottom w:val="none" w:sz="0" w:space="0" w:color="auto"/>
                    <w:right w:val="none" w:sz="0" w:space="0" w:color="auto"/>
                  </w:divBdr>
                  <w:divsChild>
                    <w:div w:id="2076391257">
                      <w:marLeft w:val="0"/>
                      <w:marRight w:val="0"/>
                      <w:marTop w:val="0"/>
                      <w:marBottom w:val="0"/>
                      <w:divBdr>
                        <w:top w:val="none" w:sz="0" w:space="0" w:color="auto"/>
                        <w:left w:val="none" w:sz="0" w:space="0" w:color="auto"/>
                        <w:bottom w:val="none" w:sz="0" w:space="0" w:color="auto"/>
                        <w:right w:val="none" w:sz="0" w:space="0" w:color="auto"/>
                      </w:divBdr>
                    </w:div>
                  </w:divsChild>
                </w:div>
                <w:div w:id="987441056">
                  <w:marLeft w:val="0"/>
                  <w:marRight w:val="0"/>
                  <w:marTop w:val="0"/>
                  <w:marBottom w:val="0"/>
                  <w:divBdr>
                    <w:top w:val="none" w:sz="0" w:space="0" w:color="auto"/>
                    <w:left w:val="none" w:sz="0" w:space="0" w:color="auto"/>
                    <w:bottom w:val="none" w:sz="0" w:space="0" w:color="auto"/>
                    <w:right w:val="none" w:sz="0" w:space="0" w:color="auto"/>
                  </w:divBdr>
                  <w:divsChild>
                    <w:div w:id="1981108334">
                      <w:marLeft w:val="0"/>
                      <w:marRight w:val="0"/>
                      <w:marTop w:val="0"/>
                      <w:marBottom w:val="0"/>
                      <w:divBdr>
                        <w:top w:val="none" w:sz="0" w:space="0" w:color="auto"/>
                        <w:left w:val="none" w:sz="0" w:space="0" w:color="auto"/>
                        <w:bottom w:val="none" w:sz="0" w:space="0" w:color="auto"/>
                        <w:right w:val="none" w:sz="0" w:space="0" w:color="auto"/>
                      </w:divBdr>
                    </w:div>
                  </w:divsChild>
                </w:div>
                <w:div w:id="10145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0643">
          <w:marLeft w:val="0"/>
          <w:marRight w:val="0"/>
          <w:marTop w:val="0"/>
          <w:marBottom w:val="0"/>
          <w:divBdr>
            <w:top w:val="none" w:sz="0" w:space="0" w:color="auto"/>
            <w:left w:val="none" w:sz="0" w:space="0" w:color="auto"/>
            <w:bottom w:val="none" w:sz="0" w:space="0" w:color="auto"/>
            <w:right w:val="none" w:sz="0" w:space="0" w:color="auto"/>
          </w:divBdr>
        </w:div>
        <w:div w:id="1232621979">
          <w:marLeft w:val="0"/>
          <w:marRight w:val="0"/>
          <w:marTop w:val="0"/>
          <w:marBottom w:val="0"/>
          <w:divBdr>
            <w:top w:val="none" w:sz="0" w:space="0" w:color="auto"/>
            <w:left w:val="none" w:sz="0" w:space="0" w:color="auto"/>
            <w:bottom w:val="none" w:sz="0" w:space="0" w:color="auto"/>
            <w:right w:val="none" w:sz="0" w:space="0" w:color="auto"/>
          </w:divBdr>
        </w:div>
        <w:div w:id="1421560782">
          <w:marLeft w:val="0"/>
          <w:marRight w:val="0"/>
          <w:marTop w:val="0"/>
          <w:marBottom w:val="0"/>
          <w:divBdr>
            <w:top w:val="none" w:sz="0" w:space="0" w:color="auto"/>
            <w:left w:val="none" w:sz="0" w:space="0" w:color="auto"/>
            <w:bottom w:val="none" w:sz="0" w:space="0" w:color="auto"/>
            <w:right w:val="none" w:sz="0" w:space="0" w:color="auto"/>
          </w:divBdr>
        </w:div>
        <w:div w:id="800151854">
          <w:marLeft w:val="0"/>
          <w:marRight w:val="0"/>
          <w:marTop w:val="0"/>
          <w:marBottom w:val="0"/>
          <w:divBdr>
            <w:top w:val="none" w:sz="0" w:space="0" w:color="auto"/>
            <w:left w:val="none" w:sz="0" w:space="0" w:color="auto"/>
            <w:bottom w:val="none" w:sz="0" w:space="0" w:color="auto"/>
            <w:right w:val="none" w:sz="0" w:space="0" w:color="auto"/>
          </w:divBdr>
        </w:div>
        <w:div w:id="1472014273">
          <w:marLeft w:val="0"/>
          <w:marRight w:val="0"/>
          <w:marTop w:val="0"/>
          <w:marBottom w:val="0"/>
          <w:divBdr>
            <w:top w:val="none" w:sz="0" w:space="0" w:color="auto"/>
            <w:left w:val="none" w:sz="0" w:space="0" w:color="auto"/>
            <w:bottom w:val="none" w:sz="0" w:space="0" w:color="auto"/>
            <w:right w:val="none" w:sz="0" w:space="0" w:color="auto"/>
          </w:divBdr>
          <w:divsChild>
            <w:div w:id="515198814">
              <w:marLeft w:val="0"/>
              <w:marRight w:val="0"/>
              <w:marTop w:val="30"/>
              <w:marBottom w:val="30"/>
              <w:divBdr>
                <w:top w:val="none" w:sz="0" w:space="0" w:color="auto"/>
                <w:left w:val="none" w:sz="0" w:space="0" w:color="auto"/>
                <w:bottom w:val="none" w:sz="0" w:space="0" w:color="auto"/>
                <w:right w:val="none" w:sz="0" w:space="0" w:color="auto"/>
              </w:divBdr>
              <w:divsChild>
                <w:div w:id="253629494">
                  <w:marLeft w:val="0"/>
                  <w:marRight w:val="0"/>
                  <w:marTop w:val="0"/>
                  <w:marBottom w:val="0"/>
                  <w:divBdr>
                    <w:top w:val="none" w:sz="0" w:space="0" w:color="auto"/>
                    <w:left w:val="none" w:sz="0" w:space="0" w:color="auto"/>
                    <w:bottom w:val="none" w:sz="0" w:space="0" w:color="auto"/>
                    <w:right w:val="none" w:sz="0" w:space="0" w:color="auto"/>
                  </w:divBdr>
                  <w:divsChild>
                    <w:div w:id="940725222">
                      <w:marLeft w:val="0"/>
                      <w:marRight w:val="0"/>
                      <w:marTop w:val="0"/>
                      <w:marBottom w:val="0"/>
                      <w:divBdr>
                        <w:top w:val="none" w:sz="0" w:space="0" w:color="auto"/>
                        <w:left w:val="none" w:sz="0" w:space="0" w:color="auto"/>
                        <w:bottom w:val="none" w:sz="0" w:space="0" w:color="auto"/>
                        <w:right w:val="none" w:sz="0" w:space="0" w:color="auto"/>
                      </w:divBdr>
                    </w:div>
                    <w:div w:id="1185754749">
                      <w:marLeft w:val="0"/>
                      <w:marRight w:val="0"/>
                      <w:marTop w:val="0"/>
                      <w:marBottom w:val="0"/>
                      <w:divBdr>
                        <w:top w:val="none" w:sz="0" w:space="0" w:color="auto"/>
                        <w:left w:val="none" w:sz="0" w:space="0" w:color="auto"/>
                        <w:bottom w:val="none" w:sz="0" w:space="0" w:color="auto"/>
                        <w:right w:val="none" w:sz="0" w:space="0" w:color="auto"/>
                      </w:divBdr>
                    </w:div>
                    <w:div w:id="296882637">
                      <w:marLeft w:val="0"/>
                      <w:marRight w:val="0"/>
                      <w:marTop w:val="0"/>
                      <w:marBottom w:val="0"/>
                      <w:divBdr>
                        <w:top w:val="none" w:sz="0" w:space="0" w:color="auto"/>
                        <w:left w:val="none" w:sz="0" w:space="0" w:color="auto"/>
                        <w:bottom w:val="none" w:sz="0" w:space="0" w:color="auto"/>
                        <w:right w:val="none" w:sz="0" w:space="0" w:color="auto"/>
                      </w:divBdr>
                    </w:div>
                    <w:div w:id="1815487490">
                      <w:marLeft w:val="0"/>
                      <w:marRight w:val="0"/>
                      <w:marTop w:val="0"/>
                      <w:marBottom w:val="0"/>
                      <w:divBdr>
                        <w:top w:val="none" w:sz="0" w:space="0" w:color="auto"/>
                        <w:left w:val="none" w:sz="0" w:space="0" w:color="auto"/>
                        <w:bottom w:val="none" w:sz="0" w:space="0" w:color="auto"/>
                        <w:right w:val="none" w:sz="0" w:space="0" w:color="auto"/>
                      </w:divBdr>
                    </w:div>
                    <w:div w:id="18432504">
                      <w:marLeft w:val="0"/>
                      <w:marRight w:val="0"/>
                      <w:marTop w:val="0"/>
                      <w:marBottom w:val="0"/>
                      <w:divBdr>
                        <w:top w:val="none" w:sz="0" w:space="0" w:color="auto"/>
                        <w:left w:val="none" w:sz="0" w:space="0" w:color="auto"/>
                        <w:bottom w:val="none" w:sz="0" w:space="0" w:color="auto"/>
                        <w:right w:val="none" w:sz="0" w:space="0" w:color="auto"/>
                      </w:divBdr>
                    </w:div>
                    <w:div w:id="1530529479">
                      <w:marLeft w:val="0"/>
                      <w:marRight w:val="0"/>
                      <w:marTop w:val="0"/>
                      <w:marBottom w:val="0"/>
                      <w:divBdr>
                        <w:top w:val="none" w:sz="0" w:space="0" w:color="auto"/>
                        <w:left w:val="none" w:sz="0" w:space="0" w:color="auto"/>
                        <w:bottom w:val="none" w:sz="0" w:space="0" w:color="auto"/>
                        <w:right w:val="none" w:sz="0" w:space="0" w:color="auto"/>
                      </w:divBdr>
                    </w:div>
                  </w:divsChild>
                </w:div>
                <w:div w:id="992680011">
                  <w:marLeft w:val="0"/>
                  <w:marRight w:val="0"/>
                  <w:marTop w:val="0"/>
                  <w:marBottom w:val="0"/>
                  <w:divBdr>
                    <w:top w:val="none" w:sz="0" w:space="0" w:color="auto"/>
                    <w:left w:val="none" w:sz="0" w:space="0" w:color="auto"/>
                    <w:bottom w:val="none" w:sz="0" w:space="0" w:color="auto"/>
                    <w:right w:val="none" w:sz="0" w:space="0" w:color="auto"/>
                  </w:divBdr>
                </w:div>
                <w:div w:id="13891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1625">
      <w:bodyDiv w:val="1"/>
      <w:marLeft w:val="0"/>
      <w:marRight w:val="0"/>
      <w:marTop w:val="0"/>
      <w:marBottom w:val="0"/>
      <w:divBdr>
        <w:top w:val="none" w:sz="0" w:space="0" w:color="auto"/>
        <w:left w:val="none" w:sz="0" w:space="0" w:color="auto"/>
        <w:bottom w:val="none" w:sz="0" w:space="0" w:color="auto"/>
        <w:right w:val="none" w:sz="0" w:space="0" w:color="auto"/>
      </w:divBdr>
    </w:div>
    <w:div w:id="1027829349">
      <w:bodyDiv w:val="1"/>
      <w:marLeft w:val="0"/>
      <w:marRight w:val="0"/>
      <w:marTop w:val="0"/>
      <w:marBottom w:val="0"/>
      <w:divBdr>
        <w:top w:val="none" w:sz="0" w:space="0" w:color="auto"/>
        <w:left w:val="none" w:sz="0" w:space="0" w:color="auto"/>
        <w:bottom w:val="none" w:sz="0" w:space="0" w:color="auto"/>
        <w:right w:val="none" w:sz="0" w:space="0" w:color="auto"/>
      </w:divBdr>
    </w:div>
    <w:div w:id="1048410778">
      <w:bodyDiv w:val="1"/>
      <w:marLeft w:val="0"/>
      <w:marRight w:val="0"/>
      <w:marTop w:val="0"/>
      <w:marBottom w:val="0"/>
      <w:divBdr>
        <w:top w:val="none" w:sz="0" w:space="0" w:color="auto"/>
        <w:left w:val="none" w:sz="0" w:space="0" w:color="auto"/>
        <w:bottom w:val="none" w:sz="0" w:space="0" w:color="auto"/>
        <w:right w:val="none" w:sz="0" w:space="0" w:color="auto"/>
      </w:divBdr>
      <w:divsChild>
        <w:div w:id="456342745">
          <w:marLeft w:val="0"/>
          <w:marRight w:val="0"/>
          <w:marTop w:val="0"/>
          <w:marBottom w:val="0"/>
          <w:divBdr>
            <w:top w:val="none" w:sz="0" w:space="0" w:color="auto"/>
            <w:left w:val="none" w:sz="0" w:space="0" w:color="auto"/>
            <w:bottom w:val="none" w:sz="0" w:space="0" w:color="auto"/>
            <w:right w:val="none" w:sz="0" w:space="0" w:color="auto"/>
          </w:divBdr>
        </w:div>
        <w:div w:id="1892306644">
          <w:marLeft w:val="0"/>
          <w:marRight w:val="0"/>
          <w:marTop w:val="0"/>
          <w:marBottom w:val="0"/>
          <w:divBdr>
            <w:top w:val="none" w:sz="0" w:space="0" w:color="auto"/>
            <w:left w:val="none" w:sz="0" w:space="0" w:color="auto"/>
            <w:bottom w:val="none" w:sz="0" w:space="0" w:color="auto"/>
            <w:right w:val="none" w:sz="0" w:space="0" w:color="auto"/>
          </w:divBdr>
          <w:divsChild>
            <w:div w:id="1587953268">
              <w:marLeft w:val="0"/>
              <w:marRight w:val="0"/>
              <w:marTop w:val="30"/>
              <w:marBottom w:val="30"/>
              <w:divBdr>
                <w:top w:val="none" w:sz="0" w:space="0" w:color="auto"/>
                <w:left w:val="none" w:sz="0" w:space="0" w:color="auto"/>
                <w:bottom w:val="none" w:sz="0" w:space="0" w:color="auto"/>
                <w:right w:val="none" w:sz="0" w:space="0" w:color="auto"/>
              </w:divBdr>
              <w:divsChild>
                <w:div w:id="1164592766">
                  <w:marLeft w:val="0"/>
                  <w:marRight w:val="0"/>
                  <w:marTop w:val="0"/>
                  <w:marBottom w:val="0"/>
                  <w:divBdr>
                    <w:top w:val="none" w:sz="0" w:space="0" w:color="auto"/>
                    <w:left w:val="none" w:sz="0" w:space="0" w:color="auto"/>
                    <w:bottom w:val="none" w:sz="0" w:space="0" w:color="auto"/>
                    <w:right w:val="none" w:sz="0" w:space="0" w:color="auto"/>
                  </w:divBdr>
                  <w:divsChild>
                    <w:div w:id="2017033417">
                      <w:marLeft w:val="0"/>
                      <w:marRight w:val="0"/>
                      <w:marTop w:val="0"/>
                      <w:marBottom w:val="0"/>
                      <w:divBdr>
                        <w:top w:val="none" w:sz="0" w:space="0" w:color="auto"/>
                        <w:left w:val="none" w:sz="0" w:space="0" w:color="auto"/>
                        <w:bottom w:val="none" w:sz="0" w:space="0" w:color="auto"/>
                        <w:right w:val="none" w:sz="0" w:space="0" w:color="auto"/>
                      </w:divBdr>
                    </w:div>
                  </w:divsChild>
                </w:div>
                <w:div w:id="1840996947">
                  <w:marLeft w:val="0"/>
                  <w:marRight w:val="0"/>
                  <w:marTop w:val="0"/>
                  <w:marBottom w:val="0"/>
                  <w:divBdr>
                    <w:top w:val="none" w:sz="0" w:space="0" w:color="auto"/>
                    <w:left w:val="none" w:sz="0" w:space="0" w:color="auto"/>
                    <w:bottom w:val="none" w:sz="0" w:space="0" w:color="auto"/>
                    <w:right w:val="none" w:sz="0" w:space="0" w:color="auto"/>
                  </w:divBdr>
                  <w:divsChild>
                    <w:div w:id="1994138272">
                      <w:marLeft w:val="0"/>
                      <w:marRight w:val="0"/>
                      <w:marTop w:val="0"/>
                      <w:marBottom w:val="0"/>
                      <w:divBdr>
                        <w:top w:val="none" w:sz="0" w:space="0" w:color="auto"/>
                        <w:left w:val="none" w:sz="0" w:space="0" w:color="auto"/>
                        <w:bottom w:val="none" w:sz="0" w:space="0" w:color="auto"/>
                        <w:right w:val="none" w:sz="0" w:space="0" w:color="auto"/>
                      </w:divBdr>
                    </w:div>
                  </w:divsChild>
                </w:div>
                <w:div w:id="1704330597">
                  <w:marLeft w:val="0"/>
                  <w:marRight w:val="0"/>
                  <w:marTop w:val="0"/>
                  <w:marBottom w:val="0"/>
                  <w:divBdr>
                    <w:top w:val="none" w:sz="0" w:space="0" w:color="auto"/>
                    <w:left w:val="none" w:sz="0" w:space="0" w:color="auto"/>
                    <w:bottom w:val="none" w:sz="0" w:space="0" w:color="auto"/>
                    <w:right w:val="none" w:sz="0" w:space="0" w:color="auto"/>
                  </w:divBdr>
                  <w:divsChild>
                    <w:div w:id="891966480">
                      <w:marLeft w:val="0"/>
                      <w:marRight w:val="0"/>
                      <w:marTop w:val="0"/>
                      <w:marBottom w:val="0"/>
                      <w:divBdr>
                        <w:top w:val="none" w:sz="0" w:space="0" w:color="auto"/>
                        <w:left w:val="none" w:sz="0" w:space="0" w:color="auto"/>
                        <w:bottom w:val="none" w:sz="0" w:space="0" w:color="auto"/>
                        <w:right w:val="none" w:sz="0" w:space="0" w:color="auto"/>
                      </w:divBdr>
                    </w:div>
                    <w:div w:id="2024669699">
                      <w:marLeft w:val="0"/>
                      <w:marRight w:val="0"/>
                      <w:marTop w:val="0"/>
                      <w:marBottom w:val="0"/>
                      <w:divBdr>
                        <w:top w:val="none" w:sz="0" w:space="0" w:color="auto"/>
                        <w:left w:val="none" w:sz="0" w:space="0" w:color="auto"/>
                        <w:bottom w:val="none" w:sz="0" w:space="0" w:color="auto"/>
                        <w:right w:val="none" w:sz="0" w:space="0" w:color="auto"/>
                      </w:divBdr>
                    </w:div>
                    <w:div w:id="923369454">
                      <w:marLeft w:val="0"/>
                      <w:marRight w:val="0"/>
                      <w:marTop w:val="0"/>
                      <w:marBottom w:val="0"/>
                      <w:divBdr>
                        <w:top w:val="none" w:sz="0" w:space="0" w:color="auto"/>
                        <w:left w:val="none" w:sz="0" w:space="0" w:color="auto"/>
                        <w:bottom w:val="none" w:sz="0" w:space="0" w:color="auto"/>
                        <w:right w:val="none" w:sz="0" w:space="0" w:color="auto"/>
                      </w:divBdr>
                    </w:div>
                    <w:div w:id="248854065">
                      <w:marLeft w:val="0"/>
                      <w:marRight w:val="0"/>
                      <w:marTop w:val="0"/>
                      <w:marBottom w:val="0"/>
                      <w:divBdr>
                        <w:top w:val="none" w:sz="0" w:space="0" w:color="auto"/>
                        <w:left w:val="none" w:sz="0" w:space="0" w:color="auto"/>
                        <w:bottom w:val="none" w:sz="0" w:space="0" w:color="auto"/>
                        <w:right w:val="none" w:sz="0" w:space="0" w:color="auto"/>
                      </w:divBdr>
                    </w:div>
                    <w:div w:id="163517022">
                      <w:marLeft w:val="0"/>
                      <w:marRight w:val="0"/>
                      <w:marTop w:val="0"/>
                      <w:marBottom w:val="0"/>
                      <w:divBdr>
                        <w:top w:val="none" w:sz="0" w:space="0" w:color="auto"/>
                        <w:left w:val="none" w:sz="0" w:space="0" w:color="auto"/>
                        <w:bottom w:val="none" w:sz="0" w:space="0" w:color="auto"/>
                        <w:right w:val="none" w:sz="0" w:space="0" w:color="auto"/>
                      </w:divBdr>
                    </w:div>
                    <w:div w:id="653218033">
                      <w:marLeft w:val="0"/>
                      <w:marRight w:val="0"/>
                      <w:marTop w:val="0"/>
                      <w:marBottom w:val="0"/>
                      <w:divBdr>
                        <w:top w:val="none" w:sz="0" w:space="0" w:color="auto"/>
                        <w:left w:val="none" w:sz="0" w:space="0" w:color="auto"/>
                        <w:bottom w:val="none" w:sz="0" w:space="0" w:color="auto"/>
                        <w:right w:val="none" w:sz="0" w:space="0" w:color="auto"/>
                      </w:divBdr>
                    </w:div>
                    <w:div w:id="1162544749">
                      <w:marLeft w:val="0"/>
                      <w:marRight w:val="0"/>
                      <w:marTop w:val="0"/>
                      <w:marBottom w:val="0"/>
                      <w:divBdr>
                        <w:top w:val="none" w:sz="0" w:space="0" w:color="auto"/>
                        <w:left w:val="none" w:sz="0" w:space="0" w:color="auto"/>
                        <w:bottom w:val="none" w:sz="0" w:space="0" w:color="auto"/>
                        <w:right w:val="none" w:sz="0" w:space="0" w:color="auto"/>
                      </w:divBdr>
                    </w:div>
                    <w:div w:id="414671204">
                      <w:marLeft w:val="0"/>
                      <w:marRight w:val="0"/>
                      <w:marTop w:val="0"/>
                      <w:marBottom w:val="0"/>
                      <w:divBdr>
                        <w:top w:val="none" w:sz="0" w:space="0" w:color="auto"/>
                        <w:left w:val="none" w:sz="0" w:space="0" w:color="auto"/>
                        <w:bottom w:val="none" w:sz="0" w:space="0" w:color="auto"/>
                        <w:right w:val="none" w:sz="0" w:space="0" w:color="auto"/>
                      </w:divBdr>
                    </w:div>
                    <w:div w:id="1577393588">
                      <w:marLeft w:val="0"/>
                      <w:marRight w:val="0"/>
                      <w:marTop w:val="0"/>
                      <w:marBottom w:val="0"/>
                      <w:divBdr>
                        <w:top w:val="none" w:sz="0" w:space="0" w:color="auto"/>
                        <w:left w:val="none" w:sz="0" w:space="0" w:color="auto"/>
                        <w:bottom w:val="none" w:sz="0" w:space="0" w:color="auto"/>
                        <w:right w:val="none" w:sz="0" w:space="0" w:color="auto"/>
                      </w:divBdr>
                    </w:div>
                    <w:div w:id="290602098">
                      <w:marLeft w:val="0"/>
                      <w:marRight w:val="0"/>
                      <w:marTop w:val="0"/>
                      <w:marBottom w:val="0"/>
                      <w:divBdr>
                        <w:top w:val="none" w:sz="0" w:space="0" w:color="auto"/>
                        <w:left w:val="none" w:sz="0" w:space="0" w:color="auto"/>
                        <w:bottom w:val="none" w:sz="0" w:space="0" w:color="auto"/>
                        <w:right w:val="none" w:sz="0" w:space="0" w:color="auto"/>
                      </w:divBdr>
                    </w:div>
                    <w:div w:id="155923583">
                      <w:marLeft w:val="0"/>
                      <w:marRight w:val="0"/>
                      <w:marTop w:val="0"/>
                      <w:marBottom w:val="0"/>
                      <w:divBdr>
                        <w:top w:val="none" w:sz="0" w:space="0" w:color="auto"/>
                        <w:left w:val="none" w:sz="0" w:space="0" w:color="auto"/>
                        <w:bottom w:val="none" w:sz="0" w:space="0" w:color="auto"/>
                        <w:right w:val="none" w:sz="0" w:space="0" w:color="auto"/>
                      </w:divBdr>
                    </w:div>
                    <w:div w:id="136996500">
                      <w:marLeft w:val="0"/>
                      <w:marRight w:val="0"/>
                      <w:marTop w:val="0"/>
                      <w:marBottom w:val="0"/>
                      <w:divBdr>
                        <w:top w:val="none" w:sz="0" w:space="0" w:color="auto"/>
                        <w:left w:val="none" w:sz="0" w:space="0" w:color="auto"/>
                        <w:bottom w:val="none" w:sz="0" w:space="0" w:color="auto"/>
                        <w:right w:val="none" w:sz="0" w:space="0" w:color="auto"/>
                      </w:divBdr>
                    </w:div>
                    <w:div w:id="1712067793">
                      <w:marLeft w:val="0"/>
                      <w:marRight w:val="0"/>
                      <w:marTop w:val="0"/>
                      <w:marBottom w:val="0"/>
                      <w:divBdr>
                        <w:top w:val="none" w:sz="0" w:space="0" w:color="auto"/>
                        <w:left w:val="none" w:sz="0" w:space="0" w:color="auto"/>
                        <w:bottom w:val="none" w:sz="0" w:space="0" w:color="auto"/>
                        <w:right w:val="none" w:sz="0" w:space="0" w:color="auto"/>
                      </w:divBdr>
                    </w:div>
                    <w:div w:id="608776224">
                      <w:marLeft w:val="0"/>
                      <w:marRight w:val="0"/>
                      <w:marTop w:val="0"/>
                      <w:marBottom w:val="0"/>
                      <w:divBdr>
                        <w:top w:val="none" w:sz="0" w:space="0" w:color="auto"/>
                        <w:left w:val="none" w:sz="0" w:space="0" w:color="auto"/>
                        <w:bottom w:val="none" w:sz="0" w:space="0" w:color="auto"/>
                        <w:right w:val="none" w:sz="0" w:space="0" w:color="auto"/>
                      </w:divBdr>
                    </w:div>
                    <w:div w:id="1133594560">
                      <w:marLeft w:val="0"/>
                      <w:marRight w:val="0"/>
                      <w:marTop w:val="0"/>
                      <w:marBottom w:val="0"/>
                      <w:divBdr>
                        <w:top w:val="none" w:sz="0" w:space="0" w:color="auto"/>
                        <w:left w:val="none" w:sz="0" w:space="0" w:color="auto"/>
                        <w:bottom w:val="none" w:sz="0" w:space="0" w:color="auto"/>
                        <w:right w:val="none" w:sz="0" w:space="0" w:color="auto"/>
                      </w:divBdr>
                    </w:div>
                    <w:div w:id="471752250">
                      <w:marLeft w:val="0"/>
                      <w:marRight w:val="0"/>
                      <w:marTop w:val="0"/>
                      <w:marBottom w:val="0"/>
                      <w:divBdr>
                        <w:top w:val="none" w:sz="0" w:space="0" w:color="auto"/>
                        <w:left w:val="none" w:sz="0" w:space="0" w:color="auto"/>
                        <w:bottom w:val="none" w:sz="0" w:space="0" w:color="auto"/>
                        <w:right w:val="none" w:sz="0" w:space="0" w:color="auto"/>
                      </w:divBdr>
                    </w:div>
                    <w:div w:id="1764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22726">
      <w:bodyDiv w:val="1"/>
      <w:marLeft w:val="0"/>
      <w:marRight w:val="0"/>
      <w:marTop w:val="0"/>
      <w:marBottom w:val="0"/>
      <w:divBdr>
        <w:top w:val="none" w:sz="0" w:space="0" w:color="auto"/>
        <w:left w:val="none" w:sz="0" w:space="0" w:color="auto"/>
        <w:bottom w:val="none" w:sz="0" w:space="0" w:color="auto"/>
        <w:right w:val="none" w:sz="0" w:space="0" w:color="auto"/>
      </w:divBdr>
      <w:divsChild>
        <w:div w:id="1683627997">
          <w:marLeft w:val="0"/>
          <w:marRight w:val="0"/>
          <w:marTop w:val="0"/>
          <w:marBottom w:val="0"/>
          <w:divBdr>
            <w:top w:val="none" w:sz="0" w:space="0" w:color="auto"/>
            <w:left w:val="none" w:sz="0" w:space="0" w:color="auto"/>
            <w:bottom w:val="none" w:sz="0" w:space="0" w:color="auto"/>
            <w:right w:val="none" w:sz="0" w:space="0" w:color="auto"/>
          </w:divBdr>
        </w:div>
        <w:div w:id="1943682501">
          <w:marLeft w:val="0"/>
          <w:marRight w:val="0"/>
          <w:marTop w:val="0"/>
          <w:marBottom w:val="0"/>
          <w:divBdr>
            <w:top w:val="none" w:sz="0" w:space="0" w:color="auto"/>
            <w:left w:val="none" w:sz="0" w:space="0" w:color="auto"/>
            <w:bottom w:val="none" w:sz="0" w:space="0" w:color="auto"/>
            <w:right w:val="none" w:sz="0" w:space="0" w:color="auto"/>
          </w:divBdr>
        </w:div>
        <w:div w:id="1503156000">
          <w:marLeft w:val="0"/>
          <w:marRight w:val="0"/>
          <w:marTop w:val="0"/>
          <w:marBottom w:val="0"/>
          <w:divBdr>
            <w:top w:val="none" w:sz="0" w:space="0" w:color="auto"/>
            <w:left w:val="none" w:sz="0" w:space="0" w:color="auto"/>
            <w:bottom w:val="none" w:sz="0" w:space="0" w:color="auto"/>
            <w:right w:val="none" w:sz="0" w:space="0" w:color="auto"/>
          </w:divBdr>
        </w:div>
        <w:div w:id="419909038">
          <w:marLeft w:val="0"/>
          <w:marRight w:val="0"/>
          <w:marTop w:val="0"/>
          <w:marBottom w:val="0"/>
          <w:divBdr>
            <w:top w:val="none" w:sz="0" w:space="0" w:color="auto"/>
            <w:left w:val="none" w:sz="0" w:space="0" w:color="auto"/>
            <w:bottom w:val="none" w:sz="0" w:space="0" w:color="auto"/>
            <w:right w:val="none" w:sz="0" w:space="0" w:color="auto"/>
          </w:divBdr>
        </w:div>
        <w:div w:id="880166525">
          <w:marLeft w:val="0"/>
          <w:marRight w:val="0"/>
          <w:marTop w:val="0"/>
          <w:marBottom w:val="0"/>
          <w:divBdr>
            <w:top w:val="none" w:sz="0" w:space="0" w:color="auto"/>
            <w:left w:val="none" w:sz="0" w:space="0" w:color="auto"/>
            <w:bottom w:val="none" w:sz="0" w:space="0" w:color="auto"/>
            <w:right w:val="none" w:sz="0" w:space="0" w:color="auto"/>
          </w:divBdr>
        </w:div>
        <w:div w:id="903562738">
          <w:marLeft w:val="0"/>
          <w:marRight w:val="0"/>
          <w:marTop w:val="0"/>
          <w:marBottom w:val="0"/>
          <w:divBdr>
            <w:top w:val="none" w:sz="0" w:space="0" w:color="auto"/>
            <w:left w:val="none" w:sz="0" w:space="0" w:color="auto"/>
            <w:bottom w:val="none" w:sz="0" w:space="0" w:color="auto"/>
            <w:right w:val="none" w:sz="0" w:space="0" w:color="auto"/>
          </w:divBdr>
        </w:div>
        <w:div w:id="1887716204">
          <w:marLeft w:val="0"/>
          <w:marRight w:val="0"/>
          <w:marTop w:val="0"/>
          <w:marBottom w:val="0"/>
          <w:divBdr>
            <w:top w:val="none" w:sz="0" w:space="0" w:color="auto"/>
            <w:left w:val="none" w:sz="0" w:space="0" w:color="auto"/>
            <w:bottom w:val="none" w:sz="0" w:space="0" w:color="auto"/>
            <w:right w:val="none" w:sz="0" w:space="0" w:color="auto"/>
          </w:divBdr>
        </w:div>
        <w:div w:id="442071536">
          <w:marLeft w:val="0"/>
          <w:marRight w:val="0"/>
          <w:marTop w:val="0"/>
          <w:marBottom w:val="0"/>
          <w:divBdr>
            <w:top w:val="none" w:sz="0" w:space="0" w:color="auto"/>
            <w:left w:val="none" w:sz="0" w:space="0" w:color="auto"/>
            <w:bottom w:val="none" w:sz="0" w:space="0" w:color="auto"/>
            <w:right w:val="none" w:sz="0" w:space="0" w:color="auto"/>
          </w:divBdr>
        </w:div>
        <w:div w:id="421150024">
          <w:marLeft w:val="0"/>
          <w:marRight w:val="0"/>
          <w:marTop w:val="0"/>
          <w:marBottom w:val="0"/>
          <w:divBdr>
            <w:top w:val="none" w:sz="0" w:space="0" w:color="auto"/>
            <w:left w:val="none" w:sz="0" w:space="0" w:color="auto"/>
            <w:bottom w:val="none" w:sz="0" w:space="0" w:color="auto"/>
            <w:right w:val="none" w:sz="0" w:space="0" w:color="auto"/>
          </w:divBdr>
        </w:div>
        <w:div w:id="300504709">
          <w:marLeft w:val="0"/>
          <w:marRight w:val="0"/>
          <w:marTop w:val="0"/>
          <w:marBottom w:val="0"/>
          <w:divBdr>
            <w:top w:val="none" w:sz="0" w:space="0" w:color="auto"/>
            <w:left w:val="none" w:sz="0" w:space="0" w:color="auto"/>
            <w:bottom w:val="none" w:sz="0" w:space="0" w:color="auto"/>
            <w:right w:val="none" w:sz="0" w:space="0" w:color="auto"/>
          </w:divBdr>
        </w:div>
        <w:div w:id="1634866548">
          <w:marLeft w:val="0"/>
          <w:marRight w:val="0"/>
          <w:marTop w:val="0"/>
          <w:marBottom w:val="0"/>
          <w:divBdr>
            <w:top w:val="none" w:sz="0" w:space="0" w:color="auto"/>
            <w:left w:val="none" w:sz="0" w:space="0" w:color="auto"/>
            <w:bottom w:val="none" w:sz="0" w:space="0" w:color="auto"/>
            <w:right w:val="none" w:sz="0" w:space="0" w:color="auto"/>
          </w:divBdr>
          <w:divsChild>
            <w:div w:id="870386961">
              <w:marLeft w:val="0"/>
              <w:marRight w:val="0"/>
              <w:marTop w:val="30"/>
              <w:marBottom w:val="30"/>
              <w:divBdr>
                <w:top w:val="none" w:sz="0" w:space="0" w:color="auto"/>
                <w:left w:val="none" w:sz="0" w:space="0" w:color="auto"/>
                <w:bottom w:val="none" w:sz="0" w:space="0" w:color="auto"/>
                <w:right w:val="none" w:sz="0" w:space="0" w:color="auto"/>
              </w:divBdr>
              <w:divsChild>
                <w:div w:id="1372415493">
                  <w:marLeft w:val="0"/>
                  <w:marRight w:val="0"/>
                  <w:marTop w:val="0"/>
                  <w:marBottom w:val="0"/>
                  <w:divBdr>
                    <w:top w:val="none" w:sz="0" w:space="0" w:color="auto"/>
                    <w:left w:val="none" w:sz="0" w:space="0" w:color="auto"/>
                    <w:bottom w:val="none" w:sz="0" w:space="0" w:color="auto"/>
                    <w:right w:val="none" w:sz="0" w:space="0" w:color="auto"/>
                  </w:divBdr>
                  <w:divsChild>
                    <w:div w:id="1282609355">
                      <w:marLeft w:val="0"/>
                      <w:marRight w:val="0"/>
                      <w:marTop w:val="0"/>
                      <w:marBottom w:val="0"/>
                      <w:divBdr>
                        <w:top w:val="none" w:sz="0" w:space="0" w:color="auto"/>
                        <w:left w:val="none" w:sz="0" w:space="0" w:color="auto"/>
                        <w:bottom w:val="none" w:sz="0" w:space="0" w:color="auto"/>
                        <w:right w:val="none" w:sz="0" w:space="0" w:color="auto"/>
                      </w:divBdr>
                    </w:div>
                  </w:divsChild>
                </w:div>
                <w:div w:id="1721319057">
                  <w:marLeft w:val="0"/>
                  <w:marRight w:val="0"/>
                  <w:marTop w:val="0"/>
                  <w:marBottom w:val="0"/>
                  <w:divBdr>
                    <w:top w:val="none" w:sz="0" w:space="0" w:color="auto"/>
                    <w:left w:val="none" w:sz="0" w:space="0" w:color="auto"/>
                    <w:bottom w:val="none" w:sz="0" w:space="0" w:color="auto"/>
                    <w:right w:val="none" w:sz="0" w:space="0" w:color="auto"/>
                  </w:divBdr>
                  <w:divsChild>
                    <w:div w:id="1983846214">
                      <w:marLeft w:val="0"/>
                      <w:marRight w:val="0"/>
                      <w:marTop w:val="0"/>
                      <w:marBottom w:val="0"/>
                      <w:divBdr>
                        <w:top w:val="none" w:sz="0" w:space="0" w:color="auto"/>
                        <w:left w:val="none" w:sz="0" w:space="0" w:color="auto"/>
                        <w:bottom w:val="none" w:sz="0" w:space="0" w:color="auto"/>
                        <w:right w:val="none" w:sz="0" w:space="0" w:color="auto"/>
                      </w:divBdr>
                    </w:div>
                  </w:divsChild>
                </w:div>
                <w:div w:id="1511292263">
                  <w:marLeft w:val="0"/>
                  <w:marRight w:val="0"/>
                  <w:marTop w:val="0"/>
                  <w:marBottom w:val="0"/>
                  <w:divBdr>
                    <w:top w:val="none" w:sz="0" w:space="0" w:color="auto"/>
                    <w:left w:val="none" w:sz="0" w:space="0" w:color="auto"/>
                    <w:bottom w:val="none" w:sz="0" w:space="0" w:color="auto"/>
                    <w:right w:val="none" w:sz="0" w:space="0" w:color="auto"/>
                  </w:divBdr>
                  <w:divsChild>
                    <w:div w:id="1795513931">
                      <w:marLeft w:val="0"/>
                      <w:marRight w:val="0"/>
                      <w:marTop w:val="0"/>
                      <w:marBottom w:val="0"/>
                      <w:divBdr>
                        <w:top w:val="none" w:sz="0" w:space="0" w:color="auto"/>
                        <w:left w:val="none" w:sz="0" w:space="0" w:color="auto"/>
                        <w:bottom w:val="none" w:sz="0" w:space="0" w:color="auto"/>
                        <w:right w:val="none" w:sz="0" w:space="0" w:color="auto"/>
                      </w:divBdr>
                    </w:div>
                    <w:div w:id="423385297">
                      <w:marLeft w:val="0"/>
                      <w:marRight w:val="0"/>
                      <w:marTop w:val="0"/>
                      <w:marBottom w:val="0"/>
                      <w:divBdr>
                        <w:top w:val="none" w:sz="0" w:space="0" w:color="auto"/>
                        <w:left w:val="none" w:sz="0" w:space="0" w:color="auto"/>
                        <w:bottom w:val="none" w:sz="0" w:space="0" w:color="auto"/>
                        <w:right w:val="none" w:sz="0" w:space="0" w:color="auto"/>
                      </w:divBdr>
                    </w:div>
                  </w:divsChild>
                </w:div>
                <w:div w:id="90055786">
                  <w:marLeft w:val="0"/>
                  <w:marRight w:val="0"/>
                  <w:marTop w:val="0"/>
                  <w:marBottom w:val="0"/>
                  <w:divBdr>
                    <w:top w:val="none" w:sz="0" w:space="0" w:color="auto"/>
                    <w:left w:val="none" w:sz="0" w:space="0" w:color="auto"/>
                    <w:bottom w:val="none" w:sz="0" w:space="0" w:color="auto"/>
                    <w:right w:val="none" w:sz="0" w:space="0" w:color="auto"/>
                  </w:divBdr>
                  <w:divsChild>
                    <w:div w:id="2053918422">
                      <w:marLeft w:val="0"/>
                      <w:marRight w:val="0"/>
                      <w:marTop w:val="0"/>
                      <w:marBottom w:val="0"/>
                      <w:divBdr>
                        <w:top w:val="none" w:sz="0" w:space="0" w:color="auto"/>
                        <w:left w:val="none" w:sz="0" w:space="0" w:color="auto"/>
                        <w:bottom w:val="none" w:sz="0" w:space="0" w:color="auto"/>
                        <w:right w:val="none" w:sz="0" w:space="0" w:color="auto"/>
                      </w:divBdr>
                    </w:div>
                  </w:divsChild>
                </w:div>
                <w:div w:id="835724116">
                  <w:marLeft w:val="0"/>
                  <w:marRight w:val="0"/>
                  <w:marTop w:val="0"/>
                  <w:marBottom w:val="0"/>
                  <w:divBdr>
                    <w:top w:val="none" w:sz="0" w:space="0" w:color="auto"/>
                    <w:left w:val="none" w:sz="0" w:space="0" w:color="auto"/>
                    <w:bottom w:val="none" w:sz="0" w:space="0" w:color="auto"/>
                    <w:right w:val="none" w:sz="0" w:space="0" w:color="auto"/>
                  </w:divBdr>
                  <w:divsChild>
                    <w:div w:id="64575472">
                      <w:marLeft w:val="0"/>
                      <w:marRight w:val="0"/>
                      <w:marTop w:val="0"/>
                      <w:marBottom w:val="0"/>
                      <w:divBdr>
                        <w:top w:val="none" w:sz="0" w:space="0" w:color="auto"/>
                        <w:left w:val="none" w:sz="0" w:space="0" w:color="auto"/>
                        <w:bottom w:val="none" w:sz="0" w:space="0" w:color="auto"/>
                        <w:right w:val="none" w:sz="0" w:space="0" w:color="auto"/>
                      </w:divBdr>
                    </w:div>
                  </w:divsChild>
                </w:div>
                <w:div w:id="2023967017">
                  <w:marLeft w:val="0"/>
                  <w:marRight w:val="0"/>
                  <w:marTop w:val="0"/>
                  <w:marBottom w:val="0"/>
                  <w:divBdr>
                    <w:top w:val="none" w:sz="0" w:space="0" w:color="auto"/>
                    <w:left w:val="none" w:sz="0" w:space="0" w:color="auto"/>
                    <w:bottom w:val="none" w:sz="0" w:space="0" w:color="auto"/>
                    <w:right w:val="none" w:sz="0" w:space="0" w:color="auto"/>
                  </w:divBdr>
                  <w:divsChild>
                    <w:div w:id="1924994336">
                      <w:marLeft w:val="0"/>
                      <w:marRight w:val="0"/>
                      <w:marTop w:val="0"/>
                      <w:marBottom w:val="0"/>
                      <w:divBdr>
                        <w:top w:val="none" w:sz="0" w:space="0" w:color="auto"/>
                        <w:left w:val="none" w:sz="0" w:space="0" w:color="auto"/>
                        <w:bottom w:val="none" w:sz="0" w:space="0" w:color="auto"/>
                        <w:right w:val="none" w:sz="0" w:space="0" w:color="auto"/>
                      </w:divBdr>
                    </w:div>
                  </w:divsChild>
                </w:div>
                <w:div w:id="1700423641">
                  <w:marLeft w:val="0"/>
                  <w:marRight w:val="0"/>
                  <w:marTop w:val="0"/>
                  <w:marBottom w:val="0"/>
                  <w:divBdr>
                    <w:top w:val="none" w:sz="0" w:space="0" w:color="auto"/>
                    <w:left w:val="none" w:sz="0" w:space="0" w:color="auto"/>
                    <w:bottom w:val="none" w:sz="0" w:space="0" w:color="auto"/>
                    <w:right w:val="none" w:sz="0" w:space="0" w:color="auto"/>
                  </w:divBdr>
                  <w:divsChild>
                    <w:div w:id="1063333717">
                      <w:marLeft w:val="0"/>
                      <w:marRight w:val="0"/>
                      <w:marTop w:val="0"/>
                      <w:marBottom w:val="0"/>
                      <w:divBdr>
                        <w:top w:val="none" w:sz="0" w:space="0" w:color="auto"/>
                        <w:left w:val="none" w:sz="0" w:space="0" w:color="auto"/>
                        <w:bottom w:val="none" w:sz="0" w:space="0" w:color="auto"/>
                        <w:right w:val="none" w:sz="0" w:space="0" w:color="auto"/>
                      </w:divBdr>
                    </w:div>
                  </w:divsChild>
                </w:div>
                <w:div w:id="2024277210">
                  <w:marLeft w:val="0"/>
                  <w:marRight w:val="0"/>
                  <w:marTop w:val="0"/>
                  <w:marBottom w:val="0"/>
                  <w:divBdr>
                    <w:top w:val="none" w:sz="0" w:space="0" w:color="auto"/>
                    <w:left w:val="none" w:sz="0" w:space="0" w:color="auto"/>
                    <w:bottom w:val="none" w:sz="0" w:space="0" w:color="auto"/>
                    <w:right w:val="none" w:sz="0" w:space="0" w:color="auto"/>
                  </w:divBdr>
                  <w:divsChild>
                    <w:div w:id="301545209">
                      <w:marLeft w:val="0"/>
                      <w:marRight w:val="0"/>
                      <w:marTop w:val="0"/>
                      <w:marBottom w:val="0"/>
                      <w:divBdr>
                        <w:top w:val="none" w:sz="0" w:space="0" w:color="auto"/>
                        <w:left w:val="none" w:sz="0" w:space="0" w:color="auto"/>
                        <w:bottom w:val="none" w:sz="0" w:space="0" w:color="auto"/>
                        <w:right w:val="none" w:sz="0" w:space="0" w:color="auto"/>
                      </w:divBdr>
                    </w:div>
                  </w:divsChild>
                </w:div>
                <w:div w:id="2013335098">
                  <w:marLeft w:val="0"/>
                  <w:marRight w:val="0"/>
                  <w:marTop w:val="0"/>
                  <w:marBottom w:val="0"/>
                  <w:divBdr>
                    <w:top w:val="none" w:sz="0" w:space="0" w:color="auto"/>
                    <w:left w:val="none" w:sz="0" w:space="0" w:color="auto"/>
                    <w:bottom w:val="none" w:sz="0" w:space="0" w:color="auto"/>
                    <w:right w:val="none" w:sz="0" w:space="0" w:color="auto"/>
                  </w:divBdr>
                  <w:divsChild>
                    <w:div w:id="753475623">
                      <w:marLeft w:val="0"/>
                      <w:marRight w:val="0"/>
                      <w:marTop w:val="0"/>
                      <w:marBottom w:val="0"/>
                      <w:divBdr>
                        <w:top w:val="none" w:sz="0" w:space="0" w:color="auto"/>
                        <w:left w:val="none" w:sz="0" w:space="0" w:color="auto"/>
                        <w:bottom w:val="none" w:sz="0" w:space="0" w:color="auto"/>
                        <w:right w:val="none" w:sz="0" w:space="0" w:color="auto"/>
                      </w:divBdr>
                    </w:div>
                  </w:divsChild>
                </w:div>
                <w:div w:id="524245820">
                  <w:marLeft w:val="0"/>
                  <w:marRight w:val="0"/>
                  <w:marTop w:val="0"/>
                  <w:marBottom w:val="0"/>
                  <w:divBdr>
                    <w:top w:val="none" w:sz="0" w:space="0" w:color="auto"/>
                    <w:left w:val="none" w:sz="0" w:space="0" w:color="auto"/>
                    <w:bottom w:val="none" w:sz="0" w:space="0" w:color="auto"/>
                    <w:right w:val="none" w:sz="0" w:space="0" w:color="auto"/>
                  </w:divBdr>
                  <w:divsChild>
                    <w:div w:id="1321959257">
                      <w:marLeft w:val="0"/>
                      <w:marRight w:val="0"/>
                      <w:marTop w:val="0"/>
                      <w:marBottom w:val="0"/>
                      <w:divBdr>
                        <w:top w:val="none" w:sz="0" w:space="0" w:color="auto"/>
                        <w:left w:val="none" w:sz="0" w:space="0" w:color="auto"/>
                        <w:bottom w:val="none" w:sz="0" w:space="0" w:color="auto"/>
                        <w:right w:val="none" w:sz="0" w:space="0" w:color="auto"/>
                      </w:divBdr>
                    </w:div>
                  </w:divsChild>
                </w:div>
                <w:div w:id="398749408">
                  <w:marLeft w:val="0"/>
                  <w:marRight w:val="0"/>
                  <w:marTop w:val="0"/>
                  <w:marBottom w:val="0"/>
                  <w:divBdr>
                    <w:top w:val="none" w:sz="0" w:space="0" w:color="auto"/>
                    <w:left w:val="none" w:sz="0" w:space="0" w:color="auto"/>
                    <w:bottom w:val="none" w:sz="0" w:space="0" w:color="auto"/>
                    <w:right w:val="none" w:sz="0" w:space="0" w:color="auto"/>
                  </w:divBdr>
                  <w:divsChild>
                    <w:div w:id="550729293">
                      <w:marLeft w:val="0"/>
                      <w:marRight w:val="0"/>
                      <w:marTop w:val="0"/>
                      <w:marBottom w:val="0"/>
                      <w:divBdr>
                        <w:top w:val="none" w:sz="0" w:space="0" w:color="auto"/>
                        <w:left w:val="none" w:sz="0" w:space="0" w:color="auto"/>
                        <w:bottom w:val="none" w:sz="0" w:space="0" w:color="auto"/>
                        <w:right w:val="none" w:sz="0" w:space="0" w:color="auto"/>
                      </w:divBdr>
                    </w:div>
                  </w:divsChild>
                </w:div>
                <w:div w:id="1640575795">
                  <w:marLeft w:val="0"/>
                  <w:marRight w:val="0"/>
                  <w:marTop w:val="0"/>
                  <w:marBottom w:val="0"/>
                  <w:divBdr>
                    <w:top w:val="none" w:sz="0" w:space="0" w:color="auto"/>
                    <w:left w:val="none" w:sz="0" w:space="0" w:color="auto"/>
                    <w:bottom w:val="none" w:sz="0" w:space="0" w:color="auto"/>
                    <w:right w:val="none" w:sz="0" w:space="0" w:color="auto"/>
                  </w:divBdr>
                  <w:divsChild>
                    <w:div w:id="610094521">
                      <w:marLeft w:val="0"/>
                      <w:marRight w:val="0"/>
                      <w:marTop w:val="0"/>
                      <w:marBottom w:val="0"/>
                      <w:divBdr>
                        <w:top w:val="none" w:sz="0" w:space="0" w:color="auto"/>
                        <w:left w:val="none" w:sz="0" w:space="0" w:color="auto"/>
                        <w:bottom w:val="none" w:sz="0" w:space="0" w:color="auto"/>
                        <w:right w:val="none" w:sz="0" w:space="0" w:color="auto"/>
                      </w:divBdr>
                    </w:div>
                  </w:divsChild>
                </w:div>
                <w:div w:id="1169712907">
                  <w:marLeft w:val="0"/>
                  <w:marRight w:val="0"/>
                  <w:marTop w:val="0"/>
                  <w:marBottom w:val="0"/>
                  <w:divBdr>
                    <w:top w:val="none" w:sz="0" w:space="0" w:color="auto"/>
                    <w:left w:val="none" w:sz="0" w:space="0" w:color="auto"/>
                    <w:bottom w:val="none" w:sz="0" w:space="0" w:color="auto"/>
                    <w:right w:val="none" w:sz="0" w:space="0" w:color="auto"/>
                  </w:divBdr>
                  <w:divsChild>
                    <w:div w:id="815493059">
                      <w:marLeft w:val="0"/>
                      <w:marRight w:val="0"/>
                      <w:marTop w:val="0"/>
                      <w:marBottom w:val="0"/>
                      <w:divBdr>
                        <w:top w:val="none" w:sz="0" w:space="0" w:color="auto"/>
                        <w:left w:val="none" w:sz="0" w:space="0" w:color="auto"/>
                        <w:bottom w:val="none" w:sz="0" w:space="0" w:color="auto"/>
                        <w:right w:val="none" w:sz="0" w:space="0" w:color="auto"/>
                      </w:divBdr>
                    </w:div>
                  </w:divsChild>
                </w:div>
                <w:div w:id="840967976">
                  <w:marLeft w:val="0"/>
                  <w:marRight w:val="0"/>
                  <w:marTop w:val="0"/>
                  <w:marBottom w:val="0"/>
                  <w:divBdr>
                    <w:top w:val="none" w:sz="0" w:space="0" w:color="auto"/>
                    <w:left w:val="none" w:sz="0" w:space="0" w:color="auto"/>
                    <w:bottom w:val="none" w:sz="0" w:space="0" w:color="auto"/>
                    <w:right w:val="none" w:sz="0" w:space="0" w:color="auto"/>
                  </w:divBdr>
                  <w:divsChild>
                    <w:div w:id="981620129">
                      <w:marLeft w:val="0"/>
                      <w:marRight w:val="0"/>
                      <w:marTop w:val="0"/>
                      <w:marBottom w:val="0"/>
                      <w:divBdr>
                        <w:top w:val="none" w:sz="0" w:space="0" w:color="auto"/>
                        <w:left w:val="none" w:sz="0" w:space="0" w:color="auto"/>
                        <w:bottom w:val="none" w:sz="0" w:space="0" w:color="auto"/>
                        <w:right w:val="none" w:sz="0" w:space="0" w:color="auto"/>
                      </w:divBdr>
                    </w:div>
                  </w:divsChild>
                </w:div>
                <w:div w:id="1249657718">
                  <w:marLeft w:val="0"/>
                  <w:marRight w:val="0"/>
                  <w:marTop w:val="0"/>
                  <w:marBottom w:val="0"/>
                  <w:divBdr>
                    <w:top w:val="none" w:sz="0" w:space="0" w:color="auto"/>
                    <w:left w:val="none" w:sz="0" w:space="0" w:color="auto"/>
                    <w:bottom w:val="none" w:sz="0" w:space="0" w:color="auto"/>
                    <w:right w:val="none" w:sz="0" w:space="0" w:color="auto"/>
                  </w:divBdr>
                  <w:divsChild>
                    <w:div w:id="1231885318">
                      <w:marLeft w:val="0"/>
                      <w:marRight w:val="0"/>
                      <w:marTop w:val="0"/>
                      <w:marBottom w:val="0"/>
                      <w:divBdr>
                        <w:top w:val="none" w:sz="0" w:space="0" w:color="auto"/>
                        <w:left w:val="none" w:sz="0" w:space="0" w:color="auto"/>
                        <w:bottom w:val="none" w:sz="0" w:space="0" w:color="auto"/>
                        <w:right w:val="none" w:sz="0" w:space="0" w:color="auto"/>
                      </w:divBdr>
                    </w:div>
                  </w:divsChild>
                </w:div>
                <w:div w:id="782269879">
                  <w:marLeft w:val="0"/>
                  <w:marRight w:val="0"/>
                  <w:marTop w:val="0"/>
                  <w:marBottom w:val="0"/>
                  <w:divBdr>
                    <w:top w:val="none" w:sz="0" w:space="0" w:color="auto"/>
                    <w:left w:val="none" w:sz="0" w:space="0" w:color="auto"/>
                    <w:bottom w:val="none" w:sz="0" w:space="0" w:color="auto"/>
                    <w:right w:val="none" w:sz="0" w:space="0" w:color="auto"/>
                  </w:divBdr>
                  <w:divsChild>
                    <w:div w:id="425656741">
                      <w:marLeft w:val="0"/>
                      <w:marRight w:val="0"/>
                      <w:marTop w:val="0"/>
                      <w:marBottom w:val="0"/>
                      <w:divBdr>
                        <w:top w:val="none" w:sz="0" w:space="0" w:color="auto"/>
                        <w:left w:val="none" w:sz="0" w:space="0" w:color="auto"/>
                        <w:bottom w:val="none" w:sz="0" w:space="0" w:color="auto"/>
                        <w:right w:val="none" w:sz="0" w:space="0" w:color="auto"/>
                      </w:divBdr>
                    </w:div>
                  </w:divsChild>
                </w:div>
                <w:div w:id="922493594">
                  <w:marLeft w:val="0"/>
                  <w:marRight w:val="0"/>
                  <w:marTop w:val="0"/>
                  <w:marBottom w:val="0"/>
                  <w:divBdr>
                    <w:top w:val="none" w:sz="0" w:space="0" w:color="auto"/>
                    <w:left w:val="none" w:sz="0" w:space="0" w:color="auto"/>
                    <w:bottom w:val="none" w:sz="0" w:space="0" w:color="auto"/>
                    <w:right w:val="none" w:sz="0" w:space="0" w:color="auto"/>
                  </w:divBdr>
                  <w:divsChild>
                    <w:div w:id="76440391">
                      <w:marLeft w:val="0"/>
                      <w:marRight w:val="0"/>
                      <w:marTop w:val="0"/>
                      <w:marBottom w:val="0"/>
                      <w:divBdr>
                        <w:top w:val="none" w:sz="0" w:space="0" w:color="auto"/>
                        <w:left w:val="none" w:sz="0" w:space="0" w:color="auto"/>
                        <w:bottom w:val="none" w:sz="0" w:space="0" w:color="auto"/>
                        <w:right w:val="none" w:sz="0" w:space="0" w:color="auto"/>
                      </w:divBdr>
                    </w:div>
                  </w:divsChild>
                </w:div>
                <w:div w:id="1627853642">
                  <w:marLeft w:val="0"/>
                  <w:marRight w:val="0"/>
                  <w:marTop w:val="0"/>
                  <w:marBottom w:val="0"/>
                  <w:divBdr>
                    <w:top w:val="none" w:sz="0" w:space="0" w:color="auto"/>
                    <w:left w:val="none" w:sz="0" w:space="0" w:color="auto"/>
                    <w:bottom w:val="none" w:sz="0" w:space="0" w:color="auto"/>
                    <w:right w:val="none" w:sz="0" w:space="0" w:color="auto"/>
                  </w:divBdr>
                  <w:divsChild>
                    <w:div w:id="1839805172">
                      <w:marLeft w:val="0"/>
                      <w:marRight w:val="0"/>
                      <w:marTop w:val="0"/>
                      <w:marBottom w:val="0"/>
                      <w:divBdr>
                        <w:top w:val="none" w:sz="0" w:space="0" w:color="auto"/>
                        <w:left w:val="none" w:sz="0" w:space="0" w:color="auto"/>
                        <w:bottom w:val="none" w:sz="0" w:space="0" w:color="auto"/>
                        <w:right w:val="none" w:sz="0" w:space="0" w:color="auto"/>
                      </w:divBdr>
                    </w:div>
                  </w:divsChild>
                </w:div>
                <w:div w:id="1587183008">
                  <w:marLeft w:val="0"/>
                  <w:marRight w:val="0"/>
                  <w:marTop w:val="0"/>
                  <w:marBottom w:val="0"/>
                  <w:divBdr>
                    <w:top w:val="none" w:sz="0" w:space="0" w:color="auto"/>
                    <w:left w:val="none" w:sz="0" w:space="0" w:color="auto"/>
                    <w:bottom w:val="none" w:sz="0" w:space="0" w:color="auto"/>
                    <w:right w:val="none" w:sz="0" w:space="0" w:color="auto"/>
                  </w:divBdr>
                  <w:divsChild>
                    <w:div w:id="47383648">
                      <w:marLeft w:val="0"/>
                      <w:marRight w:val="0"/>
                      <w:marTop w:val="0"/>
                      <w:marBottom w:val="0"/>
                      <w:divBdr>
                        <w:top w:val="none" w:sz="0" w:space="0" w:color="auto"/>
                        <w:left w:val="none" w:sz="0" w:space="0" w:color="auto"/>
                        <w:bottom w:val="none" w:sz="0" w:space="0" w:color="auto"/>
                        <w:right w:val="none" w:sz="0" w:space="0" w:color="auto"/>
                      </w:divBdr>
                    </w:div>
                  </w:divsChild>
                </w:div>
                <w:div w:id="1602571306">
                  <w:marLeft w:val="0"/>
                  <w:marRight w:val="0"/>
                  <w:marTop w:val="0"/>
                  <w:marBottom w:val="0"/>
                  <w:divBdr>
                    <w:top w:val="none" w:sz="0" w:space="0" w:color="auto"/>
                    <w:left w:val="none" w:sz="0" w:space="0" w:color="auto"/>
                    <w:bottom w:val="none" w:sz="0" w:space="0" w:color="auto"/>
                    <w:right w:val="none" w:sz="0" w:space="0" w:color="auto"/>
                  </w:divBdr>
                  <w:divsChild>
                    <w:div w:id="370690249">
                      <w:marLeft w:val="0"/>
                      <w:marRight w:val="0"/>
                      <w:marTop w:val="0"/>
                      <w:marBottom w:val="0"/>
                      <w:divBdr>
                        <w:top w:val="none" w:sz="0" w:space="0" w:color="auto"/>
                        <w:left w:val="none" w:sz="0" w:space="0" w:color="auto"/>
                        <w:bottom w:val="none" w:sz="0" w:space="0" w:color="auto"/>
                        <w:right w:val="none" w:sz="0" w:space="0" w:color="auto"/>
                      </w:divBdr>
                    </w:div>
                  </w:divsChild>
                </w:div>
                <w:div w:id="1977025625">
                  <w:marLeft w:val="0"/>
                  <w:marRight w:val="0"/>
                  <w:marTop w:val="0"/>
                  <w:marBottom w:val="0"/>
                  <w:divBdr>
                    <w:top w:val="none" w:sz="0" w:space="0" w:color="auto"/>
                    <w:left w:val="none" w:sz="0" w:space="0" w:color="auto"/>
                    <w:bottom w:val="none" w:sz="0" w:space="0" w:color="auto"/>
                    <w:right w:val="none" w:sz="0" w:space="0" w:color="auto"/>
                  </w:divBdr>
                  <w:divsChild>
                    <w:div w:id="1779484">
                      <w:marLeft w:val="0"/>
                      <w:marRight w:val="0"/>
                      <w:marTop w:val="0"/>
                      <w:marBottom w:val="0"/>
                      <w:divBdr>
                        <w:top w:val="none" w:sz="0" w:space="0" w:color="auto"/>
                        <w:left w:val="none" w:sz="0" w:space="0" w:color="auto"/>
                        <w:bottom w:val="none" w:sz="0" w:space="0" w:color="auto"/>
                        <w:right w:val="none" w:sz="0" w:space="0" w:color="auto"/>
                      </w:divBdr>
                    </w:div>
                  </w:divsChild>
                </w:div>
                <w:div w:id="49043755">
                  <w:marLeft w:val="0"/>
                  <w:marRight w:val="0"/>
                  <w:marTop w:val="0"/>
                  <w:marBottom w:val="0"/>
                  <w:divBdr>
                    <w:top w:val="none" w:sz="0" w:space="0" w:color="auto"/>
                    <w:left w:val="none" w:sz="0" w:space="0" w:color="auto"/>
                    <w:bottom w:val="none" w:sz="0" w:space="0" w:color="auto"/>
                    <w:right w:val="none" w:sz="0" w:space="0" w:color="auto"/>
                  </w:divBdr>
                  <w:divsChild>
                    <w:div w:id="1689981753">
                      <w:marLeft w:val="0"/>
                      <w:marRight w:val="0"/>
                      <w:marTop w:val="0"/>
                      <w:marBottom w:val="0"/>
                      <w:divBdr>
                        <w:top w:val="none" w:sz="0" w:space="0" w:color="auto"/>
                        <w:left w:val="none" w:sz="0" w:space="0" w:color="auto"/>
                        <w:bottom w:val="none" w:sz="0" w:space="0" w:color="auto"/>
                        <w:right w:val="none" w:sz="0" w:space="0" w:color="auto"/>
                      </w:divBdr>
                    </w:div>
                  </w:divsChild>
                </w:div>
                <w:div w:id="1680741052">
                  <w:marLeft w:val="0"/>
                  <w:marRight w:val="0"/>
                  <w:marTop w:val="0"/>
                  <w:marBottom w:val="0"/>
                  <w:divBdr>
                    <w:top w:val="none" w:sz="0" w:space="0" w:color="auto"/>
                    <w:left w:val="none" w:sz="0" w:space="0" w:color="auto"/>
                    <w:bottom w:val="none" w:sz="0" w:space="0" w:color="auto"/>
                    <w:right w:val="none" w:sz="0" w:space="0" w:color="auto"/>
                  </w:divBdr>
                  <w:divsChild>
                    <w:div w:id="1601379159">
                      <w:marLeft w:val="0"/>
                      <w:marRight w:val="0"/>
                      <w:marTop w:val="0"/>
                      <w:marBottom w:val="0"/>
                      <w:divBdr>
                        <w:top w:val="none" w:sz="0" w:space="0" w:color="auto"/>
                        <w:left w:val="none" w:sz="0" w:space="0" w:color="auto"/>
                        <w:bottom w:val="none" w:sz="0" w:space="0" w:color="auto"/>
                        <w:right w:val="none" w:sz="0" w:space="0" w:color="auto"/>
                      </w:divBdr>
                    </w:div>
                  </w:divsChild>
                </w:div>
                <w:div w:id="1602764186">
                  <w:marLeft w:val="0"/>
                  <w:marRight w:val="0"/>
                  <w:marTop w:val="0"/>
                  <w:marBottom w:val="0"/>
                  <w:divBdr>
                    <w:top w:val="none" w:sz="0" w:space="0" w:color="auto"/>
                    <w:left w:val="none" w:sz="0" w:space="0" w:color="auto"/>
                    <w:bottom w:val="none" w:sz="0" w:space="0" w:color="auto"/>
                    <w:right w:val="none" w:sz="0" w:space="0" w:color="auto"/>
                  </w:divBdr>
                  <w:divsChild>
                    <w:div w:id="1234851862">
                      <w:marLeft w:val="0"/>
                      <w:marRight w:val="0"/>
                      <w:marTop w:val="0"/>
                      <w:marBottom w:val="0"/>
                      <w:divBdr>
                        <w:top w:val="none" w:sz="0" w:space="0" w:color="auto"/>
                        <w:left w:val="none" w:sz="0" w:space="0" w:color="auto"/>
                        <w:bottom w:val="none" w:sz="0" w:space="0" w:color="auto"/>
                        <w:right w:val="none" w:sz="0" w:space="0" w:color="auto"/>
                      </w:divBdr>
                    </w:div>
                  </w:divsChild>
                </w:div>
                <w:div w:id="418252427">
                  <w:marLeft w:val="0"/>
                  <w:marRight w:val="0"/>
                  <w:marTop w:val="0"/>
                  <w:marBottom w:val="0"/>
                  <w:divBdr>
                    <w:top w:val="none" w:sz="0" w:space="0" w:color="auto"/>
                    <w:left w:val="none" w:sz="0" w:space="0" w:color="auto"/>
                    <w:bottom w:val="none" w:sz="0" w:space="0" w:color="auto"/>
                    <w:right w:val="none" w:sz="0" w:space="0" w:color="auto"/>
                  </w:divBdr>
                  <w:divsChild>
                    <w:div w:id="1600143625">
                      <w:marLeft w:val="0"/>
                      <w:marRight w:val="0"/>
                      <w:marTop w:val="0"/>
                      <w:marBottom w:val="0"/>
                      <w:divBdr>
                        <w:top w:val="none" w:sz="0" w:space="0" w:color="auto"/>
                        <w:left w:val="none" w:sz="0" w:space="0" w:color="auto"/>
                        <w:bottom w:val="none" w:sz="0" w:space="0" w:color="auto"/>
                        <w:right w:val="none" w:sz="0" w:space="0" w:color="auto"/>
                      </w:divBdr>
                    </w:div>
                  </w:divsChild>
                </w:div>
                <w:div w:id="2067873886">
                  <w:marLeft w:val="0"/>
                  <w:marRight w:val="0"/>
                  <w:marTop w:val="0"/>
                  <w:marBottom w:val="0"/>
                  <w:divBdr>
                    <w:top w:val="none" w:sz="0" w:space="0" w:color="auto"/>
                    <w:left w:val="none" w:sz="0" w:space="0" w:color="auto"/>
                    <w:bottom w:val="none" w:sz="0" w:space="0" w:color="auto"/>
                    <w:right w:val="none" w:sz="0" w:space="0" w:color="auto"/>
                  </w:divBdr>
                  <w:divsChild>
                    <w:div w:id="233588594">
                      <w:marLeft w:val="0"/>
                      <w:marRight w:val="0"/>
                      <w:marTop w:val="0"/>
                      <w:marBottom w:val="0"/>
                      <w:divBdr>
                        <w:top w:val="none" w:sz="0" w:space="0" w:color="auto"/>
                        <w:left w:val="none" w:sz="0" w:space="0" w:color="auto"/>
                        <w:bottom w:val="none" w:sz="0" w:space="0" w:color="auto"/>
                        <w:right w:val="none" w:sz="0" w:space="0" w:color="auto"/>
                      </w:divBdr>
                    </w:div>
                  </w:divsChild>
                </w:div>
                <w:div w:id="2097045224">
                  <w:marLeft w:val="0"/>
                  <w:marRight w:val="0"/>
                  <w:marTop w:val="0"/>
                  <w:marBottom w:val="0"/>
                  <w:divBdr>
                    <w:top w:val="none" w:sz="0" w:space="0" w:color="auto"/>
                    <w:left w:val="none" w:sz="0" w:space="0" w:color="auto"/>
                    <w:bottom w:val="none" w:sz="0" w:space="0" w:color="auto"/>
                    <w:right w:val="none" w:sz="0" w:space="0" w:color="auto"/>
                  </w:divBdr>
                  <w:divsChild>
                    <w:div w:id="2978303">
                      <w:marLeft w:val="0"/>
                      <w:marRight w:val="0"/>
                      <w:marTop w:val="0"/>
                      <w:marBottom w:val="0"/>
                      <w:divBdr>
                        <w:top w:val="none" w:sz="0" w:space="0" w:color="auto"/>
                        <w:left w:val="none" w:sz="0" w:space="0" w:color="auto"/>
                        <w:bottom w:val="none" w:sz="0" w:space="0" w:color="auto"/>
                        <w:right w:val="none" w:sz="0" w:space="0" w:color="auto"/>
                      </w:divBdr>
                    </w:div>
                  </w:divsChild>
                </w:div>
                <w:div w:id="156190284">
                  <w:marLeft w:val="0"/>
                  <w:marRight w:val="0"/>
                  <w:marTop w:val="0"/>
                  <w:marBottom w:val="0"/>
                  <w:divBdr>
                    <w:top w:val="none" w:sz="0" w:space="0" w:color="auto"/>
                    <w:left w:val="none" w:sz="0" w:space="0" w:color="auto"/>
                    <w:bottom w:val="none" w:sz="0" w:space="0" w:color="auto"/>
                    <w:right w:val="none" w:sz="0" w:space="0" w:color="auto"/>
                  </w:divBdr>
                  <w:divsChild>
                    <w:div w:id="164638253">
                      <w:marLeft w:val="0"/>
                      <w:marRight w:val="0"/>
                      <w:marTop w:val="0"/>
                      <w:marBottom w:val="0"/>
                      <w:divBdr>
                        <w:top w:val="none" w:sz="0" w:space="0" w:color="auto"/>
                        <w:left w:val="none" w:sz="0" w:space="0" w:color="auto"/>
                        <w:bottom w:val="none" w:sz="0" w:space="0" w:color="auto"/>
                        <w:right w:val="none" w:sz="0" w:space="0" w:color="auto"/>
                      </w:divBdr>
                    </w:div>
                  </w:divsChild>
                </w:div>
                <w:div w:id="725179166">
                  <w:marLeft w:val="0"/>
                  <w:marRight w:val="0"/>
                  <w:marTop w:val="0"/>
                  <w:marBottom w:val="0"/>
                  <w:divBdr>
                    <w:top w:val="none" w:sz="0" w:space="0" w:color="auto"/>
                    <w:left w:val="none" w:sz="0" w:space="0" w:color="auto"/>
                    <w:bottom w:val="none" w:sz="0" w:space="0" w:color="auto"/>
                    <w:right w:val="none" w:sz="0" w:space="0" w:color="auto"/>
                  </w:divBdr>
                  <w:divsChild>
                    <w:div w:id="1816601313">
                      <w:marLeft w:val="0"/>
                      <w:marRight w:val="0"/>
                      <w:marTop w:val="0"/>
                      <w:marBottom w:val="0"/>
                      <w:divBdr>
                        <w:top w:val="none" w:sz="0" w:space="0" w:color="auto"/>
                        <w:left w:val="none" w:sz="0" w:space="0" w:color="auto"/>
                        <w:bottom w:val="none" w:sz="0" w:space="0" w:color="auto"/>
                        <w:right w:val="none" w:sz="0" w:space="0" w:color="auto"/>
                      </w:divBdr>
                    </w:div>
                  </w:divsChild>
                </w:div>
                <w:div w:id="1299918231">
                  <w:marLeft w:val="0"/>
                  <w:marRight w:val="0"/>
                  <w:marTop w:val="0"/>
                  <w:marBottom w:val="0"/>
                  <w:divBdr>
                    <w:top w:val="none" w:sz="0" w:space="0" w:color="auto"/>
                    <w:left w:val="none" w:sz="0" w:space="0" w:color="auto"/>
                    <w:bottom w:val="none" w:sz="0" w:space="0" w:color="auto"/>
                    <w:right w:val="none" w:sz="0" w:space="0" w:color="auto"/>
                  </w:divBdr>
                  <w:divsChild>
                    <w:div w:id="835652023">
                      <w:marLeft w:val="0"/>
                      <w:marRight w:val="0"/>
                      <w:marTop w:val="0"/>
                      <w:marBottom w:val="0"/>
                      <w:divBdr>
                        <w:top w:val="none" w:sz="0" w:space="0" w:color="auto"/>
                        <w:left w:val="none" w:sz="0" w:space="0" w:color="auto"/>
                        <w:bottom w:val="none" w:sz="0" w:space="0" w:color="auto"/>
                        <w:right w:val="none" w:sz="0" w:space="0" w:color="auto"/>
                      </w:divBdr>
                    </w:div>
                  </w:divsChild>
                </w:div>
                <w:div w:id="1222204991">
                  <w:marLeft w:val="0"/>
                  <w:marRight w:val="0"/>
                  <w:marTop w:val="0"/>
                  <w:marBottom w:val="0"/>
                  <w:divBdr>
                    <w:top w:val="none" w:sz="0" w:space="0" w:color="auto"/>
                    <w:left w:val="none" w:sz="0" w:space="0" w:color="auto"/>
                    <w:bottom w:val="none" w:sz="0" w:space="0" w:color="auto"/>
                    <w:right w:val="none" w:sz="0" w:space="0" w:color="auto"/>
                  </w:divBdr>
                  <w:divsChild>
                    <w:div w:id="523134094">
                      <w:marLeft w:val="0"/>
                      <w:marRight w:val="0"/>
                      <w:marTop w:val="0"/>
                      <w:marBottom w:val="0"/>
                      <w:divBdr>
                        <w:top w:val="none" w:sz="0" w:space="0" w:color="auto"/>
                        <w:left w:val="none" w:sz="0" w:space="0" w:color="auto"/>
                        <w:bottom w:val="none" w:sz="0" w:space="0" w:color="auto"/>
                        <w:right w:val="none" w:sz="0" w:space="0" w:color="auto"/>
                      </w:divBdr>
                    </w:div>
                  </w:divsChild>
                </w:div>
                <w:div w:id="1918587430">
                  <w:marLeft w:val="0"/>
                  <w:marRight w:val="0"/>
                  <w:marTop w:val="0"/>
                  <w:marBottom w:val="0"/>
                  <w:divBdr>
                    <w:top w:val="none" w:sz="0" w:space="0" w:color="auto"/>
                    <w:left w:val="none" w:sz="0" w:space="0" w:color="auto"/>
                    <w:bottom w:val="none" w:sz="0" w:space="0" w:color="auto"/>
                    <w:right w:val="none" w:sz="0" w:space="0" w:color="auto"/>
                  </w:divBdr>
                  <w:divsChild>
                    <w:div w:id="1170146784">
                      <w:marLeft w:val="0"/>
                      <w:marRight w:val="0"/>
                      <w:marTop w:val="0"/>
                      <w:marBottom w:val="0"/>
                      <w:divBdr>
                        <w:top w:val="none" w:sz="0" w:space="0" w:color="auto"/>
                        <w:left w:val="none" w:sz="0" w:space="0" w:color="auto"/>
                        <w:bottom w:val="none" w:sz="0" w:space="0" w:color="auto"/>
                        <w:right w:val="none" w:sz="0" w:space="0" w:color="auto"/>
                      </w:divBdr>
                    </w:div>
                  </w:divsChild>
                </w:div>
                <w:div w:id="200627646">
                  <w:marLeft w:val="0"/>
                  <w:marRight w:val="0"/>
                  <w:marTop w:val="0"/>
                  <w:marBottom w:val="0"/>
                  <w:divBdr>
                    <w:top w:val="none" w:sz="0" w:space="0" w:color="auto"/>
                    <w:left w:val="none" w:sz="0" w:space="0" w:color="auto"/>
                    <w:bottom w:val="none" w:sz="0" w:space="0" w:color="auto"/>
                    <w:right w:val="none" w:sz="0" w:space="0" w:color="auto"/>
                  </w:divBdr>
                  <w:divsChild>
                    <w:div w:id="507137717">
                      <w:marLeft w:val="0"/>
                      <w:marRight w:val="0"/>
                      <w:marTop w:val="0"/>
                      <w:marBottom w:val="0"/>
                      <w:divBdr>
                        <w:top w:val="none" w:sz="0" w:space="0" w:color="auto"/>
                        <w:left w:val="none" w:sz="0" w:space="0" w:color="auto"/>
                        <w:bottom w:val="none" w:sz="0" w:space="0" w:color="auto"/>
                        <w:right w:val="none" w:sz="0" w:space="0" w:color="auto"/>
                      </w:divBdr>
                    </w:div>
                  </w:divsChild>
                </w:div>
                <w:div w:id="1969822023">
                  <w:marLeft w:val="0"/>
                  <w:marRight w:val="0"/>
                  <w:marTop w:val="0"/>
                  <w:marBottom w:val="0"/>
                  <w:divBdr>
                    <w:top w:val="none" w:sz="0" w:space="0" w:color="auto"/>
                    <w:left w:val="none" w:sz="0" w:space="0" w:color="auto"/>
                    <w:bottom w:val="none" w:sz="0" w:space="0" w:color="auto"/>
                    <w:right w:val="none" w:sz="0" w:space="0" w:color="auto"/>
                  </w:divBdr>
                  <w:divsChild>
                    <w:div w:id="2106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50930">
          <w:marLeft w:val="0"/>
          <w:marRight w:val="0"/>
          <w:marTop w:val="0"/>
          <w:marBottom w:val="0"/>
          <w:divBdr>
            <w:top w:val="none" w:sz="0" w:space="0" w:color="auto"/>
            <w:left w:val="none" w:sz="0" w:space="0" w:color="auto"/>
            <w:bottom w:val="none" w:sz="0" w:space="0" w:color="auto"/>
            <w:right w:val="none" w:sz="0" w:space="0" w:color="auto"/>
          </w:divBdr>
        </w:div>
        <w:div w:id="159664025">
          <w:marLeft w:val="0"/>
          <w:marRight w:val="0"/>
          <w:marTop w:val="0"/>
          <w:marBottom w:val="0"/>
          <w:divBdr>
            <w:top w:val="none" w:sz="0" w:space="0" w:color="auto"/>
            <w:left w:val="none" w:sz="0" w:space="0" w:color="auto"/>
            <w:bottom w:val="none" w:sz="0" w:space="0" w:color="auto"/>
            <w:right w:val="none" w:sz="0" w:space="0" w:color="auto"/>
          </w:divBdr>
          <w:divsChild>
            <w:div w:id="1729568513">
              <w:marLeft w:val="0"/>
              <w:marRight w:val="0"/>
              <w:marTop w:val="30"/>
              <w:marBottom w:val="30"/>
              <w:divBdr>
                <w:top w:val="none" w:sz="0" w:space="0" w:color="auto"/>
                <w:left w:val="none" w:sz="0" w:space="0" w:color="auto"/>
                <w:bottom w:val="none" w:sz="0" w:space="0" w:color="auto"/>
                <w:right w:val="none" w:sz="0" w:space="0" w:color="auto"/>
              </w:divBdr>
              <w:divsChild>
                <w:div w:id="2017532693">
                  <w:marLeft w:val="0"/>
                  <w:marRight w:val="0"/>
                  <w:marTop w:val="0"/>
                  <w:marBottom w:val="0"/>
                  <w:divBdr>
                    <w:top w:val="none" w:sz="0" w:space="0" w:color="auto"/>
                    <w:left w:val="none" w:sz="0" w:space="0" w:color="auto"/>
                    <w:bottom w:val="none" w:sz="0" w:space="0" w:color="auto"/>
                    <w:right w:val="none" w:sz="0" w:space="0" w:color="auto"/>
                  </w:divBdr>
                  <w:divsChild>
                    <w:div w:id="978146943">
                      <w:marLeft w:val="0"/>
                      <w:marRight w:val="0"/>
                      <w:marTop w:val="0"/>
                      <w:marBottom w:val="0"/>
                      <w:divBdr>
                        <w:top w:val="none" w:sz="0" w:space="0" w:color="auto"/>
                        <w:left w:val="none" w:sz="0" w:space="0" w:color="auto"/>
                        <w:bottom w:val="none" w:sz="0" w:space="0" w:color="auto"/>
                        <w:right w:val="none" w:sz="0" w:space="0" w:color="auto"/>
                      </w:divBdr>
                    </w:div>
                  </w:divsChild>
                </w:div>
                <w:div w:id="1138064646">
                  <w:marLeft w:val="0"/>
                  <w:marRight w:val="0"/>
                  <w:marTop w:val="0"/>
                  <w:marBottom w:val="0"/>
                  <w:divBdr>
                    <w:top w:val="none" w:sz="0" w:space="0" w:color="auto"/>
                    <w:left w:val="none" w:sz="0" w:space="0" w:color="auto"/>
                    <w:bottom w:val="none" w:sz="0" w:space="0" w:color="auto"/>
                    <w:right w:val="none" w:sz="0" w:space="0" w:color="auto"/>
                  </w:divBdr>
                  <w:divsChild>
                    <w:div w:id="71389993">
                      <w:marLeft w:val="0"/>
                      <w:marRight w:val="0"/>
                      <w:marTop w:val="0"/>
                      <w:marBottom w:val="0"/>
                      <w:divBdr>
                        <w:top w:val="none" w:sz="0" w:space="0" w:color="auto"/>
                        <w:left w:val="none" w:sz="0" w:space="0" w:color="auto"/>
                        <w:bottom w:val="none" w:sz="0" w:space="0" w:color="auto"/>
                        <w:right w:val="none" w:sz="0" w:space="0" w:color="auto"/>
                      </w:divBdr>
                    </w:div>
                    <w:div w:id="1956717639">
                      <w:marLeft w:val="0"/>
                      <w:marRight w:val="0"/>
                      <w:marTop w:val="0"/>
                      <w:marBottom w:val="0"/>
                      <w:divBdr>
                        <w:top w:val="none" w:sz="0" w:space="0" w:color="auto"/>
                        <w:left w:val="none" w:sz="0" w:space="0" w:color="auto"/>
                        <w:bottom w:val="none" w:sz="0" w:space="0" w:color="auto"/>
                        <w:right w:val="none" w:sz="0" w:space="0" w:color="auto"/>
                      </w:divBdr>
                    </w:div>
                  </w:divsChild>
                </w:div>
                <w:div w:id="2110390539">
                  <w:marLeft w:val="0"/>
                  <w:marRight w:val="0"/>
                  <w:marTop w:val="0"/>
                  <w:marBottom w:val="0"/>
                  <w:divBdr>
                    <w:top w:val="none" w:sz="0" w:space="0" w:color="auto"/>
                    <w:left w:val="none" w:sz="0" w:space="0" w:color="auto"/>
                    <w:bottom w:val="none" w:sz="0" w:space="0" w:color="auto"/>
                    <w:right w:val="none" w:sz="0" w:space="0" w:color="auto"/>
                  </w:divBdr>
                  <w:divsChild>
                    <w:div w:id="1905406376">
                      <w:marLeft w:val="0"/>
                      <w:marRight w:val="0"/>
                      <w:marTop w:val="0"/>
                      <w:marBottom w:val="0"/>
                      <w:divBdr>
                        <w:top w:val="none" w:sz="0" w:space="0" w:color="auto"/>
                        <w:left w:val="none" w:sz="0" w:space="0" w:color="auto"/>
                        <w:bottom w:val="none" w:sz="0" w:space="0" w:color="auto"/>
                        <w:right w:val="none" w:sz="0" w:space="0" w:color="auto"/>
                      </w:divBdr>
                    </w:div>
                  </w:divsChild>
                </w:div>
                <w:div w:id="432434950">
                  <w:marLeft w:val="0"/>
                  <w:marRight w:val="0"/>
                  <w:marTop w:val="0"/>
                  <w:marBottom w:val="0"/>
                  <w:divBdr>
                    <w:top w:val="none" w:sz="0" w:space="0" w:color="auto"/>
                    <w:left w:val="none" w:sz="0" w:space="0" w:color="auto"/>
                    <w:bottom w:val="none" w:sz="0" w:space="0" w:color="auto"/>
                    <w:right w:val="none" w:sz="0" w:space="0" w:color="auto"/>
                  </w:divBdr>
                  <w:divsChild>
                    <w:div w:id="485438812">
                      <w:marLeft w:val="0"/>
                      <w:marRight w:val="0"/>
                      <w:marTop w:val="0"/>
                      <w:marBottom w:val="0"/>
                      <w:divBdr>
                        <w:top w:val="none" w:sz="0" w:space="0" w:color="auto"/>
                        <w:left w:val="none" w:sz="0" w:space="0" w:color="auto"/>
                        <w:bottom w:val="none" w:sz="0" w:space="0" w:color="auto"/>
                        <w:right w:val="none" w:sz="0" w:space="0" w:color="auto"/>
                      </w:divBdr>
                    </w:div>
                  </w:divsChild>
                </w:div>
                <w:div w:id="1484615297">
                  <w:marLeft w:val="0"/>
                  <w:marRight w:val="0"/>
                  <w:marTop w:val="0"/>
                  <w:marBottom w:val="0"/>
                  <w:divBdr>
                    <w:top w:val="none" w:sz="0" w:space="0" w:color="auto"/>
                    <w:left w:val="none" w:sz="0" w:space="0" w:color="auto"/>
                    <w:bottom w:val="none" w:sz="0" w:space="0" w:color="auto"/>
                    <w:right w:val="none" w:sz="0" w:space="0" w:color="auto"/>
                  </w:divBdr>
                  <w:divsChild>
                    <w:div w:id="1847206646">
                      <w:marLeft w:val="0"/>
                      <w:marRight w:val="0"/>
                      <w:marTop w:val="0"/>
                      <w:marBottom w:val="0"/>
                      <w:divBdr>
                        <w:top w:val="none" w:sz="0" w:space="0" w:color="auto"/>
                        <w:left w:val="none" w:sz="0" w:space="0" w:color="auto"/>
                        <w:bottom w:val="none" w:sz="0" w:space="0" w:color="auto"/>
                        <w:right w:val="none" w:sz="0" w:space="0" w:color="auto"/>
                      </w:divBdr>
                    </w:div>
                  </w:divsChild>
                </w:div>
                <w:div w:id="1405184597">
                  <w:marLeft w:val="0"/>
                  <w:marRight w:val="0"/>
                  <w:marTop w:val="0"/>
                  <w:marBottom w:val="0"/>
                  <w:divBdr>
                    <w:top w:val="none" w:sz="0" w:space="0" w:color="auto"/>
                    <w:left w:val="none" w:sz="0" w:space="0" w:color="auto"/>
                    <w:bottom w:val="none" w:sz="0" w:space="0" w:color="auto"/>
                    <w:right w:val="none" w:sz="0" w:space="0" w:color="auto"/>
                  </w:divBdr>
                  <w:divsChild>
                    <w:div w:id="1693410310">
                      <w:marLeft w:val="0"/>
                      <w:marRight w:val="0"/>
                      <w:marTop w:val="0"/>
                      <w:marBottom w:val="0"/>
                      <w:divBdr>
                        <w:top w:val="none" w:sz="0" w:space="0" w:color="auto"/>
                        <w:left w:val="none" w:sz="0" w:space="0" w:color="auto"/>
                        <w:bottom w:val="none" w:sz="0" w:space="0" w:color="auto"/>
                        <w:right w:val="none" w:sz="0" w:space="0" w:color="auto"/>
                      </w:divBdr>
                    </w:div>
                  </w:divsChild>
                </w:div>
                <w:div w:id="371925356">
                  <w:marLeft w:val="0"/>
                  <w:marRight w:val="0"/>
                  <w:marTop w:val="0"/>
                  <w:marBottom w:val="0"/>
                  <w:divBdr>
                    <w:top w:val="none" w:sz="0" w:space="0" w:color="auto"/>
                    <w:left w:val="none" w:sz="0" w:space="0" w:color="auto"/>
                    <w:bottom w:val="none" w:sz="0" w:space="0" w:color="auto"/>
                    <w:right w:val="none" w:sz="0" w:space="0" w:color="auto"/>
                  </w:divBdr>
                  <w:divsChild>
                    <w:div w:id="1641963474">
                      <w:marLeft w:val="0"/>
                      <w:marRight w:val="0"/>
                      <w:marTop w:val="0"/>
                      <w:marBottom w:val="0"/>
                      <w:divBdr>
                        <w:top w:val="none" w:sz="0" w:space="0" w:color="auto"/>
                        <w:left w:val="none" w:sz="0" w:space="0" w:color="auto"/>
                        <w:bottom w:val="none" w:sz="0" w:space="0" w:color="auto"/>
                        <w:right w:val="none" w:sz="0" w:space="0" w:color="auto"/>
                      </w:divBdr>
                    </w:div>
                  </w:divsChild>
                </w:div>
                <w:div w:id="1907295467">
                  <w:marLeft w:val="0"/>
                  <w:marRight w:val="0"/>
                  <w:marTop w:val="0"/>
                  <w:marBottom w:val="0"/>
                  <w:divBdr>
                    <w:top w:val="none" w:sz="0" w:space="0" w:color="auto"/>
                    <w:left w:val="none" w:sz="0" w:space="0" w:color="auto"/>
                    <w:bottom w:val="none" w:sz="0" w:space="0" w:color="auto"/>
                    <w:right w:val="none" w:sz="0" w:space="0" w:color="auto"/>
                  </w:divBdr>
                  <w:divsChild>
                    <w:div w:id="1136799170">
                      <w:marLeft w:val="0"/>
                      <w:marRight w:val="0"/>
                      <w:marTop w:val="0"/>
                      <w:marBottom w:val="0"/>
                      <w:divBdr>
                        <w:top w:val="none" w:sz="0" w:space="0" w:color="auto"/>
                        <w:left w:val="none" w:sz="0" w:space="0" w:color="auto"/>
                        <w:bottom w:val="none" w:sz="0" w:space="0" w:color="auto"/>
                        <w:right w:val="none" w:sz="0" w:space="0" w:color="auto"/>
                      </w:divBdr>
                    </w:div>
                  </w:divsChild>
                </w:div>
                <w:div w:id="762068870">
                  <w:marLeft w:val="0"/>
                  <w:marRight w:val="0"/>
                  <w:marTop w:val="0"/>
                  <w:marBottom w:val="0"/>
                  <w:divBdr>
                    <w:top w:val="none" w:sz="0" w:space="0" w:color="auto"/>
                    <w:left w:val="none" w:sz="0" w:space="0" w:color="auto"/>
                    <w:bottom w:val="none" w:sz="0" w:space="0" w:color="auto"/>
                    <w:right w:val="none" w:sz="0" w:space="0" w:color="auto"/>
                  </w:divBdr>
                  <w:divsChild>
                    <w:div w:id="1059859447">
                      <w:marLeft w:val="0"/>
                      <w:marRight w:val="0"/>
                      <w:marTop w:val="0"/>
                      <w:marBottom w:val="0"/>
                      <w:divBdr>
                        <w:top w:val="none" w:sz="0" w:space="0" w:color="auto"/>
                        <w:left w:val="none" w:sz="0" w:space="0" w:color="auto"/>
                        <w:bottom w:val="none" w:sz="0" w:space="0" w:color="auto"/>
                        <w:right w:val="none" w:sz="0" w:space="0" w:color="auto"/>
                      </w:divBdr>
                    </w:div>
                  </w:divsChild>
                </w:div>
                <w:div w:id="1373505304">
                  <w:marLeft w:val="0"/>
                  <w:marRight w:val="0"/>
                  <w:marTop w:val="0"/>
                  <w:marBottom w:val="0"/>
                  <w:divBdr>
                    <w:top w:val="none" w:sz="0" w:space="0" w:color="auto"/>
                    <w:left w:val="none" w:sz="0" w:space="0" w:color="auto"/>
                    <w:bottom w:val="none" w:sz="0" w:space="0" w:color="auto"/>
                    <w:right w:val="none" w:sz="0" w:space="0" w:color="auto"/>
                  </w:divBdr>
                  <w:divsChild>
                    <w:div w:id="353314844">
                      <w:marLeft w:val="0"/>
                      <w:marRight w:val="0"/>
                      <w:marTop w:val="0"/>
                      <w:marBottom w:val="0"/>
                      <w:divBdr>
                        <w:top w:val="none" w:sz="0" w:space="0" w:color="auto"/>
                        <w:left w:val="none" w:sz="0" w:space="0" w:color="auto"/>
                        <w:bottom w:val="none" w:sz="0" w:space="0" w:color="auto"/>
                        <w:right w:val="none" w:sz="0" w:space="0" w:color="auto"/>
                      </w:divBdr>
                    </w:div>
                  </w:divsChild>
                </w:div>
                <w:div w:id="352919679">
                  <w:marLeft w:val="0"/>
                  <w:marRight w:val="0"/>
                  <w:marTop w:val="0"/>
                  <w:marBottom w:val="0"/>
                  <w:divBdr>
                    <w:top w:val="none" w:sz="0" w:space="0" w:color="auto"/>
                    <w:left w:val="none" w:sz="0" w:space="0" w:color="auto"/>
                    <w:bottom w:val="none" w:sz="0" w:space="0" w:color="auto"/>
                    <w:right w:val="none" w:sz="0" w:space="0" w:color="auto"/>
                  </w:divBdr>
                  <w:divsChild>
                    <w:div w:id="644823191">
                      <w:marLeft w:val="0"/>
                      <w:marRight w:val="0"/>
                      <w:marTop w:val="0"/>
                      <w:marBottom w:val="0"/>
                      <w:divBdr>
                        <w:top w:val="none" w:sz="0" w:space="0" w:color="auto"/>
                        <w:left w:val="none" w:sz="0" w:space="0" w:color="auto"/>
                        <w:bottom w:val="none" w:sz="0" w:space="0" w:color="auto"/>
                        <w:right w:val="none" w:sz="0" w:space="0" w:color="auto"/>
                      </w:divBdr>
                    </w:div>
                  </w:divsChild>
                </w:div>
                <w:div w:id="1563326293">
                  <w:marLeft w:val="0"/>
                  <w:marRight w:val="0"/>
                  <w:marTop w:val="0"/>
                  <w:marBottom w:val="0"/>
                  <w:divBdr>
                    <w:top w:val="none" w:sz="0" w:space="0" w:color="auto"/>
                    <w:left w:val="none" w:sz="0" w:space="0" w:color="auto"/>
                    <w:bottom w:val="none" w:sz="0" w:space="0" w:color="auto"/>
                    <w:right w:val="none" w:sz="0" w:space="0" w:color="auto"/>
                  </w:divBdr>
                  <w:divsChild>
                    <w:div w:id="835925145">
                      <w:marLeft w:val="0"/>
                      <w:marRight w:val="0"/>
                      <w:marTop w:val="0"/>
                      <w:marBottom w:val="0"/>
                      <w:divBdr>
                        <w:top w:val="none" w:sz="0" w:space="0" w:color="auto"/>
                        <w:left w:val="none" w:sz="0" w:space="0" w:color="auto"/>
                        <w:bottom w:val="none" w:sz="0" w:space="0" w:color="auto"/>
                        <w:right w:val="none" w:sz="0" w:space="0" w:color="auto"/>
                      </w:divBdr>
                    </w:div>
                  </w:divsChild>
                </w:div>
                <w:div w:id="764883101">
                  <w:marLeft w:val="0"/>
                  <w:marRight w:val="0"/>
                  <w:marTop w:val="0"/>
                  <w:marBottom w:val="0"/>
                  <w:divBdr>
                    <w:top w:val="none" w:sz="0" w:space="0" w:color="auto"/>
                    <w:left w:val="none" w:sz="0" w:space="0" w:color="auto"/>
                    <w:bottom w:val="none" w:sz="0" w:space="0" w:color="auto"/>
                    <w:right w:val="none" w:sz="0" w:space="0" w:color="auto"/>
                  </w:divBdr>
                  <w:divsChild>
                    <w:div w:id="513887609">
                      <w:marLeft w:val="0"/>
                      <w:marRight w:val="0"/>
                      <w:marTop w:val="0"/>
                      <w:marBottom w:val="0"/>
                      <w:divBdr>
                        <w:top w:val="none" w:sz="0" w:space="0" w:color="auto"/>
                        <w:left w:val="none" w:sz="0" w:space="0" w:color="auto"/>
                        <w:bottom w:val="none" w:sz="0" w:space="0" w:color="auto"/>
                        <w:right w:val="none" w:sz="0" w:space="0" w:color="auto"/>
                      </w:divBdr>
                    </w:div>
                  </w:divsChild>
                </w:div>
                <w:div w:id="1265916768">
                  <w:marLeft w:val="0"/>
                  <w:marRight w:val="0"/>
                  <w:marTop w:val="0"/>
                  <w:marBottom w:val="0"/>
                  <w:divBdr>
                    <w:top w:val="none" w:sz="0" w:space="0" w:color="auto"/>
                    <w:left w:val="none" w:sz="0" w:space="0" w:color="auto"/>
                    <w:bottom w:val="none" w:sz="0" w:space="0" w:color="auto"/>
                    <w:right w:val="none" w:sz="0" w:space="0" w:color="auto"/>
                  </w:divBdr>
                  <w:divsChild>
                    <w:div w:id="2136292602">
                      <w:marLeft w:val="0"/>
                      <w:marRight w:val="0"/>
                      <w:marTop w:val="0"/>
                      <w:marBottom w:val="0"/>
                      <w:divBdr>
                        <w:top w:val="none" w:sz="0" w:space="0" w:color="auto"/>
                        <w:left w:val="none" w:sz="0" w:space="0" w:color="auto"/>
                        <w:bottom w:val="none" w:sz="0" w:space="0" w:color="auto"/>
                        <w:right w:val="none" w:sz="0" w:space="0" w:color="auto"/>
                      </w:divBdr>
                    </w:div>
                  </w:divsChild>
                </w:div>
                <w:div w:id="984354048">
                  <w:marLeft w:val="0"/>
                  <w:marRight w:val="0"/>
                  <w:marTop w:val="0"/>
                  <w:marBottom w:val="0"/>
                  <w:divBdr>
                    <w:top w:val="none" w:sz="0" w:space="0" w:color="auto"/>
                    <w:left w:val="none" w:sz="0" w:space="0" w:color="auto"/>
                    <w:bottom w:val="none" w:sz="0" w:space="0" w:color="auto"/>
                    <w:right w:val="none" w:sz="0" w:space="0" w:color="auto"/>
                  </w:divBdr>
                  <w:divsChild>
                    <w:div w:id="395595639">
                      <w:marLeft w:val="0"/>
                      <w:marRight w:val="0"/>
                      <w:marTop w:val="0"/>
                      <w:marBottom w:val="0"/>
                      <w:divBdr>
                        <w:top w:val="none" w:sz="0" w:space="0" w:color="auto"/>
                        <w:left w:val="none" w:sz="0" w:space="0" w:color="auto"/>
                        <w:bottom w:val="none" w:sz="0" w:space="0" w:color="auto"/>
                        <w:right w:val="none" w:sz="0" w:space="0" w:color="auto"/>
                      </w:divBdr>
                    </w:div>
                  </w:divsChild>
                </w:div>
                <w:div w:id="1897934934">
                  <w:marLeft w:val="0"/>
                  <w:marRight w:val="0"/>
                  <w:marTop w:val="0"/>
                  <w:marBottom w:val="0"/>
                  <w:divBdr>
                    <w:top w:val="none" w:sz="0" w:space="0" w:color="auto"/>
                    <w:left w:val="none" w:sz="0" w:space="0" w:color="auto"/>
                    <w:bottom w:val="none" w:sz="0" w:space="0" w:color="auto"/>
                    <w:right w:val="none" w:sz="0" w:space="0" w:color="auto"/>
                  </w:divBdr>
                  <w:divsChild>
                    <w:div w:id="1221676477">
                      <w:marLeft w:val="0"/>
                      <w:marRight w:val="0"/>
                      <w:marTop w:val="0"/>
                      <w:marBottom w:val="0"/>
                      <w:divBdr>
                        <w:top w:val="none" w:sz="0" w:space="0" w:color="auto"/>
                        <w:left w:val="none" w:sz="0" w:space="0" w:color="auto"/>
                        <w:bottom w:val="none" w:sz="0" w:space="0" w:color="auto"/>
                        <w:right w:val="none" w:sz="0" w:space="0" w:color="auto"/>
                      </w:divBdr>
                    </w:div>
                  </w:divsChild>
                </w:div>
                <w:div w:id="1581983814">
                  <w:marLeft w:val="0"/>
                  <w:marRight w:val="0"/>
                  <w:marTop w:val="0"/>
                  <w:marBottom w:val="0"/>
                  <w:divBdr>
                    <w:top w:val="none" w:sz="0" w:space="0" w:color="auto"/>
                    <w:left w:val="none" w:sz="0" w:space="0" w:color="auto"/>
                    <w:bottom w:val="none" w:sz="0" w:space="0" w:color="auto"/>
                    <w:right w:val="none" w:sz="0" w:space="0" w:color="auto"/>
                  </w:divBdr>
                  <w:divsChild>
                    <w:div w:id="1451512807">
                      <w:marLeft w:val="0"/>
                      <w:marRight w:val="0"/>
                      <w:marTop w:val="0"/>
                      <w:marBottom w:val="0"/>
                      <w:divBdr>
                        <w:top w:val="none" w:sz="0" w:space="0" w:color="auto"/>
                        <w:left w:val="none" w:sz="0" w:space="0" w:color="auto"/>
                        <w:bottom w:val="none" w:sz="0" w:space="0" w:color="auto"/>
                        <w:right w:val="none" w:sz="0" w:space="0" w:color="auto"/>
                      </w:divBdr>
                    </w:div>
                  </w:divsChild>
                </w:div>
                <w:div w:id="1688558295">
                  <w:marLeft w:val="0"/>
                  <w:marRight w:val="0"/>
                  <w:marTop w:val="0"/>
                  <w:marBottom w:val="0"/>
                  <w:divBdr>
                    <w:top w:val="none" w:sz="0" w:space="0" w:color="auto"/>
                    <w:left w:val="none" w:sz="0" w:space="0" w:color="auto"/>
                    <w:bottom w:val="none" w:sz="0" w:space="0" w:color="auto"/>
                    <w:right w:val="none" w:sz="0" w:space="0" w:color="auto"/>
                  </w:divBdr>
                  <w:divsChild>
                    <w:div w:id="175702726">
                      <w:marLeft w:val="0"/>
                      <w:marRight w:val="0"/>
                      <w:marTop w:val="0"/>
                      <w:marBottom w:val="0"/>
                      <w:divBdr>
                        <w:top w:val="none" w:sz="0" w:space="0" w:color="auto"/>
                        <w:left w:val="none" w:sz="0" w:space="0" w:color="auto"/>
                        <w:bottom w:val="none" w:sz="0" w:space="0" w:color="auto"/>
                        <w:right w:val="none" w:sz="0" w:space="0" w:color="auto"/>
                      </w:divBdr>
                    </w:div>
                  </w:divsChild>
                </w:div>
                <w:div w:id="371149128">
                  <w:marLeft w:val="0"/>
                  <w:marRight w:val="0"/>
                  <w:marTop w:val="0"/>
                  <w:marBottom w:val="0"/>
                  <w:divBdr>
                    <w:top w:val="none" w:sz="0" w:space="0" w:color="auto"/>
                    <w:left w:val="none" w:sz="0" w:space="0" w:color="auto"/>
                    <w:bottom w:val="none" w:sz="0" w:space="0" w:color="auto"/>
                    <w:right w:val="none" w:sz="0" w:space="0" w:color="auto"/>
                  </w:divBdr>
                  <w:divsChild>
                    <w:div w:id="401951733">
                      <w:marLeft w:val="0"/>
                      <w:marRight w:val="0"/>
                      <w:marTop w:val="0"/>
                      <w:marBottom w:val="0"/>
                      <w:divBdr>
                        <w:top w:val="none" w:sz="0" w:space="0" w:color="auto"/>
                        <w:left w:val="none" w:sz="0" w:space="0" w:color="auto"/>
                        <w:bottom w:val="none" w:sz="0" w:space="0" w:color="auto"/>
                        <w:right w:val="none" w:sz="0" w:space="0" w:color="auto"/>
                      </w:divBdr>
                    </w:div>
                  </w:divsChild>
                </w:div>
                <w:div w:id="1236740183">
                  <w:marLeft w:val="0"/>
                  <w:marRight w:val="0"/>
                  <w:marTop w:val="0"/>
                  <w:marBottom w:val="0"/>
                  <w:divBdr>
                    <w:top w:val="none" w:sz="0" w:space="0" w:color="auto"/>
                    <w:left w:val="none" w:sz="0" w:space="0" w:color="auto"/>
                    <w:bottom w:val="none" w:sz="0" w:space="0" w:color="auto"/>
                    <w:right w:val="none" w:sz="0" w:space="0" w:color="auto"/>
                  </w:divBdr>
                  <w:divsChild>
                    <w:div w:id="2025355841">
                      <w:marLeft w:val="0"/>
                      <w:marRight w:val="0"/>
                      <w:marTop w:val="0"/>
                      <w:marBottom w:val="0"/>
                      <w:divBdr>
                        <w:top w:val="none" w:sz="0" w:space="0" w:color="auto"/>
                        <w:left w:val="none" w:sz="0" w:space="0" w:color="auto"/>
                        <w:bottom w:val="none" w:sz="0" w:space="0" w:color="auto"/>
                        <w:right w:val="none" w:sz="0" w:space="0" w:color="auto"/>
                      </w:divBdr>
                    </w:div>
                  </w:divsChild>
                </w:div>
                <w:div w:id="1228564673">
                  <w:marLeft w:val="0"/>
                  <w:marRight w:val="0"/>
                  <w:marTop w:val="0"/>
                  <w:marBottom w:val="0"/>
                  <w:divBdr>
                    <w:top w:val="none" w:sz="0" w:space="0" w:color="auto"/>
                    <w:left w:val="none" w:sz="0" w:space="0" w:color="auto"/>
                    <w:bottom w:val="none" w:sz="0" w:space="0" w:color="auto"/>
                    <w:right w:val="none" w:sz="0" w:space="0" w:color="auto"/>
                  </w:divBdr>
                  <w:divsChild>
                    <w:div w:id="540243241">
                      <w:marLeft w:val="0"/>
                      <w:marRight w:val="0"/>
                      <w:marTop w:val="0"/>
                      <w:marBottom w:val="0"/>
                      <w:divBdr>
                        <w:top w:val="none" w:sz="0" w:space="0" w:color="auto"/>
                        <w:left w:val="none" w:sz="0" w:space="0" w:color="auto"/>
                        <w:bottom w:val="none" w:sz="0" w:space="0" w:color="auto"/>
                        <w:right w:val="none" w:sz="0" w:space="0" w:color="auto"/>
                      </w:divBdr>
                    </w:div>
                  </w:divsChild>
                </w:div>
                <w:div w:id="1550992430">
                  <w:marLeft w:val="0"/>
                  <w:marRight w:val="0"/>
                  <w:marTop w:val="0"/>
                  <w:marBottom w:val="0"/>
                  <w:divBdr>
                    <w:top w:val="none" w:sz="0" w:space="0" w:color="auto"/>
                    <w:left w:val="none" w:sz="0" w:space="0" w:color="auto"/>
                    <w:bottom w:val="none" w:sz="0" w:space="0" w:color="auto"/>
                    <w:right w:val="none" w:sz="0" w:space="0" w:color="auto"/>
                  </w:divBdr>
                  <w:divsChild>
                    <w:div w:id="1691759922">
                      <w:marLeft w:val="0"/>
                      <w:marRight w:val="0"/>
                      <w:marTop w:val="0"/>
                      <w:marBottom w:val="0"/>
                      <w:divBdr>
                        <w:top w:val="none" w:sz="0" w:space="0" w:color="auto"/>
                        <w:left w:val="none" w:sz="0" w:space="0" w:color="auto"/>
                        <w:bottom w:val="none" w:sz="0" w:space="0" w:color="auto"/>
                        <w:right w:val="none" w:sz="0" w:space="0" w:color="auto"/>
                      </w:divBdr>
                    </w:div>
                  </w:divsChild>
                </w:div>
                <w:div w:id="296380539">
                  <w:marLeft w:val="0"/>
                  <w:marRight w:val="0"/>
                  <w:marTop w:val="0"/>
                  <w:marBottom w:val="0"/>
                  <w:divBdr>
                    <w:top w:val="none" w:sz="0" w:space="0" w:color="auto"/>
                    <w:left w:val="none" w:sz="0" w:space="0" w:color="auto"/>
                    <w:bottom w:val="none" w:sz="0" w:space="0" w:color="auto"/>
                    <w:right w:val="none" w:sz="0" w:space="0" w:color="auto"/>
                  </w:divBdr>
                  <w:divsChild>
                    <w:div w:id="648168303">
                      <w:marLeft w:val="0"/>
                      <w:marRight w:val="0"/>
                      <w:marTop w:val="0"/>
                      <w:marBottom w:val="0"/>
                      <w:divBdr>
                        <w:top w:val="none" w:sz="0" w:space="0" w:color="auto"/>
                        <w:left w:val="none" w:sz="0" w:space="0" w:color="auto"/>
                        <w:bottom w:val="none" w:sz="0" w:space="0" w:color="auto"/>
                        <w:right w:val="none" w:sz="0" w:space="0" w:color="auto"/>
                      </w:divBdr>
                    </w:div>
                  </w:divsChild>
                </w:div>
                <w:div w:id="219438191">
                  <w:marLeft w:val="0"/>
                  <w:marRight w:val="0"/>
                  <w:marTop w:val="0"/>
                  <w:marBottom w:val="0"/>
                  <w:divBdr>
                    <w:top w:val="none" w:sz="0" w:space="0" w:color="auto"/>
                    <w:left w:val="none" w:sz="0" w:space="0" w:color="auto"/>
                    <w:bottom w:val="none" w:sz="0" w:space="0" w:color="auto"/>
                    <w:right w:val="none" w:sz="0" w:space="0" w:color="auto"/>
                  </w:divBdr>
                  <w:divsChild>
                    <w:div w:id="1750077391">
                      <w:marLeft w:val="0"/>
                      <w:marRight w:val="0"/>
                      <w:marTop w:val="0"/>
                      <w:marBottom w:val="0"/>
                      <w:divBdr>
                        <w:top w:val="none" w:sz="0" w:space="0" w:color="auto"/>
                        <w:left w:val="none" w:sz="0" w:space="0" w:color="auto"/>
                        <w:bottom w:val="none" w:sz="0" w:space="0" w:color="auto"/>
                        <w:right w:val="none" w:sz="0" w:space="0" w:color="auto"/>
                      </w:divBdr>
                    </w:div>
                  </w:divsChild>
                </w:div>
                <w:div w:id="32006831">
                  <w:marLeft w:val="0"/>
                  <w:marRight w:val="0"/>
                  <w:marTop w:val="0"/>
                  <w:marBottom w:val="0"/>
                  <w:divBdr>
                    <w:top w:val="none" w:sz="0" w:space="0" w:color="auto"/>
                    <w:left w:val="none" w:sz="0" w:space="0" w:color="auto"/>
                    <w:bottom w:val="none" w:sz="0" w:space="0" w:color="auto"/>
                    <w:right w:val="none" w:sz="0" w:space="0" w:color="auto"/>
                  </w:divBdr>
                  <w:divsChild>
                    <w:div w:id="1112558677">
                      <w:marLeft w:val="0"/>
                      <w:marRight w:val="0"/>
                      <w:marTop w:val="0"/>
                      <w:marBottom w:val="0"/>
                      <w:divBdr>
                        <w:top w:val="none" w:sz="0" w:space="0" w:color="auto"/>
                        <w:left w:val="none" w:sz="0" w:space="0" w:color="auto"/>
                        <w:bottom w:val="none" w:sz="0" w:space="0" w:color="auto"/>
                        <w:right w:val="none" w:sz="0" w:space="0" w:color="auto"/>
                      </w:divBdr>
                    </w:div>
                  </w:divsChild>
                </w:div>
                <w:div w:id="64256941">
                  <w:marLeft w:val="0"/>
                  <w:marRight w:val="0"/>
                  <w:marTop w:val="0"/>
                  <w:marBottom w:val="0"/>
                  <w:divBdr>
                    <w:top w:val="none" w:sz="0" w:space="0" w:color="auto"/>
                    <w:left w:val="none" w:sz="0" w:space="0" w:color="auto"/>
                    <w:bottom w:val="none" w:sz="0" w:space="0" w:color="auto"/>
                    <w:right w:val="none" w:sz="0" w:space="0" w:color="auto"/>
                  </w:divBdr>
                  <w:divsChild>
                    <w:div w:id="1953170079">
                      <w:marLeft w:val="0"/>
                      <w:marRight w:val="0"/>
                      <w:marTop w:val="0"/>
                      <w:marBottom w:val="0"/>
                      <w:divBdr>
                        <w:top w:val="none" w:sz="0" w:space="0" w:color="auto"/>
                        <w:left w:val="none" w:sz="0" w:space="0" w:color="auto"/>
                        <w:bottom w:val="none" w:sz="0" w:space="0" w:color="auto"/>
                        <w:right w:val="none" w:sz="0" w:space="0" w:color="auto"/>
                      </w:divBdr>
                    </w:div>
                  </w:divsChild>
                </w:div>
                <w:div w:id="633369192">
                  <w:marLeft w:val="0"/>
                  <w:marRight w:val="0"/>
                  <w:marTop w:val="0"/>
                  <w:marBottom w:val="0"/>
                  <w:divBdr>
                    <w:top w:val="none" w:sz="0" w:space="0" w:color="auto"/>
                    <w:left w:val="none" w:sz="0" w:space="0" w:color="auto"/>
                    <w:bottom w:val="none" w:sz="0" w:space="0" w:color="auto"/>
                    <w:right w:val="none" w:sz="0" w:space="0" w:color="auto"/>
                  </w:divBdr>
                  <w:divsChild>
                    <w:div w:id="1325859724">
                      <w:marLeft w:val="0"/>
                      <w:marRight w:val="0"/>
                      <w:marTop w:val="0"/>
                      <w:marBottom w:val="0"/>
                      <w:divBdr>
                        <w:top w:val="none" w:sz="0" w:space="0" w:color="auto"/>
                        <w:left w:val="none" w:sz="0" w:space="0" w:color="auto"/>
                        <w:bottom w:val="none" w:sz="0" w:space="0" w:color="auto"/>
                        <w:right w:val="none" w:sz="0" w:space="0" w:color="auto"/>
                      </w:divBdr>
                    </w:div>
                  </w:divsChild>
                </w:div>
                <w:div w:id="1268806786">
                  <w:marLeft w:val="0"/>
                  <w:marRight w:val="0"/>
                  <w:marTop w:val="0"/>
                  <w:marBottom w:val="0"/>
                  <w:divBdr>
                    <w:top w:val="none" w:sz="0" w:space="0" w:color="auto"/>
                    <w:left w:val="none" w:sz="0" w:space="0" w:color="auto"/>
                    <w:bottom w:val="none" w:sz="0" w:space="0" w:color="auto"/>
                    <w:right w:val="none" w:sz="0" w:space="0" w:color="auto"/>
                  </w:divBdr>
                  <w:divsChild>
                    <w:div w:id="945818537">
                      <w:marLeft w:val="0"/>
                      <w:marRight w:val="0"/>
                      <w:marTop w:val="0"/>
                      <w:marBottom w:val="0"/>
                      <w:divBdr>
                        <w:top w:val="none" w:sz="0" w:space="0" w:color="auto"/>
                        <w:left w:val="none" w:sz="0" w:space="0" w:color="auto"/>
                        <w:bottom w:val="none" w:sz="0" w:space="0" w:color="auto"/>
                        <w:right w:val="none" w:sz="0" w:space="0" w:color="auto"/>
                      </w:divBdr>
                    </w:div>
                  </w:divsChild>
                </w:div>
                <w:div w:id="417748718">
                  <w:marLeft w:val="0"/>
                  <w:marRight w:val="0"/>
                  <w:marTop w:val="0"/>
                  <w:marBottom w:val="0"/>
                  <w:divBdr>
                    <w:top w:val="none" w:sz="0" w:space="0" w:color="auto"/>
                    <w:left w:val="none" w:sz="0" w:space="0" w:color="auto"/>
                    <w:bottom w:val="none" w:sz="0" w:space="0" w:color="auto"/>
                    <w:right w:val="none" w:sz="0" w:space="0" w:color="auto"/>
                  </w:divBdr>
                  <w:divsChild>
                    <w:div w:id="945964184">
                      <w:marLeft w:val="0"/>
                      <w:marRight w:val="0"/>
                      <w:marTop w:val="0"/>
                      <w:marBottom w:val="0"/>
                      <w:divBdr>
                        <w:top w:val="none" w:sz="0" w:space="0" w:color="auto"/>
                        <w:left w:val="none" w:sz="0" w:space="0" w:color="auto"/>
                        <w:bottom w:val="none" w:sz="0" w:space="0" w:color="auto"/>
                        <w:right w:val="none" w:sz="0" w:space="0" w:color="auto"/>
                      </w:divBdr>
                    </w:div>
                  </w:divsChild>
                </w:div>
                <w:div w:id="739406752">
                  <w:marLeft w:val="0"/>
                  <w:marRight w:val="0"/>
                  <w:marTop w:val="0"/>
                  <w:marBottom w:val="0"/>
                  <w:divBdr>
                    <w:top w:val="none" w:sz="0" w:space="0" w:color="auto"/>
                    <w:left w:val="none" w:sz="0" w:space="0" w:color="auto"/>
                    <w:bottom w:val="none" w:sz="0" w:space="0" w:color="auto"/>
                    <w:right w:val="none" w:sz="0" w:space="0" w:color="auto"/>
                  </w:divBdr>
                  <w:divsChild>
                    <w:div w:id="115877885">
                      <w:marLeft w:val="0"/>
                      <w:marRight w:val="0"/>
                      <w:marTop w:val="0"/>
                      <w:marBottom w:val="0"/>
                      <w:divBdr>
                        <w:top w:val="none" w:sz="0" w:space="0" w:color="auto"/>
                        <w:left w:val="none" w:sz="0" w:space="0" w:color="auto"/>
                        <w:bottom w:val="none" w:sz="0" w:space="0" w:color="auto"/>
                        <w:right w:val="none" w:sz="0" w:space="0" w:color="auto"/>
                      </w:divBdr>
                    </w:div>
                  </w:divsChild>
                </w:div>
                <w:div w:id="980692828">
                  <w:marLeft w:val="0"/>
                  <w:marRight w:val="0"/>
                  <w:marTop w:val="0"/>
                  <w:marBottom w:val="0"/>
                  <w:divBdr>
                    <w:top w:val="none" w:sz="0" w:space="0" w:color="auto"/>
                    <w:left w:val="none" w:sz="0" w:space="0" w:color="auto"/>
                    <w:bottom w:val="none" w:sz="0" w:space="0" w:color="auto"/>
                    <w:right w:val="none" w:sz="0" w:space="0" w:color="auto"/>
                  </w:divBdr>
                  <w:divsChild>
                    <w:div w:id="1506481832">
                      <w:marLeft w:val="0"/>
                      <w:marRight w:val="0"/>
                      <w:marTop w:val="0"/>
                      <w:marBottom w:val="0"/>
                      <w:divBdr>
                        <w:top w:val="none" w:sz="0" w:space="0" w:color="auto"/>
                        <w:left w:val="none" w:sz="0" w:space="0" w:color="auto"/>
                        <w:bottom w:val="none" w:sz="0" w:space="0" w:color="auto"/>
                        <w:right w:val="none" w:sz="0" w:space="0" w:color="auto"/>
                      </w:divBdr>
                    </w:div>
                  </w:divsChild>
                </w:div>
                <w:div w:id="1307971219">
                  <w:marLeft w:val="0"/>
                  <w:marRight w:val="0"/>
                  <w:marTop w:val="0"/>
                  <w:marBottom w:val="0"/>
                  <w:divBdr>
                    <w:top w:val="none" w:sz="0" w:space="0" w:color="auto"/>
                    <w:left w:val="none" w:sz="0" w:space="0" w:color="auto"/>
                    <w:bottom w:val="none" w:sz="0" w:space="0" w:color="auto"/>
                    <w:right w:val="none" w:sz="0" w:space="0" w:color="auto"/>
                  </w:divBdr>
                  <w:divsChild>
                    <w:div w:id="2054963613">
                      <w:marLeft w:val="0"/>
                      <w:marRight w:val="0"/>
                      <w:marTop w:val="0"/>
                      <w:marBottom w:val="0"/>
                      <w:divBdr>
                        <w:top w:val="none" w:sz="0" w:space="0" w:color="auto"/>
                        <w:left w:val="none" w:sz="0" w:space="0" w:color="auto"/>
                        <w:bottom w:val="none" w:sz="0" w:space="0" w:color="auto"/>
                        <w:right w:val="none" w:sz="0" w:space="0" w:color="auto"/>
                      </w:divBdr>
                    </w:div>
                  </w:divsChild>
                </w:div>
                <w:div w:id="1914703801">
                  <w:marLeft w:val="0"/>
                  <w:marRight w:val="0"/>
                  <w:marTop w:val="0"/>
                  <w:marBottom w:val="0"/>
                  <w:divBdr>
                    <w:top w:val="none" w:sz="0" w:space="0" w:color="auto"/>
                    <w:left w:val="none" w:sz="0" w:space="0" w:color="auto"/>
                    <w:bottom w:val="none" w:sz="0" w:space="0" w:color="auto"/>
                    <w:right w:val="none" w:sz="0" w:space="0" w:color="auto"/>
                  </w:divBdr>
                  <w:divsChild>
                    <w:div w:id="7610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82761">
      <w:bodyDiv w:val="1"/>
      <w:marLeft w:val="0"/>
      <w:marRight w:val="0"/>
      <w:marTop w:val="0"/>
      <w:marBottom w:val="0"/>
      <w:divBdr>
        <w:top w:val="none" w:sz="0" w:space="0" w:color="auto"/>
        <w:left w:val="none" w:sz="0" w:space="0" w:color="auto"/>
        <w:bottom w:val="none" w:sz="0" w:space="0" w:color="auto"/>
        <w:right w:val="none" w:sz="0" w:space="0" w:color="auto"/>
      </w:divBdr>
    </w:div>
    <w:div w:id="1346983147">
      <w:bodyDiv w:val="1"/>
      <w:marLeft w:val="0"/>
      <w:marRight w:val="0"/>
      <w:marTop w:val="0"/>
      <w:marBottom w:val="0"/>
      <w:divBdr>
        <w:top w:val="none" w:sz="0" w:space="0" w:color="auto"/>
        <w:left w:val="none" w:sz="0" w:space="0" w:color="auto"/>
        <w:bottom w:val="none" w:sz="0" w:space="0" w:color="auto"/>
        <w:right w:val="none" w:sz="0" w:space="0" w:color="auto"/>
      </w:divBdr>
      <w:divsChild>
        <w:div w:id="1828670294">
          <w:marLeft w:val="0"/>
          <w:marRight w:val="0"/>
          <w:marTop w:val="0"/>
          <w:marBottom w:val="0"/>
          <w:divBdr>
            <w:top w:val="none" w:sz="0" w:space="0" w:color="auto"/>
            <w:left w:val="none" w:sz="0" w:space="0" w:color="auto"/>
            <w:bottom w:val="none" w:sz="0" w:space="0" w:color="auto"/>
            <w:right w:val="none" w:sz="0" w:space="0" w:color="auto"/>
          </w:divBdr>
        </w:div>
        <w:div w:id="1136603950">
          <w:marLeft w:val="0"/>
          <w:marRight w:val="0"/>
          <w:marTop w:val="0"/>
          <w:marBottom w:val="0"/>
          <w:divBdr>
            <w:top w:val="none" w:sz="0" w:space="0" w:color="auto"/>
            <w:left w:val="none" w:sz="0" w:space="0" w:color="auto"/>
            <w:bottom w:val="none" w:sz="0" w:space="0" w:color="auto"/>
            <w:right w:val="none" w:sz="0" w:space="0" w:color="auto"/>
          </w:divBdr>
        </w:div>
        <w:div w:id="1523662967">
          <w:marLeft w:val="0"/>
          <w:marRight w:val="0"/>
          <w:marTop w:val="0"/>
          <w:marBottom w:val="0"/>
          <w:divBdr>
            <w:top w:val="none" w:sz="0" w:space="0" w:color="auto"/>
            <w:left w:val="none" w:sz="0" w:space="0" w:color="auto"/>
            <w:bottom w:val="none" w:sz="0" w:space="0" w:color="auto"/>
            <w:right w:val="none" w:sz="0" w:space="0" w:color="auto"/>
          </w:divBdr>
          <w:divsChild>
            <w:div w:id="2033260978">
              <w:marLeft w:val="0"/>
              <w:marRight w:val="0"/>
              <w:marTop w:val="30"/>
              <w:marBottom w:val="30"/>
              <w:divBdr>
                <w:top w:val="none" w:sz="0" w:space="0" w:color="auto"/>
                <w:left w:val="none" w:sz="0" w:space="0" w:color="auto"/>
                <w:bottom w:val="none" w:sz="0" w:space="0" w:color="auto"/>
                <w:right w:val="none" w:sz="0" w:space="0" w:color="auto"/>
              </w:divBdr>
              <w:divsChild>
                <w:div w:id="1588735804">
                  <w:marLeft w:val="0"/>
                  <w:marRight w:val="0"/>
                  <w:marTop w:val="0"/>
                  <w:marBottom w:val="0"/>
                  <w:divBdr>
                    <w:top w:val="none" w:sz="0" w:space="0" w:color="auto"/>
                    <w:left w:val="none" w:sz="0" w:space="0" w:color="auto"/>
                    <w:bottom w:val="none" w:sz="0" w:space="0" w:color="auto"/>
                    <w:right w:val="none" w:sz="0" w:space="0" w:color="auto"/>
                  </w:divBdr>
                  <w:divsChild>
                    <w:div w:id="1939411184">
                      <w:marLeft w:val="0"/>
                      <w:marRight w:val="0"/>
                      <w:marTop w:val="0"/>
                      <w:marBottom w:val="0"/>
                      <w:divBdr>
                        <w:top w:val="none" w:sz="0" w:space="0" w:color="auto"/>
                        <w:left w:val="none" w:sz="0" w:space="0" w:color="auto"/>
                        <w:bottom w:val="none" w:sz="0" w:space="0" w:color="auto"/>
                        <w:right w:val="none" w:sz="0" w:space="0" w:color="auto"/>
                      </w:divBdr>
                    </w:div>
                  </w:divsChild>
                </w:div>
                <w:div w:id="389227744">
                  <w:marLeft w:val="0"/>
                  <w:marRight w:val="0"/>
                  <w:marTop w:val="0"/>
                  <w:marBottom w:val="0"/>
                  <w:divBdr>
                    <w:top w:val="none" w:sz="0" w:space="0" w:color="auto"/>
                    <w:left w:val="none" w:sz="0" w:space="0" w:color="auto"/>
                    <w:bottom w:val="none" w:sz="0" w:space="0" w:color="auto"/>
                    <w:right w:val="none" w:sz="0" w:space="0" w:color="auto"/>
                  </w:divBdr>
                  <w:divsChild>
                    <w:div w:id="827554215">
                      <w:marLeft w:val="0"/>
                      <w:marRight w:val="0"/>
                      <w:marTop w:val="0"/>
                      <w:marBottom w:val="0"/>
                      <w:divBdr>
                        <w:top w:val="none" w:sz="0" w:space="0" w:color="auto"/>
                        <w:left w:val="none" w:sz="0" w:space="0" w:color="auto"/>
                        <w:bottom w:val="none" w:sz="0" w:space="0" w:color="auto"/>
                        <w:right w:val="none" w:sz="0" w:space="0" w:color="auto"/>
                      </w:divBdr>
                    </w:div>
                  </w:divsChild>
                </w:div>
                <w:div w:id="787820066">
                  <w:marLeft w:val="0"/>
                  <w:marRight w:val="0"/>
                  <w:marTop w:val="0"/>
                  <w:marBottom w:val="0"/>
                  <w:divBdr>
                    <w:top w:val="none" w:sz="0" w:space="0" w:color="auto"/>
                    <w:left w:val="none" w:sz="0" w:space="0" w:color="auto"/>
                    <w:bottom w:val="none" w:sz="0" w:space="0" w:color="auto"/>
                    <w:right w:val="none" w:sz="0" w:space="0" w:color="auto"/>
                  </w:divBdr>
                  <w:divsChild>
                    <w:div w:id="664168233">
                      <w:marLeft w:val="0"/>
                      <w:marRight w:val="0"/>
                      <w:marTop w:val="0"/>
                      <w:marBottom w:val="0"/>
                      <w:divBdr>
                        <w:top w:val="none" w:sz="0" w:space="0" w:color="auto"/>
                        <w:left w:val="none" w:sz="0" w:space="0" w:color="auto"/>
                        <w:bottom w:val="none" w:sz="0" w:space="0" w:color="auto"/>
                        <w:right w:val="none" w:sz="0" w:space="0" w:color="auto"/>
                      </w:divBdr>
                    </w:div>
                  </w:divsChild>
                </w:div>
                <w:div w:id="2126727041">
                  <w:marLeft w:val="0"/>
                  <w:marRight w:val="0"/>
                  <w:marTop w:val="0"/>
                  <w:marBottom w:val="0"/>
                  <w:divBdr>
                    <w:top w:val="none" w:sz="0" w:space="0" w:color="auto"/>
                    <w:left w:val="none" w:sz="0" w:space="0" w:color="auto"/>
                    <w:bottom w:val="none" w:sz="0" w:space="0" w:color="auto"/>
                    <w:right w:val="none" w:sz="0" w:space="0" w:color="auto"/>
                  </w:divBdr>
                  <w:divsChild>
                    <w:div w:id="1560752268">
                      <w:marLeft w:val="0"/>
                      <w:marRight w:val="0"/>
                      <w:marTop w:val="0"/>
                      <w:marBottom w:val="0"/>
                      <w:divBdr>
                        <w:top w:val="none" w:sz="0" w:space="0" w:color="auto"/>
                        <w:left w:val="none" w:sz="0" w:space="0" w:color="auto"/>
                        <w:bottom w:val="none" w:sz="0" w:space="0" w:color="auto"/>
                        <w:right w:val="none" w:sz="0" w:space="0" w:color="auto"/>
                      </w:divBdr>
                    </w:div>
                  </w:divsChild>
                </w:div>
                <w:div w:id="1113476423">
                  <w:marLeft w:val="0"/>
                  <w:marRight w:val="0"/>
                  <w:marTop w:val="0"/>
                  <w:marBottom w:val="0"/>
                  <w:divBdr>
                    <w:top w:val="none" w:sz="0" w:space="0" w:color="auto"/>
                    <w:left w:val="none" w:sz="0" w:space="0" w:color="auto"/>
                    <w:bottom w:val="none" w:sz="0" w:space="0" w:color="auto"/>
                    <w:right w:val="none" w:sz="0" w:space="0" w:color="auto"/>
                  </w:divBdr>
                  <w:divsChild>
                    <w:div w:id="992952673">
                      <w:marLeft w:val="0"/>
                      <w:marRight w:val="0"/>
                      <w:marTop w:val="0"/>
                      <w:marBottom w:val="0"/>
                      <w:divBdr>
                        <w:top w:val="none" w:sz="0" w:space="0" w:color="auto"/>
                        <w:left w:val="none" w:sz="0" w:space="0" w:color="auto"/>
                        <w:bottom w:val="none" w:sz="0" w:space="0" w:color="auto"/>
                        <w:right w:val="none" w:sz="0" w:space="0" w:color="auto"/>
                      </w:divBdr>
                    </w:div>
                  </w:divsChild>
                </w:div>
                <w:div w:id="669914013">
                  <w:marLeft w:val="0"/>
                  <w:marRight w:val="0"/>
                  <w:marTop w:val="0"/>
                  <w:marBottom w:val="0"/>
                  <w:divBdr>
                    <w:top w:val="none" w:sz="0" w:space="0" w:color="auto"/>
                    <w:left w:val="none" w:sz="0" w:space="0" w:color="auto"/>
                    <w:bottom w:val="none" w:sz="0" w:space="0" w:color="auto"/>
                    <w:right w:val="none" w:sz="0" w:space="0" w:color="auto"/>
                  </w:divBdr>
                  <w:divsChild>
                    <w:div w:id="907884359">
                      <w:marLeft w:val="0"/>
                      <w:marRight w:val="0"/>
                      <w:marTop w:val="0"/>
                      <w:marBottom w:val="0"/>
                      <w:divBdr>
                        <w:top w:val="none" w:sz="0" w:space="0" w:color="auto"/>
                        <w:left w:val="none" w:sz="0" w:space="0" w:color="auto"/>
                        <w:bottom w:val="none" w:sz="0" w:space="0" w:color="auto"/>
                        <w:right w:val="none" w:sz="0" w:space="0" w:color="auto"/>
                      </w:divBdr>
                    </w:div>
                  </w:divsChild>
                </w:div>
                <w:div w:id="381641633">
                  <w:marLeft w:val="0"/>
                  <w:marRight w:val="0"/>
                  <w:marTop w:val="0"/>
                  <w:marBottom w:val="0"/>
                  <w:divBdr>
                    <w:top w:val="none" w:sz="0" w:space="0" w:color="auto"/>
                    <w:left w:val="none" w:sz="0" w:space="0" w:color="auto"/>
                    <w:bottom w:val="none" w:sz="0" w:space="0" w:color="auto"/>
                    <w:right w:val="none" w:sz="0" w:space="0" w:color="auto"/>
                  </w:divBdr>
                  <w:divsChild>
                    <w:div w:id="1783843259">
                      <w:marLeft w:val="0"/>
                      <w:marRight w:val="0"/>
                      <w:marTop w:val="0"/>
                      <w:marBottom w:val="0"/>
                      <w:divBdr>
                        <w:top w:val="none" w:sz="0" w:space="0" w:color="auto"/>
                        <w:left w:val="none" w:sz="0" w:space="0" w:color="auto"/>
                        <w:bottom w:val="none" w:sz="0" w:space="0" w:color="auto"/>
                        <w:right w:val="none" w:sz="0" w:space="0" w:color="auto"/>
                      </w:divBdr>
                    </w:div>
                  </w:divsChild>
                </w:div>
                <w:div w:id="1343820249">
                  <w:marLeft w:val="0"/>
                  <w:marRight w:val="0"/>
                  <w:marTop w:val="0"/>
                  <w:marBottom w:val="0"/>
                  <w:divBdr>
                    <w:top w:val="none" w:sz="0" w:space="0" w:color="auto"/>
                    <w:left w:val="none" w:sz="0" w:space="0" w:color="auto"/>
                    <w:bottom w:val="none" w:sz="0" w:space="0" w:color="auto"/>
                    <w:right w:val="none" w:sz="0" w:space="0" w:color="auto"/>
                  </w:divBdr>
                  <w:divsChild>
                    <w:div w:id="865486628">
                      <w:marLeft w:val="0"/>
                      <w:marRight w:val="0"/>
                      <w:marTop w:val="0"/>
                      <w:marBottom w:val="0"/>
                      <w:divBdr>
                        <w:top w:val="none" w:sz="0" w:space="0" w:color="auto"/>
                        <w:left w:val="none" w:sz="0" w:space="0" w:color="auto"/>
                        <w:bottom w:val="none" w:sz="0" w:space="0" w:color="auto"/>
                        <w:right w:val="none" w:sz="0" w:space="0" w:color="auto"/>
                      </w:divBdr>
                    </w:div>
                  </w:divsChild>
                </w:div>
                <w:div w:id="361832139">
                  <w:marLeft w:val="0"/>
                  <w:marRight w:val="0"/>
                  <w:marTop w:val="0"/>
                  <w:marBottom w:val="0"/>
                  <w:divBdr>
                    <w:top w:val="none" w:sz="0" w:space="0" w:color="auto"/>
                    <w:left w:val="none" w:sz="0" w:space="0" w:color="auto"/>
                    <w:bottom w:val="none" w:sz="0" w:space="0" w:color="auto"/>
                    <w:right w:val="none" w:sz="0" w:space="0" w:color="auto"/>
                  </w:divBdr>
                  <w:divsChild>
                    <w:div w:id="1360594087">
                      <w:marLeft w:val="0"/>
                      <w:marRight w:val="0"/>
                      <w:marTop w:val="0"/>
                      <w:marBottom w:val="0"/>
                      <w:divBdr>
                        <w:top w:val="none" w:sz="0" w:space="0" w:color="auto"/>
                        <w:left w:val="none" w:sz="0" w:space="0" w:color="auto"/>
                        <w:bottom w:val="none" w:sz="0" w:space="0" w:color="auto"/>
                        <w:right w:val="none" w:sz="0" w:space="0" w:color="auto"/>
                      </w:divBdr>
                    </w:div>
                  </w:divsChild>
                </w:div>
                <w:div w:id="850724258">
                  <w:marLeft w:val="0"/>
                  <w:marRight w:val="0"/>
                  <w:marTop w:val="0"/>
                  <w:marBottom w:val="0"/>
                  <w:divBdr>
                    <w:top w:val="none" w:sz="0" w:space="0" w:color="auto"/>
                    <w:left w:val="none" w:sz="0" w:space="0" w:color="auto"/>
                    <w:bottom w:val="none" w:sz="0" w:space="0" w:color="auto"/>
                    <w:right w:val="none" w:sz="0" w:space="0" w:color="auto"/>
                  </w:divBdr>
                  <w:divsChild>
                    <w:div w:id="1422484925">
                      <w:marLeft w:val="0"/>
                      <w:marRight w:val="0"/>
                      <w:marTop w:val="0"/>
                      <w:marBottom w:val="0"/>
                      <w:divBdr>
                        <w:top w:val="none" w:sz="0" w:space="0" w:color="auto"/>
                        <w:left w:val="none" w:sz="0" w:space="0" w:color="auto"/>
                        <w:bottom w:val="none" w:sz="0" w:space="0" w:color="auto"/>
                        <w:right w:val="none" w:sz="0" w:space="0" w:color="auto"/>
                      </w:divBdr>
                    </w:div>
                  </w:divsChild>
                </w:div>
                <w:div w:id="835805390">
                  <w:marLeft w:val="0"/>
                  <w:marRight w:val="0"/>
                  <w:marTop w:val="0"/>
                  <w:marBottom w:val="0"/>
                  <w:divBdr>
                    <w:top w:val="none" w:sz="0" w:space="0" w:color="auto"/>
                    <w:left w:val="none" w:sz="0" w:space="0" w:color="auto"/>
                    <w:bottom w:val="none" w:sz="0" w:space="0" w:color="auto"/>
                    <w:right w:val="none" w:sz="0" w:space="0" w:color="auto"/>
                  </w:divBdr>
                  <w:divsChild>
                    <w:div w:id="542444893">
                      <w:marLeft w:val="0"/>
                      <w:marRight w:val="0"/>
                      <w:marTop w:val="0"/>
                      <w:marBottom w:val="0"/>
                      <w:divBdr>
                        <w:top w:val="none" w:sz="0" w:space="0" w:color="auto"/>
                        <w:left w:val="none" w:sz="0" w:space="0" w:color="auto"/>
                        <w:bottom w:val="none" w:sz="0" w:space="0" w:color="auto"/>
                        <w:right w:val="none" w:sz="0" w:space="0" w:color="auto"/>
                      </w:divBdr>
                    </w:div>
                  </w:divsChild>
                </w:div>
                <w:div w:id="328097576">
                  <w:marLeft w:val="0"/>
                  <w:marRight w:val="0"/>
                  <w:marTop w:val="0"/>
                  <w:marBottom w:val="0"/>
                  <w:divBdr>
                    <w:top w:val="none" w:sz="0" w:space="0" w:color="auto"/>
                    <w:left w:val="none" w:sz="0" w:space="0" w:color="auto"/>
                    <w:bottom w:val="none" w:sz="0" w:space="0" w:color="auto"/>
                    <w:right w:val="none" w:sz="0" w:space="0" w:color="auto"/>
                  </w:divBdr>
                  <w:divsChild>
                    <w:div w:id="15931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89847">
          <w:marLeft w:val="0"/>
          <w:marRight w:val="0"/>
          <w:marTop w:val="0"/>
          <w:marBottom w:val="0"/>
          <w:divBdr>
            <w:top w:val="none" w:sz="0" w:space="0" w:color="auto"/>
            <w:left w:val="none" w:sz="0" w:space="0" w:color="auto"/>
            <w:bottom w:val="none" w:sz="0" w:space="0" w:color="auto"/>
            <w:right w:val="none" w:sz="0" w:space="0" w:color="auto"/>
          </w:divBdr>
        </w:div>
        <w:div w:id="336882428">
          <w:marLeft w:val="0"/>
          <w:marRight w:val="0"/>
          <w:marTop w:val="0"/>
          <w:marBottom w:val="0"/>
          <w:divBdr>
            <w:top w:val="none" w:sz="0" w:space="0" w:color="auto"/>
            <w:left w:val="none" w:sz="0" w:space="0" w:color="auto"/>
            <w:bottom w:val="none" w:sz="0" w:space="0" w:color="auto"/>
            <w:right w:val="none" w:sz="0" w:space="0" w:color="auto"/>
          </w:divBdr>
          <w:divsChild>
            <w:div w:id="1639068876">
              <w:marLeft w:val="0"/>
              <w:marRight w:val="0"/>
              <w:marTop w:val="30"/>
              <w:marBottom w:val="30"/>
              <w:divBdr>
                <w:top w:val="none" w:sz="0" w:space="0" w:color="auto"/>
                <w:left w:val="none" w:sz="0" w:space="0" w:color="auto"/>
                <w:bottom w:val="none" w:sz="0" w:space="0" w:color="auto"/>
                <w:right w:val="none" w:sz="0" w:space="0" w:color="auto"/>
              </w:divBdr>
              <w:divsChild>
                <w:div w:id="78408677">
                  <w:marLeft w:val="0"/>
                  <w:marRight w:val="0"/>
                  <w:marTop w:val="0"/>
                  <w:marBottom w:val="0"/>
                  <w:divBdr>
                    <w:top w:val="none" w:sz="0" w:space="0" w:color="auto"/>
                    <w:left w:val="none" w:sz="0" w:space="0" w:color="auto"/>
                    <w:bottom w:val="none" w:sz="0" w:space="0" w:color="auto"/>
                    <w:right w:val="none" w:sz="0" w:space="0" w:color="auto"/>
                  </w:divBdr>
                  <w:divsChild>
                    <w:div w:id="118305495">
                      <w:marLeft w:val="0"/>
                      <w:marRight w:val="0"/>
                      <w:marTop w:val="0"/>
                      <w:marBottom w:val="0"/>
                      <w:divBdr>
                        <w:top w:val="none" w:sz="0" w:space="0" w:color="auto"/>
                        <w:left w:val="none" w:sz="0" w:space="0" w:color="auto"/>
                        <w:bottom w:val="none" w:sz="0" w:space="0" w:color="auto"/>
                        <w:right w:val="none" w:sz="0" w:space="0" w:color="auto"/>
                      </w:divBdr>
                    </w:div>
                  </w:divsChild>
                </w:div>
                <w:div w:id="1216969504">
                  <w:marLeft w:val="0"/>
                  <w:marRight w:val="0"/>
                  <w:marTop w:val="0"/>
                  <w:marBottom w:val="0"/>
                  <w:divBdr>
                    <w:top w:val="none" w:sz="0" w:space="0" w:color="auto"/>
                    <w:left w:val="none" w:sz="0" w:space="0" w:color="auto"/>
                    <w:bottom w:val="none" w:sz="0" w:space="0" w:color="auto"/>
                    <w:right w:val="none" w:sz="0" w:space="0" w:color="auto"/>
                  </w:divBdr>
                  <w:divsChild>
                    <w:div w:id="1771927542">
                      <w:marLeft w:val="0"/>
                      <w:marRight w:val="0"/>
                      <w:marTop w:val="0"/>
                      <w:marBottom w:val="0"/>
                      <w:divBdr>
                        <w:top w:val="none" w:sz="0" w:space="0" w:color="auto"/>
                        <w:left w:val="none" w:sz="0" w:space="0" w:color="auto"/>
                        <w:bottom w:val="none" w:sz="0" w:space="0" w:color="auto"/>
                        <w:right w:val="none" w:sz="0" w:space="0" w:color="auto"/>
                      </w:divBdr>
                    </w:div>
                  </w:divsChild>
                </w:div>
                <w:div w:id="602538576">
                  <w:marLeft w:val="0"/>
                  <w:marRight w:val="0"/>
                  <w:marTop w:val="0"/>
                  <w:marBottom w:val="0"/>
                  <w:divBdr>
                    <w:top w:val="none" w:sz="0" w:space="0" w:color="auto"/>
                    <w:left w:val="none" w:sz="0" w:space="0" w:color="auto"/>
                    <w:bottom w:val="none" w:sz="0" w:space="0" w:color="auto"/>
                    <w:right w:val="none" w:sz="0" w:space="0" w:color="auto"/>
                  </w:divBdr>
                  <w:divsChild>
                    <w:div w:id="739405292">
                      <w:marLeft w:val="0"/>
                      <w:marRight w:val="0"/>
                      <w:marTop w:val="0"/>
                      <w:marBottom w:val="0"/>
                      <w:divBdr>
                        <w:top w:val="none" w:sz="0" w:space="0" w:color="auto"/>
                        <w:left w:val="none" w:sz="0" w:space="0" w:color="auto"/>
                        <w:bottom w:val="none" w:sz="0" w:space="0" w:color="auto"/>
                        <w:right w:val="none" w:sz="0" w:space="0" w:color="auto"/>
                      </w:divBdr>
                    </w:div>
                  </w:divsChild>
                </w:div>
                <w:div w:id="2041203881">
                  <w:marLeft w:val="0"/>
                  <w:marRight w:val="0"/>
                  <w:marTop w:val="0"/>
                  <w:marBottom w:val="0"/>
                  <w:divBdr>
                    <w:top w:val="none" w:sz="0" w:space="0" w:color="auto"/>
                    <w:left w:val="none" w:sz="0" w:space="0" w:color="auto"/>
                    <w:bottom w:val="none" w:sz="0" w:space="0" w:color="auto"/>
                    <w:right w:val="none" w:sz="0" w:space="0" w:color="auto"/>
                  </w:divBdr>
                  <w:divsChild>
                    <w:div w:id="1369912056">
                      <w:marLeft w:val="0"/>
                      <w:marRight w:val="0"/>
                      <w:marTop w:val="0"/>
                      <w:marBottom w:val="0"/>
                      <w:divBdr>
                        <w:top w:val="none" w:sz="0" w:space="0" w:color="auto"/>
                        <w:left w:val="none" w:sz="0" w:space="0" w:color="auto"/>
                        <w:bottom w:val="none" w:sz="0" w:space="0" w:color="auto"/>
                        <w:right w:val="none" w:sz="0" w:space="0" w:color="auto"/>
                      </w:divBdr>
                    </w:div>
                  </w:divsChild>
                </w:div>
                <w:div w:id="719472838">
                  <w:marLeft w:val="0"/>
                  <w:marRight w:val="0"/>
                  <w:marTop w:val="0"/>
                  <w:marBottom w:val="0"/>
                  <w:divBdr>
                    <w:top w:val="none" w:sz="0" w:space="0" w:color="auto"/>
                    <w:left w:val="none" w:sz="0" w:space="0" w:color="auto"/>
                    <w:bottom w:val="none" w:sz="0" w:space="0" w:color="auto"/>
                    <w:right w:val="none" w:sz="0" w:space="0" w:color="auto"/>
                  </w:divBdr>
                  <w:divsChild>
                    <w:div w:id="496846243">
                      <w:marLeft w:val="0"/>
                      <w:marRight w:val="0"/>
                      <w:marTop w:val="0"/>
                      <w:marBottom w:val="0"/>
                      <w:divBdr>
                        <w:top w:val="none" w:sz="0" w:space="0" w:color="auto"/>
                        <w:left w:val="none" w:sz="0" w:space="0" w:color="auto"/>
                        <w:bottom w:val="none" w:sz="0" w:space="0" w:color="auto"/>
                        <w:right w:val="none" w:sz="0" w:space="0" w:color="auto"/>
                      </w:divBdr>
                    </w:div>
                  </w:divsChild>
                </w:div>
                <w:div w:id="1708793371">
                  <w:marLeft w:val="0"/>
                  <w:marRight w:val="0"/>
                  <w:marTop w:val="0"/>
                  <w:marBottom w:val="0"/>
                  <w:divBdr>
                    <w:top w:val="none" w:sz="0" w:space="0" w:color="auto"/>
                    <w:left w:val="none" w:sz="0" w:space="0" w:color="auto"/>
                    <w:bottom w:val="none" w:sz="0" w:space="0" w:color="auto"/>
                    <w:right w:val="none" w:sz="0" w:space="0" w:color="auto"/>
                  </w:divBdr>
                  <w:divsChild>
                    <w:div w:id="1869096765">
                      <w:marLeft w:val="0"/>
                      <w:marRight w:val="0"/>
                      <w:marTop w:val="0"/>
                      <w:marBottom w:val="0"/>
                      <w:divBdr>
                        <w:top w:val="none" w:sz="0" w:space="0" w:color="auto"/>
                        <w:left w:val="none" w:sz="0" w:space="0" w:color="auto"/>
                        <w:bottom w:val="none" w:sz="0" w:space="0" w:color="auto"/>
                        <w:right w:val="none" w:sz="0" w:space="0" w:color="auto"/>
                      </w:divBdr>
                    </w:div>
                  </w:divsChild>
                </w:div>
                <w:div w:id="1284314320">
                  <w:marLeft w:val="0"/>
                  <w:marRight w:val="0"/>
                  <w:marTop w:val="0"/>
                  <w:marBottom w:val="0"/>
                  <w:divBdr>
                    <w:top w:val="none" w:sz="0" w:space="0" w:color="auto"/>
                    <w:left w:val="none" w:sz="0" w:space="0" w:color="auto"/>
                    <w:bottom w:val="none" w:sz="0" w:space="0" w:color="auto"/>
                    <w:right w:val="none" w:sz="0" w:space="0" w:color="auto"/>
                  </w:divBdr>
                  <w:divsChild>
                    <w:div w:id="2089882220">
                      <w:marLeft w:val="0"/>
                      <w:marRight w:val="0"/>
                      <w:marTop w:val="0"/>
                      <w:marBottom w:val="0"/>
                      <w:divBdr>
                        <w:top w:val="none" w:sz="0" w:space="0" w:color="auto"/>
                        <w:left w:val="none" w:sz="0" w:space="0" w:color="auto"/>
                        <w:bottom w:val="none" w:sz="0" w:space="0" w:color="auto"/>
                        <w:right w:val="none" w:sz="0" w:space="0" w:color="auto"/>
                      </w:divBdr>
                    </w:div>
                  </w:divsChild>
                </w:div>
                <w:div w:id="386413899">
                  <w:marLeft w:val="0"/>
                  <w:marRight w:val="0"/>
                  <w:marTop w:val="0"/>
                  <w:marBottom w:val="0"/>
                  <w:divBdr>
                    <w:top w:val="none" w:sz="0" w:space="0" w:color="auto"/>
                    <w:left w:val="none" w:sz="0" w:space="0" w:color="auto"/>
                    <w:bottom w:val="none" w:sz="0" w:space="0" w:color="auto"/>
                    <w:right w:val="none" w:sz="0" w:space="0" w:color="auto"/>
                  </w:divBdr>
                  <w:divsChild>
                    <w:div w:id="1913546179">
                      <w:marLeft w:val="0"/>
                      <w:marRight w:val="0"/>
                      <w:marTop w:val="0"/>
                      <w:marBottom w:val="0"/>
                      <w:divBdr>
                        <w:top w:val="none" w:sz="0" w:space="0" w:color="auto"/>
                        <w:left w:val="none" w:sz="0" w:space="0" w:color="auto"/>
                        <w:bottom w:val="none" w:sz="0" w:space="0" w:color="auto"/>
                        <w:right w:val="none" w:sz="0" w:space="0" w:color="auto"/>
                      </w:divBdr>
                    </w:div>
                  </w:divsChild>
                </w:div>
                <w:div w:id="207840593">
                  <w:marLeft w:val="0"/>
                  <w:marRight w:val="0"/>
                  <w:marTop w:val="0"/>
                  <w:marBottom w:val="0"/>
                  <w:divBdr>
                    <w:top w:val="none" w:sz="0" w:space="0" w:color="auto"/>
                    <w:left w:val="none" w:sz="0" w:space="0" w:color="auto"/>
                    <w:bottom w:val="none" w:sz="0" w:space="0" w:color="auto"/>
                    <w:right w:val="none" w:sz="0" w:space="0" w:color="auto"/>
                  </w:divBdr>
                  <w:divsChild>
                    <w:div w:id="447284778">
                      <w:marLeft w:val="0"/>
                      <w:marRight w:val="0"/>
                      <w:marTop w:val="0"/>
                      <w:marBottom w:val="0"/>
                      <w:divBdr>
                        <w:top w:val="none" w:sz="0" w:space="0" w:color="auto"/>
                        <w:left w:val="none" w:sz="0" w:space="0" w:color="auto"/>
                        <w:bottom w:val="none" w:sz="0" w:space="0" w:color="auto"/>
                        <w:right w:val="none" w:sz="0" w:space="0" w:color="auto"/>
                      </w:divBdr>
                    </w:div>
                  </w:divsChild>
                </w:div>
                <w:div w:id="224605137">
                  <w:marLeft w:val="0"/>
                  <w:marRight w:val="0"/>
                  <w:marTop w:val="0"/>
                  <w:marBottom w:val="0"/>
                  <w:divBdr>
                    <w:top w:val="none" w:sz="0" w:space="0" w:color="auto"/>
                    <w:left w:val="none" w:sz="0" w:space="0" w:color="auto"/>
                    <w:bottom w:val="none" w:sz="0" w:space="0" w:color="auto"/>
                    <w:right w:val="none" w:sz="0" w:space="0" w:color="auto"/>
                  </w:divBdr>
                  <w:divsChild>
                    <w:div w:id="1766028443">
                      <w:marLeft w:val="0"/>
                      <w:marRight w:val="0"/>
                      <w:marTop w:val="0"/>
                      <w:marBottom w:val="0"/>
                      <w:divBdr>
                        <w:top w:val="none" w:sz="0" w:space="0" w:color="auto"/>
                        <w:left w:val="none" w:sz="0" w:space="0" w:color="auto"/>
                        <w:bottom w:val="none" w:sz="0" w:space="0" w:color="auto"/>
                        <w:right w:val="none" w:sz="0" w:space="0" w:color="auto"/>
                      </w:divBdr>
                    </w:div>
                  </w:divsChild>
                </w:div>
                <w:div w:id="418987577">
                  <w:marLeft w:val="0"/>
                  <w:marRight w:val="0"/>
                  <w:marTop w:val="0"/>
                  <w:marBottom w:val="0"/>
                  <w:divBdr>
                    <w:top w:val="none" w:sz="0" w:space="0" w:color="auto"/>
                    <w:left w:val="none" w:sz="0" w:space="0" w:color="auto"/>
                    <w:bottom w:val="none" w:sz="0" w:space="0" w:color="auto"/>
                    <w:right w:val="none" w:sz="0" w:space="0" w:color="auto"/>
                  </w:divBdr>
                  <w:divsChild>
                    <w:div w:id="1620256618">
                      <w:marLeft w:val="0"/>
                      <w:marRight w:val="0"/>
                      <w:marTop w:val="0"/>
                      <w:marBottom w:val="0"/>
                      <w:divBdr>
                        <w:top w:val="none" w:sz="0" w:space="0" w:color="auto"/>
                        <w:left w:val="none" w:sz="0" w:space="0" w:color="auto"/>
                        <w:bottom w:val="none" w:sz="0" w:space="0" w:color="auto"/>
                        <w:right w:val="none" w:sz="0" w:space="0" w:color="auto"/>
                      </w:divBdr>
                    </w:div>
                  </w:divsChild>
                </w:div>
                <w:div w:id="84483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255">
          <w:marLeft w:val="0"/>
          <w:marRight w:val="0"/>
          <w:marTop w:val="0"/>
          <w:marBottom w:val="0"/>
          <w:divBdr>
            <w:top w:val="none" w:sz="0" w:space="0" w:color="auto"/>
            <w:left w:val="none" w:sz="0" w:space="0" w:color="auto"/>
            <w:bottom w:val="none" w:sz="0" w:space="0" w:color="auto"/>
            <w:right w:val="none" w:sz="0" w:space="0" w:color="auto"/>
          </w:divBdr>
        </w:div>
        <w:div w:id="453720610">
          <w:marLeft w:val="0"/>
          <w:marRight w:val="0"/>
          <w:marTop w:val="0"/>
          <w:marBottom w:val="0"/>
          <w:divBdr>
            <w:top w:val="none" w:sz="0" w:space="0" w:color="auto"/>
            <w:left w:val="none" w:sz="0" w:space="0" w:color="auto"/>
            <w:bottom w:val="none" w:sz="0" w:space="0" w:color="auto"/>
            <w:right w:val="none" w:sz="0" w:space="0" w:color="auto"/>
          </w:divBdr>
          <w:divsChild>
            <w:div w:id="1227646977">
              <w:marLeft w:val="0"/>
              <w:marRight w:val="0"/>
              <w:marTop w:val="30"/>
              <w:marBottom w:val="30"/>
              <w:divBdr>
                <w:top w:val="none" w:sz="0" w:space="0" w:color="auto"/>
                <w:left w:val="none" w:sz="0" w:space="0" w:color="auto"/>
                <w:bottom w:val="none" w:sz="0" w:space="0" w:color="auto"/>
                <w:right w:val="none" w:sz="0" w:space="0" w:color="auto"/>
              </w:divBdr>
              <w:divsChild>
                <w:div w:id="867982859">
                  <w:marLeft w:val="0"/>
                  <w:marRight w:val="0"/>
                  <w:marTop w:val="0"/>
                  <w:marBottom w:val="0"/>
                  <w:divBdr>
                    <w:top w:val="none" w:sz="0" w:space="0" w:color="auto"/>
                    <w:left w:val="none" w:sz="0" w:space="0" w:color="auto"/>
                    <w:bottom w:val="none" w:sz="0" w:space="0" w:color="auto"/>
                    <w:right w:val="none" w:sz="0" w:space="0" w:color="auto"/>
                  </w:divBdr>
                  <w:divsChild>
                    <w:div w:id="571812525">
                      <w:marLeft w:val="0"/>
                      <w:marRight w:val="0"/>
                      <w:marTop w:val="0"/>
                      <w:marBottom w:val="0"/>
                      <w:divBdr>
                        <w:top w:val="none" w:sz="0" w:space="0" w:color="auto"/>
                        <w:left w:val="none" w:sz="0" w:space="0" w:color="auto"/>
                        <w:bottom w:val="none" w:sz="0" w:space="0" w:color="auto"/>
                        <w:right w:val="none" w:sz="0" w:space="0" w:color="auto"/>
                      </w:divBdr>
                    </w:div>
                  </w:divsChild>
                </w:div>
                <w:div w:id="947082026">
                  <w:marLeft w:val="0"/>
                  <w:marRight w:val="0"/>
                  <w:marTop w:val="0"/>
                  <w:marBottom w:val="0"/>
                  <w:divBdr>
                    <w:top w:val="none" w:sz="0" w:space="0" w:color="auto"/>
                    <w:left w:val="none" w:sz="0" w:space="0" w:color="auto"/>
                    <w:bottom w:val="none" w:sz="0" w:space="0" w:color="auto"/>
                    <w:right w:val="none" w:sz="0" w:space="0" w:color="auto"/>
                  </w:divBdr>
                  <w:divsChild>
                    <w:div w:id="2101481691">
                      <w:marLeft w:val="0"/>
                      <w:marRight w:val="0"/>
                      <w:marTop w:val="0"/>
                      <w:marBottom w:val="0"/>
                      <w:divBdr>
                        <w:top w:val="none" w:sz="0" w:space="0" w:color="auto"/>
                        <w:left w:val="none" w:sz="0" w:space="0" w:color="auto"/>
                        <w:bottom w:val="none" w:sz="0" w:space="0" w:color="auto"/>
                        <w:right w:val="none" w:sz="0" w:space="0" w:color="auto"/>
                      </w:divBdr>
                    </w:div>
                  </w:divsChild>
                </w:div>
                <w:div w:id="1467383754">
                  <w:marLeft w:val="0"/>
                  <w:marRight w:val="0"/>
                  <w:marTop w:val="0"/>
                  <w:marBottom w:val="0"/>
                  <w:divBdr>
                    <w:top w:val="none" w:sz="0" w:space="0" w:color="auto"/>
                    <w:left w:val="none" w:sz="0" w:space="0" w:color="auto"/>
                    <w:bottom w:val="none" w:sz="0" w:space="0" w:color="auto"/>
                    <w:right w:val="none" w:sz="0" w:space="0" w:color="auto"/>
                  </w:divBdr>
                  <w:divsChild>
                    <w:div w:id="167334953">
                      <w:marLeft w:val="0"/>
                      <w:marRight w:val="0"/>
                      <w:marTop w:val="0"/>
                      <w:marBottom w:val="0"/>
                      <w:divBdr>
                        <w:top w:val="none" w:sz="0" w:space="0" w:color="auto"/>
                        <w:left w:val="none" w:sz="0" w:space="0" w:color="auto"/>
                        <w:bottom w:val="none" w:sz="0" w:space="0" w:color="auto"/>
                        <w:right w:val="none" w:sz="0" w:space="0" w:color="auto"/>
                      </w:divBdr>
                    </w:div>
                  </w:divsChild>
                </w:div>
                <w:div w:id="915089079">
                  <w:marLeft w:val="0"/>
                  <w:marRight w:val="0"/>
                  <w:marTop w:val="0"/>
                  <w:marBottom w:val="0"/>
                  <w:divBdr>
                    <w:top w:val="none" w:sz="0" w:space="0" w:color="auto"/>
                    <w:left w:val="none" w:sz="0" w:space="0" w:color="auto"/>
                    <w:bottom w:val="none" w:sz="0" w:space="0" w:color="auto"/>
                    <w:right w:val="none" w:sz="0" w:space="0" w:color="auto"/>
                  </w:divBdr>
                  <w:divsChild>
                    <w:div w:id="431703016">
                      <w:marLeft w:val="0"/>
                      <w:marRight w:val="0"/>
                      <w:marTop w:val="0"/>
                      <w:marBottom w:val="0"/>
                      <w:divBdr>
                        <w:top w:val="none" w:sz="0" w:space="0" w:color="auto"/>
                        <w:left w:val="none" w:sz="0" w:space="0" w:color="auto"/>
                        <w:bottom w:val="none" w:sz="0" w:space="0" w:color="auto"/>
                        <w:right w:val="none" w:sz="0" w:space="0" w:color="auto"/>
                      </w:divBdr>
                    </w:div>
                  </w:divsChild>
                </w:div>
                <w:div w:id="341247594">
                  <w:marLeft w:val="0"/>
                  <w:marRight w:val="0"/>
                  <w:marTop w:val="0"/>
                  <w:marBottom w:val="0"/>
                  <w:divBdr>
                    <w:top w:val="none" w:sz="0" w:space="0" w:color="auto"/>
                    <w:left w:val="none" w:sz="0" w:space="0" w:color="auto"/>
                    <w:bottom w:val="none" w:sz="0" w:space="0" w:color="auto"/>
                    <w:right w:val="none" w:sz="0" w:space="0" w:color="auto"/>
                  </w:divBdr>
                  <w:divsChild>
                    <w:div w:id="1049962326">
                      <w:marLeft w:val="0"/>
                      <w:marRight w:val="0"/>
                      <w:marTop w:val="0"/>
                      <w:marBottom w:val="0"/>
                      <w:divBdr>
                        <w:top w:val="none" w:sz="0" w:space="0" w:color="auto"/>
                        <w:left w:val="none" w:sz="0" w:space="0" w:color="auto"/>
                        <w:bottom w:val="none" w:sz="0" w:space="0" w:color="auto"/>
                        <w:right w:val="none" w:sz="0" w:space="0" w:color="auto"/>
                      </w:divBdr>
                    </w:div>
                  </w:divsChild>
                </w:div>
                <w:div w:id="1248419982">
                  <w:marLeft w:val="0"/>
                  <w:marRight w:val="0"/>
                  <w:marTop w:val="0"/>
                  <w:marBottom w:val="0"/>
                  <w:divBdr>
                    <w:top w:val="none" w:sz="0" w:space="0" w:color="auto"/>
                    <w:left w:val="none" w:sz="0" w:space="0" w:color="auto"/>
                    <w:bottom w:val="none" w:sz="0" w:space="0" w:color="auto"/>
                    <w:right w:val="none" w:sz="0" w:space="0" w:color="auto"/>
                  </w:divBdr>
                  <w:divsChild>
                    <w:div w:id="176039730">
                      <w:marLeft w:val="0"/>
                      <w:marRight w:val="0"/>
                      <w:marTop w:val="0"/>
                      <w:marBottom w:val="0"/>
                      <w:divBdr>
                        <w:top w:val="none" w:sz="0" w:space="0" w:color="auto"/>
                        <w:left w:val="none" w:sz="0" w:space="0" w:color="auto"/>
                        <w:bottom w:val="none" w:sz="0" w:space="0" w:color="auto"/>
                        <w:right w:val="none" w:sz="0" w:space="0" w:color="auto"/>
                      </w:divBdr>
                    </w:div>
                  </w:divsChild>
                </w:div>
                <w:div w:id="1981381517">
                  <w:marLeft w:val="0"/>
                  <w:marRight w:val="0"/>
                  <w:marTop w:val="0"/>
                  <w:marBottom w:val="0"/>
                  <w:divBdr>
                    <w:top w:val="none" w:sz="0" w:space="0" w:color="auto"/>
                    <w:left w:val="none" w:sz="0" w:space="0" w:color="auto"/>
                    <w:bottom w:val="none" w:sz="0" w:space="0" w:color="auto"/>
                    <w:right w:val="none" w:sz="0" w:space="0" w:color="auto"/>
                  </w:divBdr>
                  <w:divsChild>
                    <w:div w:id="1464495054">
                      <w:marLeft w:val="0"/>
                      <w:marRight w:val="0"/>
                      <w:marTop w:val="0"/>
                      <w:marBottom w:val="0"/>
                      <w:divBdr>
                        <w:top w:val="none" w:sz="0" w:space="0" w:color="auto"/>
                        <w:left w:val="none" w:sz="0" w:space="0" w:color="auto"/>
                        <w:bottom w:val="none" w:sz="0" w:space="0" w:color="auto"/>
                        <w:right w:val="none" w:sz="0" w:space="0" w:color="auto"/>
                      </w:divBdr>
                    </w:div>
                  </w:divsChild>
                </w:div>
                <w:div w:id="1119645942">
                  <w:marLeft w:val="0"/>
                  <w:marRight w:val="0"/>
                  <w:marTop w:val="0"/>
                  <w:marBottom w:val="0"/>
                  <w:divBdr>
                    <w:top w:val="none" w:sz="0" w:space="0" w:color="auto"/>
                    <w:left w:val="none" w:sz="0" w:space="0" w:color="auto"/>
                    <w:bottom w:val="none" w:sz="0" w:space="0" w:color="auto"/>
                    <w:right w:val="none" w:sz="0" w:space="0" w:color="auto"/>
                  </w:divBdr>
                  <w:divsChild>
                    <w:div w:id="1936286465">
                      <w:marLeft w:val="0"/>
                      <w:marRight w:val="0"/>
                      <w:marTop w:val="0"/>
                      <w:marBottom w:val="0"/>
                      <w:divBdr>
                        <w:top w:val="none" w:sz="0" w:space="0" w:color="auto"/>
                        <w:left w:val="none" w:sz="0" w:space="0" w:color="auto"/>
                        <w:bottom w:val="none" w:sz="0" w:space="0" w:color="auto"/>
                        <w:right w:val="none" w:sz="0" w:space="0" w:color="auto"/>
                      </w:divBdr>
                    </w:div>
                  </w:divsChild>
                </w:div>
                <w:div w:id="2037080225">
                  <w:marLeft w:val="0"/>
                  <w:marRight w:val="0"/>
                  <w:marTop w:val="0"/>
                  <w:marBottom w:val="0"/>
                  <w:divBdr>
                    <w:top w:val="none" w:sz="0" w:space="0" w:color="auto"/>
                    <w:left w:val="none" w:sz="0" w:space="0" w:color="auto"/>
                    <w:bottom w:val="none" w:sz="0" w:space="0" w:color="auto"/>
                    <w:right w:val="none" w:sz="0" w:space="0" w:color="auto"/>
                  </w:divBdr>
                  <w:divsChild>
                    <w:div w:id="929705600">
                      <w:marLeft w:val="0"/>
                      <w:marRight w:val="0"/>
                      <w:marTop w:val="0"/>
                      <w:marBottom w:val="0"/>
                      <w:divBdr>
                        <w:top w:val="none" w:sz="0" w:space="0" w:color="auto"/>
                        <w:left w:val="none" w:sz="0" w:space="0" w:color="auto"/>
                        <w:bottom w:val="none" w:sz="0" w:space="0" w:color="auto"/>
                        <w:right w:val="none" w:sz="0" w:space="0" w:color="auto"/>
                      </w:divBdr>
                    </w:div>
                  </w:divsChild>
                </w:div>
                <w:div w:id="1176770495">
                  <w:marLeft w:val="0"/>
                  <w:marRight w:val="0"/>
                  <w:marTop w:val="0"/>
                  <w:marBottom w:val="0"/>
                  <w:divBdr>
                    <w:top w:val="none" w:sz="0" w:space="0" w:color="auto"/>
                    <w:left w:val="none" w:sz="0" w:space="0" w:color="auto"/>
                    <w:bottom w:val="none" w:sz="0" w:space="0" w:color="auto"/>
                    <w:right w:val="none" w:sz="0" w:space="0" w:color="auto"/>
                  </w:divBdr>
                  <w:divsChild>
                    <w:div w:id="509873228">
                      <w:marLeft w:val="0"/>
                      <w:marRight w:val="0"/>
                      <w:marTop w:val="0"/>
                      <w:marBottom w:val="0"/>
                      <w:divBdr>
                        <w:top w:val="none" w:sz="0" w:space="0" w:color="auto"/>
                        <w:left w:val="none" w:sz="0" w:space="0" w:color="auto"/>
                        <w:bottom w:val="none" w:sz="0" w:space="0" w:color="auto"/>
                        <w:right w:val="none" w:sz="0" w:space="0" w:color="auto"/>
                      </w:divBdr>
                    </w:div>
                  </w:divsChild>
                </w:div>
                <w:div w:id="80420407">
                  <w:marLeft w:val="0"/>
                  <w:marRight w:val="0"/>
                  <w:marTop w:val="0"/>
                  <w:marBottom w:val="0"/>
                  <w:divBdr>
                    <w:top w:val="none" w:sz="0" w:space="0" w:color="auto"/>
                    <w:left w:val="none" w:sz="0" w:space="0" w:color="auto"/>
                    <w:bottom w:val="none" w:sz="0" w:space="0" w:color="auto"/>
                    <w:right w:val="none" w:sz="0" w:space="0" w:color="auto"/>
                  </w:divBdr>
                  <w:divsChild>
                    <w:div w:id="130483637">
                      <w:marLeft w:val="0"/>
                      <w:marRight w:val="0"/>
                      <w:marTop w:val="0"/>
                      <w:marBottom w:val="0"/>
                      <w:divBdr>
                        <w:top w:val="none" w:sz="0" w:space="0" w:color="auto"/>
                        <w:left w:val="none" w:sz="0" w:space="0" w:color="auto"/>
                        <w:bottom w:val="none" w:sz="0" w:space="0" w:color="auto"/>
                        <w:right w:val="none" w:sz="0" w:space="0" w:color="auto"/>
                      </w:divBdr>
                    </w:div>
                  </w:divsChild>
                </w:div>
                <w:div w:id="8399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8620">
          <w:marLeft w:val="0"/>
          <w:marRight w:val="0"/>
          <w:marTop w:val="0"/>
          <w:marBottom w:val="0"/>
          <w:divBdr>
            <w:top w:val="none" w:sz="0" w:space="0" w:color="auto"/>
            <w:left w:val="none" w:sz="0" w:space="0" w:color="auto"/>
            <w:bottom w:val="none" w:sz="0" w:space="0" w:color="auto"/>
            <w:right w:val="none" w:sz="0" w:space="0" w:color="auto"/>
          </w:divBdr>
        </w:div>
        <w:div w:id="1166283863">
          <w:marLeft w:val="0"/>
          <w:marRight w:val="0"/>
          <w:marTop w:val="0"/>
          <w:marBottom w:val="0"/>
          <w:divBdr>
            <w:top w:val="none" w:sz="0" w:space="0" w:color="auto"/>
            <w:left w:val="none" w:sz="0" w:space="0" w:color="auto"/>
            <w:bottom w:val="none" w:sz="0" w:space="0" w:color="auto"/>
            <w:right w:val="none" w:sz="0" w:space="0" w:color="auto"/>
          </w:divBdr>
        </w:div>
        <w:div w:id="1259021004">
          <w:marLeft w:val="0"/>
          <w:marRight w:val="0"/>
          <w:marTop w:val="0"/>
          <w:marBottom w:val="0"/>
          <w:divBdr>
            <w:top w:val="none" w:sz="0" w:space="0" w:color="auto"/>
            <w:left w:val="none" w:sz="0" w:space="0" w:color="auto"/>
            <w:bottom w:val="none" w:sz="0" w:space="0" w:color="auto"/>
            <w:right w:val="none" w:sz="0" w:space="0" w:color="auto"/>
          </w:divBdr>
        </w:div>
        <w:div w:id="245574304">
          <w:marLeft w:val="0"/>
          <w:marRight w:val="0"/>
          <w:marTop w:val="0"/>
          <w:marBottom w:val="0"/>
          <w:divBdr>
            <w:top w:val="none" w:sz="0" w:space="0" w:color="auto"/>
            <w:left w:val="none" w:sz="0" w:space="0" w:color="auto"/>
            <w:bottom w:val="none" w:sz="0" w:space="0" w:color="auto"/>
            <w:right w:val="none" w:sz="0" w:space="0" w:color="auto"/>
          </w:divBdr>
        </w:div>
        <w:div w:id="980966991">
          <w:marLeft w:val="0"/>
          <w:marRight w:val="0"/>
          <w:marTop w:val="0"/>
          <w:marBottom w:val="0"/>
          <w:divBdr>
            <w:top w:val="none" w:sz="0" w:space="0" w:color="auto"/>
            <w:left w:val="none" w:sz="0" w:space="0" w:color="auto"/>
            <w:bottom w:val="none" w:sz="0" w:space="0" w:color="auto"/>
            <w:right w:val="none" w:sz="0" w:space="0" w:color="auto"/>
          </w:divBdr>
          <w:divsChild>
            <w:div w:id="719943149">
              <w:marLeft w:val="0"/>
              <w:marRight w:val="0"/>
              <w:marTop w:val="30"/>
              <w:marBottom w:val="30"/>
              <w:divBdr>
                <w:top w:val="none" w:sz="0" w:space="0" w:color="auto"/>
                <w:left w:val="none" w:sz="0" w:space="0" w:color="auto"/>
                <w:bottom w:val="none" w:sz="0" w:space="0" w:color="auto"/>
                <w:right w:val="none" w:sz="0" w:space="0" w:color="auto"/>
              </w:divBdr>
              <w:divsChild>
                <w:div w:id="1169443924">
                  <w:marLeft w:val="0"/>
                  <w:marRight w:val="0"/>
                  <w:marTop w:val="0"/>
                  <w:marBottom w:val="0"/>
                  <w:divBdr>
                    <w:top w:val="none" w:sz="0" w:space="0" w:color="auto"/>
                    <w:left w:val="none" w:sz="0" w:space="0" w:color="auto"/>
                    <w:bottom w:val="none" w:sz="0" w:space="0" w:color="auto"/>
                    <w:right w:val="none" w:sz="0" w:space="0" w:color="auto"/>
                  </w:divBdr>
                  <w:divsChild>
                    <w:div w:id="1589773353">
                      <w:marLeft w:val="0"/>
                      <w:marRight w:val="0"/>
                      <w:marTop w:val="0"/>
                      <w:marBottom w:val="0"/>
                      <w:divBdr>
                        <w:top w:val="none" w:sz="0" w:space="0" w:color="auto"/>
                        <w:left w:val="none" w:sz="0" w:space="0" w:color="auto"/>
                        <w:bottom w:val="none" w:sz="0" w:space="0" w:color="auto"/>
                        <w:right w:val="none" w:sz="0" w:space="0" w:color="auto"/>
                      </w:divBdr>
                    </w:div>
                    <w:div w:id="817265664">
                      <w:marLeft w:val="0"/>
                      <w:marRight w:val="0"/>
                      <w:marTop w:val="0"/>
                      <w:marBottom w:val="0"/>
                      <w:divBdr>
                        <w:top w:val="none" w:sz="0" w:space="0" w:color="auto"/>
                        <w:left w:val="none" w:sz="0" w:space="0" w:color="auto"/>
                        <w:bottom w:val="none" w:sz="0" w:space="0" w:color="auto"/>
                        <w:right w:val="none" w:sz="0" w:space="0" w:color="auto"/>
                      </w:divBdr>
                    </w:div>
                    <w:div w:id="935019820">
                      <w:marLeft w:val="0"/>
                      <w:marRight w:val="0"/>
                      <w:marTop w:val="0"/>
                      <w:marBottom w:val="0"/>
                      <w:divBdr>
                        <w:top w:val="none" w:sz="0" w:space="0" w:color="auto"/>
                        <w:left w:val="none" w:sz="0" w:space="0" w:color="auto"/>
                        <w:bottom w:val="none" w:sz="0" w:space="0" w:color="auto"/>
                        <w:right w:val="none" w:sz="0" w:space="0" w:color="auto"/>
                      </w:divBdr>
                    </w:div>
                    <w:div w:id="1228148929">
                      <w:marLeft w:val="0"/>
                      <w:marRight w:val="0"/>
                      <w:marTop w:val="0"/>
                      <w:marBottom w:val="0"/>
                      <w:divBdr>
                        <w:top w:val="none" w:sz="0" w:space="0" w:color="auto"/>
                        <w:left w:val="none" w:sz="0" w:space="0" w:color="auto"/>
                        <w:bottom w:val="none" w:sz="0" w:space="0" w:color="auto"/>
                        <w:right w:val="none" w:sz="0" w:space="0" w:color="auto"/>
                      </w:divBdr>
                    </w:div>
                  </w:divsChild>
                </w:div>
                <w:div w:id="239143618">
                  <w:marLeft w:val="0"/>
                  <w:marRight w:val="0"/>
                  <w:marTop w:val="0"/>
                  <w:marBottom w:val="0"/>
                  <w:divBdr>
                    <w:top w:val="none" w:sz="0" w:space="0" w:color="auto"/>
                    <w:left w:val="none" w:sz="0" w:space="0" w:color="auto"/>
                    <w:bottom w:val="none" w:sz="0" w:space="0" w:color="auto"/>
                    <w:right w:val="none" w:sz="0" w:space="0" w:color="auto"/>
                  </w:divBdr>
                </w:div>
                <w:div w:id="12223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4256">
          <w:marLeft w:val="0"/>
          <w:marRight w:val="0"/>
          <w:marTop w:val="0"/>
          <w:marBottom w:val="0"/>
          <w:divBdr>
            <w:top w:val="none" w:sz="0" w:space="0" w:color="auto"/>
            <w:left w:val="none" w:sz="0" w:space="0" w:color="auto"/>
            <w:bottom w:val="none" w:sz="0" w:space="0" w:color="auto"/>
            <w:right w:val="none" w:sz="0" w:space="0" w:color="auto"/>
          </w:divBdr>
        </w:div>
        <w:div w:id="236207137">
          <w:marLeft w:val="0"/>
          <w:marRight w:val="0"/>
          <w:marTop w:val="0"/>
          <w:marBottom w:val="0"/>
          <w:divBdr>
            <w:top w:val="none" w:sz="0" w:space="0" w:color="auto"/>
            <w:left w:val="none" w:sz="0" w:space="0" w:color="auto"/>
            <w:bottom w:val="none" w:sz="0" w:space="0" w:color="auto"/>
            <w:right w:val="none" w:sz="0" w:space="0" w:color="auto"/>
          </w:divBdr>
        </w:div>
        <w:div w:id="1792362449">
          <w:marLeft w:val="0"/>
          <w:marRight w:val="0"/>
          <w:marTop w:val="0"/>
          <w:marBottom w:val="0"/>
          <w:divBdr>
            <w:top w:val="none" w:sz="0" w:space="0" w:color="auto"/>
            <w:left w:val="none" w:sz="0" w:space="0" w:color="auto"/>
            <w:bottom w:val="none" w:sz="0" w:space="0" w:color="auto"/>
            <w:right w:val="none" w:sz="0" w:space="0" w:color="auto"/>
          </w:divBdr>
        </w:div>
        <w:div w:id="763719702">
          <w:marLeft w:val="0"/>
          <w:marRight w:val="0"/>
          <w:marTop w:val="0"/>
          <w:marBottom w:val="0"/>
          <w:divBdr>
            <w:top w:val="none" w:sz="0" w:space="0" w:color="auto"/>
            <w:left w:val="none" w:sz="0" w:space="0" w:color="auto"/>
            <w:bottom w:val="none" w:sz="0" w:space="0" w:color="auto"/>
            <w:right w:val="none" w:sz="0" w:space="0" w:color="auto"/>
          </w:divBdr>
        </w:div>
        <w:div w:id="376978846">
          <w:marLeft w:val="0"/>
          <w:marRight w:val="0"/>
          <w:marTop w:val="0"/>
          <w:marBottom w:val="0"/>
          <w:divBdr>
            <w:top w:val="none" w:sz="0" w:space="0" w:color="auto"/>
            <w:left w:val="none" w:sz="0" w:space="0" w:color="auto"/>
            <w:bottom w:val="none" w:sz="0" w:space="0" w:color="auto"/>
            <w:right w:val="none" w:sz="0" w:space="0" w:color="auto"/>
          </w:divBdr>
        </w:div>
        <w:div w:id="1736732265">
          <w:marLeft w:val="0"/>
          <w:marRight w:val="0"/>
          <w:marTop w:val="0"/>
          <w:marBottom w:val="0"/>
          <w:divBdr>
            <w:top w:val="none" w:sz="0" w:space="0" w:color="auto"/>
            <w:left w:val="none" w:sz="0" w:space="0" w:color="auto"/>
            <w:bottom w:val="none" w:sz="0" w:space="0" w:color="auto"/>
            <w:right w:val="none" w:sz="0" w:space="0" w:color="auto"/>
          </w:divBdr>
        </w:div>
        <w:div w:id="1768690969">
          <w:marLeft w:val="0"/>
          <w:marRight w:val="0"/>
          <w:marTop w:val="0"/>
          <w:marBottom w:val="0"/>
          <w:divBdr>
            <w:top w:val="none" w:sz="0" w:space="0" w:color="auto"/>
            <w:left w:val="none" w:sz="0" w:space="0" w:color="auto"/>
            <w:bottom w:val="none" w:sz="0" w:space="0" w:color="auto"/>
            <w:right w:val="none" w:sz="0" w:space="0" w:color="auto"/>
          </w:divBdr>
        </w:div>
        <w:div w:id="1350253958">
          <w:marLeft w:val="0"/>
          <w:marRight w:val="0"/>
          <w:marTop w:val="0"/>
          <w:marBottom w:val="0"/>
          <w:divBdr>
            <w:top w:val="none" w:sz="0" w:space="0" w:color="auto"/>
            <w:left w:val="none" w:sz="0" w:space="0" w:color="auto"/>
            <w:bottom w:val="none" w:sz="0" w:space="0" w:color="auto"/>
            <w:right w:val="none" w:sz="0" w:space="0" w:color="auto"/>
          </w:divBdr>
          <w:divsChild>
            <w:div w:id="590283024">
              <w:marLeft w:val="0"/>
              <w:marRight w:val="0"/>
              <w:marTop w:val="30"/>
              <w:marBottom w:val="30"/>
              <w:divBdr>
                <w:top w:val="none" w:sz="0" w:space="0" w:color="auto"/>
                <w:left w:val="none" w:sz="0" w:space="0" w:color="auto"/>
                <w:bottom w:val="none" w:sz="0" w:space="0" w:color="auto"/>
                <w:right w:val="none" w:sz="0" w:space="0" w:color="auto"/>
              </w:divBdr>
              <w:divsChild>
                <w:div w:id="1489597033">
                  <w:marLeft w:val="0"/>
                  <w:marRight w:val="0"/>
                  <w:marTop w:val="0"/>
                  <w:marBottom w:val="0"/>
                  <w:divBdr>
                    <w:top w:val="none" w:sz="0" w:space="0" w:color="auto"/>
                    <w:left w:val="none" w:sz="0" w:space="0" w:color="auto"/>
                    <w:bottom w:val="none" w:sz="0" w:space="0" w:color="auto"/>
                    <w:right w:val="none" w:sz="0" w:space="0" w:color="auto"/>
                  </w:divBdr>
                  <w:divsChild>
                    <w:div w:id="2064475922">
                      <w:marLeft w:val="0"/>
                      <w:marRight w:val="0"/>
                      <w:marTop w:val="0"/>
                      <w:marBottom w:val="0"/>
                      <w:divBdr>
                        <w:top w:val="none" w:sz="0" w:space="0" w:color="auto"/>
                        <w:left w:val="none" w:sz="0" w:space="0" w:color="auto"/>
                        <w:bottom w:val="none" w:sz="0" w:space="0" w:color="auto"/>
                        <w:right w:val="none" w:sz="0" w:space="0" w:color="auto"/>
                      </w:divBdr>
                    </w:div>
                    <w:div w:id="890072638">
                      <w:marLeft w:val="0"/>
                      <w:marRight w:val="0"/>
                      <w:marTop w:val="0"/>
                      <w:marBottom w:val="0"/>
                      <w:divBdr>
                        <w:top w:val="none" w:sz="0" w:space="0" w:color="auto"/>
                        <w:left w:val="none" w:sz="0" w:space="0" w:color="auto"/>
                        <w:bottom w:val="none" w:sz="0" w:space="0" w:color="auto"/>
                        <w:right w:val="none" w:sz="0" w:space="0" w:color="auto"/>
                      </w:divBdr>
                    </w:div>
                    <w:div w:id="1503423457">
                      <w:marLeft w:val="0"/>
                      <w:marRight w:val="0"/>
                      <w:marTop w:val="0"/>
                      <w:marBottom w:val="0"/>
                      <w:divBdr>
                        <w:top w:val="none" w:sz="0" w:space="0" w:color="auto"/>
                        <w:left w:val="none" w:sz="0" w:space="0" w:color="auto"/>
                        <w:bottom w:val="none" w:sz="0" w:space="0" w:color="auto"/>
                        <w:right w:val="none" w:sz="0" w:space="0" w:color="auto"/>
                      </w:divBdr>
                    </w:div>
                    <w:div w:id="1039283676">
                      <w:marLeft w:val="0"/>
                      <w:marRight w:val="0"/>
                      <w:marTop w:val="0"/>
                      <w:marBottom w:val="0"/>
                      <w:divBdr>
                        <w:top w:val="none" w:sz="0" w:space="0" w:color="auto"/>
                        <w:left w:val="none" w:sz="0" w:space="0" w:color="auto"/>
                        <w:bottom w:val="none" w:sz="0" w:space="0" w:color="auto"/>
                        <w:right w:val="none" w:sz="0" w:space="0" w:color="auto"/>
                      </w:divBdr>
                    </w:div>
                  </w:divsChild>
                </w:div>
                <w:div w:id="1901820992">
                  <w:marLeft w:val="0"/>
                  <w:marRight w:val="0"/>
                  <w:marTop w:val="0"/>
                  <w:marBottom w:val="0"/>
                  <w:divBdr>
                    <w:top w:val="none" w:sz="0" w:space="0" w:color="auto"/>
                    <w:left w:val="none" w:sz="0" w:space="0" w:color="auto"/>
                    <w:bottom w:val="none" w:sz="0" w:space="0" w:color="auto"/>
                    <w:right w:val="none" w:sz="0" w:space="0" w:color="auto"/>
                  </w:divBdr>
                </w:div>
                <w:div w:id="2062626932">
                  <w:marLeft w:val="0"/>
                  <w:marRight w:val="0"/>
                  <w:marTop w:val="0"/>
                  <w:marBottom w:val="0"/>
                  <w:divBdr>
                    <w:top w:val="none" w:sz="0" w:space="0" w:color="auto"/>
                    <w:left w:val="none" w:sz="0" w:space="0" w:color="auto"/>
                    <w:bottom w:val="none" w:sz="0" w:space="0" w:color="auto"/>
                    <w:right w:val="none" w:sz="0" w:space="0" w:color="auto"/>
                  </w:divBdr>
                </w:div>
                <w:div w:id="19454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9696">
          <w:marLeft w:val="0"/>
          <w:marRight w:val="0"/>
          <w:marTop w:val="0"/>
          <w:marBottom w:val="0"/>
          <w:divBdr>
            <w:top w:val="none" w:sz="0" w:space="0" w:color="auto"/>
            <w:left w:val="none" w:sz="0" w:space="0" w:color="auto"/>
            <w:bottom w:val="none" w:sz="0" w:space="0" w:color="auto"/>
            <w:right w:val="none" w:sz="0" w:space="0" w:color="auto"/>
          </w:divBdr>
        </w:div>
        <w:div w:id="540171668">
          <w:marLeft w:val="0"/>
          <w:marRight w:val="0"/>
          <w:marTop w:val="0"/>
          <w:marBottom w:val="0"/>
          <w:divBdr>
            <w:top w:val="none" w:sz="0" w:space="0" w:color="auto"/>
            <w:left w:val="none" w:sz="0" w:space="0" w:color="auto"/>
            <w:bottom w:val="none" w:sz="0" w:space="0" w:color="auto"/>
            <w:right w:val="none" w:sz="0" w:space="0" w:color="auto"/>
          </w:divBdr>
        </w:div>
        <w:div w:id="386685166">
          <w:marLeft w:val="0"/>
          <w:marRight w:val="0"/>
          <w:marTop w:val="0"/>
          <w:marBottom w:val="0"/>
          <w:divBdr>
            <w:top w:val="none" w:sz="0" w:space="0" w:color="auto"/>
            <w:left w:val="none" w:sz="0" w:space="0" w:color="auto"/>
            <w:bottom w:val="none" w:sz="0" w:space="0" w:color="auto"/>
            <w:right w:val="none" w:sz="0" w:space="0" w:color="auto"/>
          </w:divBdr>
        </w:div>
        <w:div w:id="403377652">
          <w:marLeft w:val="0"/>
          <w:marRight w:val="0"/>
          <w:marTop w:val="0"/>
          <w:marBottom w:val="0"/>
          <w:divBdr>
            <w:top w:val="none" w:sz="0" w:space="0" w:color="auto"/>
            <w:left w:val="none" w:sz="0" w:space="0" w:color="auto"/>
            <w:bottom w:val="none" w:sz="0" w:space="0" w:color="auto"/>
            <w:right w:val="none" w:sz="0" w:space="0" w:color="auto"/>
          </w:divBdr>
          <w:divsChild>
            <w:div w:id="1772050052">
              <w:marLeft w:val="0"/>
              <w:marRight w:val="0"/>
              <w:marTop w:val="30"/>
              <w:marBottom w:val="30"/>
              <w:divBdr>
                <w:top w:val="none" w:sz="0" w:space="0" w:color="auto"/>
                <w:left w:val="none" w:sz="0" w:space="0" w:color="auto"/>
                <w:bottom w:val="none" w:sz="0" w:space="0" w:color="auto"/>
                <w:right w:val="none" w:sz="0" w:space="0" w:color="auto"/>
              </w:divBdr>
              <w:divsChild>
                <w:div w:id="542138803">
                  <w:marLeft w:val="0"/>
                  <w:marRight w:val="0"/>
                  <w:marTop w:val="0"/>
                  <w:marBottom w:val="0"/>
                  <w:divBdr>
                    <w:top w:val="none" w:sz="0" w:space="0" w:color="auto"/>
                    <w:left w:val="none" w:sz="0" w:space="0" w:color="auto"/>
                    <w:bottom w:val="none" w:sz="0" w:space="0" w:color="auto"/>
                    <w:right w:val="none" w:sz="0" w:space="0" w:color="auto"/>
                  </w:divBdr>
                  <w:divsChild>
                    <w:div w:id="1760131917">
                      <w:marLeft w:val="0"/>
                      <w:marRight w:val="0"/>
                      <w:marTop w:val="0"/>
                      <w:marBottom w:val="0"/>
                      <w:divBdr>
                        <w:top w:val="none" w:sz="0" w:space="0" w:color="auto"/>
                        <w:left w:val="none" w:sz="0" w:space="0" w:color="auto"/>
                        <w:bottom w:val="none" w:sz="0" w:space="0" w:color="auto"/>
                        <w:right w:val="none" w:sz="0" w:space="0" w:color="auto"/>
                      </w:divBdr>
                    </w:div>
                    <w:div w:id="1442846843">
                      <w:marLeft w:val="0"/>
                      <w:marRight w:val="0"/>
                      <w:marTop w:val="0"/>
                      <w:marBottom w:val="0"/>
                      <w:divBdr>
                        <w:top w:val="none" w:sz="0" w:space="0" w:color="auto"/>
                        <w:left w:val="none" w:sz="0" w:space="0" w:color="auto"/>
                        <w:bottom w:val="none" w:sz="0" w:space="0" w:color="auto"/>
                        <w:right w:val="none" w:sz="0" w:space="0" w:color="auto"/>
                      </w:divBdr>
                    </w:div>
                    <w:div w:id="881289690">
                      <w:marLeft w:val="0"/>
                      <w:marRight w:val="0"/>
                      <w:marTop w:val="0"/>
                      <w:marBottom w:val="0"/>
                      <w:divBdr>
                        <w:top w:val="none" w:sz="0" w:space="0" w:color="auto"/>
                        <w:left w:val="none" w:sz="0" w:space="0" w:color="auto"/>
                        <w:bottom w:val="none" w:sz="0" w:space="0" w:color="auto"/>
                        <w:right w:val="none" w:sz="0" w:space="0" w:color="auto"/>
                      </w:divBdr>
                    </w:div>
                    <w:div w:id="2075542548">
                      <w:marLeft w:val="0"/>
                      <w:marRight w:val="0"/>
                      <w:marTop w:val="0"/>
                      <w:marBottom w:val="0"/>
                      <w:divBdr>
                        <w:top w:val="none" w:sz="0" w:space="0" w:color="auto"/>
                        <w:left w:val="none" w:sz="0" w:space="0" w:color="auto"/>
                        <w:bottom w:val="none" w:sz="0" w:space="0" w:color="auto"/>
                        <w:right w:val="none" w:sz="0" w:space="0" w:color="auto"/>
                      </w:divBdr>
                    </w:div>
                    <w:div w:id="1527601097">
                      <w:marLeft w:val="0"/>
                      <w:marRight w:val="0"/>
                      <w:marTop w:val="0"/>
                      <w:marBottom w:val="0"/>
                      <w:divBdr>
                        <w:top w:val="none" w:sz="0" w:space="0" w:color="auto"/>
                        <w:left w:val="none" w:sz="0" w:space="0" w:color="auto"/>
                        <w:bottom w:val="none" w:sz="0" w:space="0" w:color="auto"/>
                        <w:right w:val="none" w:sz="0" w:space="0" w:color="auto"/>
                      </w:divBdr>
                    </w:div>
                    <w:div w:id="1403486200">
                      <w:marLeft w:val="0"/>
                      <w:marRight w:val="0"/>
                      <w:marTop w:val="0"/>
                      <w:marBottom w:val="0"/>
                      <w:divBdr>
                        <w:top w:val="none" w:sz="0" w:space="0" w:color="auto"/>
                        <w:left w:val="none" w:sz="0" w:space="0" w:color="auto"/>
                        <w:bottom w:val="none" w:sz="0" w:space="0" w:color="auto"/>
                        <w:right w:val="none" w:sz="0" w:space="0" w:color="auto"/>
                      </w:divBdr>
                    </w:div>
                    <w:div w:id="1852404407">
                      <w:marLeft w:val="0"/>
                      <w:marRight w:val="0"/>
                      <w:marTop w:val="0"/>
                      <w:marBottom w:val="0"/>
                      <w:divBdr>
                        <w:top w:val="none" w:sz="0" w:space="0" w:color="auto"/>
                        <w:left w:val="none" w:sz="0" w:space="0" w:color="auto"/>
                        <w:bottom w:val="none" w:sz="0" w:space="0" w:color="auto"/>
                        <w:right w:val="none" w:sz="0" w:space="0" w:color="auto"/>
                      </w:divBdr>
                    </w:div>
                    <w:div w:id="193932962">
                      <w:marLeft w:val="0"/>
                      <w:marRight w:val="0"/>
                      <w:marTop w:val="0"/>
                      <w:marBottom w:val="0"/>
                      <w:divBdr>
                        <w:top w:val="none" w:sz="0" w:space="0" w:color="auto"/>
                        <w:left w:val="none" w:sz="0" w:space="0" w:color="auto"/>
                        <w:bottom w:val="none" w:sz="0" w:space="0" w:color="auto"/>
                        <w:right w:val="none" w:sz="0" w:space="0" w:color="auto"/>
                      </w:divBdr>
                    </w:div>
                    <w:div w:id="284044255">
                      <w:marLeft w:val="0"/>
                      <w:marRight w:val="0"/>
                      <w:marTop w:val="0"/>
                      <w:marBottom w:val="0"/>
                      <w:divBdr>
                        <w:top w:val="none" w:sz="0" w:space="0" w:color="auto"/>
                        <w:left w:val="none" w:sz="0" w:space="0" w:color="auto"/>
                        <w:bottom w:val="none" w:sz="0" w:space="0" w:color="auto"/>
                        <w:right w:val="none" w:sz="0" w:space="0" w:color="auto"/>
                      </w:divBdr>
                    </w:div>
                    <w:div w:id="546840003">
                      <w:marLeft w:val="0"/>
                      <w:marRight w:val="0"/>
                      <w:marTop w:val="0"/>
                      <w:marBottom w:val="0"/>
                      <w:divBdr>
                        <w:top w:val="none" w:sz="0" w:space="0" w:color="auto"/>
                        <w:left w:val="none" w:sz="0" w:space="0" w:color="auto"/>
                        <w:bottom w:val="none" w:sz="0" w:space="0" w:color="auto"/>
                        <w:right w:val="none" w:sz="0" w:space="0" w:color="auto"/>
                      </w:divBdr>
                    </w:div>
                    <w:div w:id="1583875682">
                      <w:marLeft w:val="0"/>
                      <w:marRight w:val="0"/>
                      <w:marTop w:val="0"/>
                      <w:marBottom w:val="0"/>
                      <w:divBdr>
                        <w:top w:val="none" w:sz="0" w:space="0" w:color="auto"/>
                        <w:left w:val="none" w:sz="0" w:space="0" w:color="auto"/>
                        <w:bottom w:val="none" w:sz="0" w:space="0" w:color="auto"/>
                        <w:right w:val="none" w:sz="0" w:space="0" w:color="auto"/>
                      </w:divBdr>
                    </w:div>
                    <w:div w:id="1806853680">
                      <w:marLeft w:val="0"/>
                      <w:marRight w:val="0"/>
                      <w:marTop w:val="0"/>
                      <w:marBottom w:val="0"/>
                      <w:divBdr>
                        <w:top w:val="none" w:sz="0" w:space="0" w:color="auto"/>
                        <w:left w:val="none" w:sz="0" w:space="0" w:color="auto"/>
                        <w:bottom w:val="none" w:sz="0" w:space="0" w:color="auto"/>
                        <w:right w:val="none" w:sz="0" w:space="0" w:color="auto"/>
                      </w:divBdr>
                    </w:div>
                    <w:div w:id="1845364966">
                      <w:marLeft w:val="0"/>
                      <w:marRight w:val="0"/>
                      <w:marTop w:val="0"/>
                      <w:marBottom w:val="0"/>
                      <w:divBdr>
                        <w:top w:val="none" w:sz="0" w:space="0" w:color="auto"/>
                        <w:left w:val="none" w:sz="0" w:space="0" w:color="auto"/>
                        <w:bottom w:val="none" w:sz="0" w:space="0" w:color="auto"/>
                        <w:right w:val="none" w:sz="0" w:space="0" w:color="auto"/>
                      </w:divBdr>
                    </w:div>
                    <w:div w:id="1981618240">
                      <w:marLeft w:val="0"/>
                      <w:marRight w:val="0"/>
                      <w:marTop w:val="0"/>
                      <w:marBottom w:val="0"/>
                      <w:divBdr>
                        <w:top w:val="none" w:sz="0" w:space="0" w:color="auto"/>
                        <w:left w:val="none" w:sz="0" w:space="0" w:color="auto"/>
                        <w:bottom w:val="none" w:sz="0" w:space="0" w:color="auto"/>
                        <w:right w:val="none" w:sz="0" w:space="0" w:color="auto"/>
                      </w:divBdr>
                    </w:div>
                    <w:div w:id="1351104585">
                      <w:marLeft w:val="0"/>
                      <w:marRight w:val="0"/>
                      <w:marTop w:val="0"/>
                      <w:marBottom w:val="0"/>
                      <w:divBdr>
                        <w:top w:val="none" w:sz="0" w:space="0" w:color="auto"/>
                        <w:left w:val="none" w:sz="0" w:space="0" w:color="auto"/>
                        <w:bottom w:val="none" w:sz="0" w:space="0" w:color="auto"/>
                        <w:right w:val="none" w:sz="0" w:space="0" w:color="auto"/>
                      </w:divBdr>
                    </w:div>
                    <w:div w:id="1369406845">
                      <w:marLeft w:val="0"/>
                      <w:marRight w:val="0"/>
                      <w:marTop w:val="0"/>
                      <w:marBottom w:val="0"/>
                      <w:divBdr>
                        <w:top w:val="none" w:sz="0" w:space="0" w:color="auto"/>
                        <w:left w:val="none" w:sz="0" w:space="0" w:color="auto"/>
                        <w:bottom w:val="none" w:sz="0" w:space="0" w:color="auto"/>
                        <w:right w:val="none" w:sz="0" w:space="0" w:color="auto"/>
                      </w:divBdr>
                    </w:div>
                    <w:div w:id="1255285316">
                      <w:marLeft w:val="0"/>
                      <w:marRight w:val="0"/>
                      <w:marTop w:val="0"/>
                      <w:marBottom w:val="0"/>
                      <w:divBdr>
                        <w:top w:val="none" w:sz="0" w:space="0" w:color="auto"/>
                        <w:left w:val="none" w:sz="0" w:space="0" w:color="auto"/>
                        <w:bottom w:val="none" w:sz="0" w:space="0" w:color="auto"/>
                        <w:right w:val="none" w:sz="0" w:space="0" w:color="auto"/>
                      </w:divBdr>
                    </w:div>
                    <w:div w:id="245726571">
                      <w:marLeft w:val="0"/>
                      <w:marRight w:val="0"/>
                      <w:marTop w:val="0"/>
                      <w:marBottom w:val="0"/>
                      <w:divBdr>
                        <w:top w:val="none" w:sz="0" w:space="0" w:color="auto"/>
                        <w:left w:val="none" w:sz="0" w:space="0" w:color="auto"/>
                        <w:bottom w:val="none" w:sz="0" w:space="0" w:color="auto"/>
                        <w:right w:val="none" w:sz="0" w:space="0" w:color="auto"/>
                      </w:divBdr>
                    </w:div>
                    <w:div w:id="794102123">
                      <w:marLeft w:val="0"/>
                      <w:marRight w:val="0"/>
                      <w:marTop w:val="0"/>
                      <w:marBottom w:val="0"/>
                      <w:divBdr>
                        <w:top w:val="none" w:sz="0" w:space="0" w:color="auto"/>
                        <w:left w:val="none" w:sz="0" w:space="0" w:color="auto"/>
                        <w:bottom w:val="none" w:sz="0" w:space="0" w:color="auto"/>
                        <w:right w:val="none" w:sz="0" w:space="0" w:color="auto"/>
                      </w:divBdr>
                    </w:div>
                    <w:div w:id="1646623478">
                      <w:marLeft w:val="0"/>
                      <w:marRight w:val="0"/>
                      <w:marTop w:val="0"/>
                      <w:marBottom w:val="0"/>
                      <w:divBdr>
                        <w:top w:val="none" w:sz="0" w:space="0" w:color="auto"/>
                        <w:left w:val="none" w:sz="0" w:space="0" w:color="auto"/>
                        <w:bottom w:val="none" w:sz="0" w:space="0" w:color="auto"/>
                        <w:right w:val="none" w:sz="0" w:space="0" w:color="auto"/>
                      </w:divBdr>
                    </w:div>
                    <w:div w:id="1383096259">
                      <w:marLeft w:val="0"/>
                      <w:marRight w:val="0"/>
                      <w:marTop w:val="0"/>
                      <w:marBottom w:val="0"/>
                      <w:divBdr>
                        <w:top w:val="none" w:sz="0" w:space="0" w:color="auto"/>
                        <w:left w:val="none" w:sz="0" w:space="0" w:color="auto"/>
                        <w:bottom w:val="none" w:sz="0" w:space="0" w:color="auto"/>
                        <w:right w:val="none" w:sz="0" w:space="0" w:color="auto"/>
                      </w:divBdr>
                    </w:div>
                    <w:div w:id="1630746662">
                      <w:marLeft w:val="0"/>
                      <w:marRight w:val="0"/>
                      <w:marTop w:val="0"/>
                      <w:marBottom w:val="0"/>
                      <w:divBdr>
                        <w:top w:val="none" w:sz="0" w:space="0" w:color="auto"/>
                        <w:left w:val="none" w:sz="0" w:space="0" w:color="auto"/>
                        <w:bottom w:val="none" w:sz="0" w:space="0" w:color="auto"/>
                        <w:right w:val="none" w:sz="0" w:space="0" w:color="auto"/>
                      </w:divBdr>
                    </w:div>
                    <w:div w:id="718750168">
                      <w:marLeft w:val="0"/>
                      <w:marRight w:val="0"/>
                      <w:marTop w:val="0"/>
                      <w:marBottom w:val="0"/>
                      <w:divBdr>
                        <w:top w:val="none" w:sz="0" w:space="0" w:color="auto"/>
                        <w:left w:val="none" w:sz="0" w:space="0" w:color="auto"/>
                        <w:bottom w:val="none" w:sz="0" w:space="0" w:color="auto"/>
                        <w:right w:val="none" w:sz="0" w:space="0" w:color="auto"/>
                      </w:divBdr>
                    </w:div>
                    <w:div w:id="540288070">
                      <w:marLeft w:val="0"/>
                      <w:marRight w:val="0"/>
                      <w:marTop w:val="0"/>
                      <w:marBottom w:val="0"/>
                      <w:divBdr>
                        <w:top w:val="none" w:sz="0" w:space="0" w:color="auto"/>
                        <w:left w:val="none" w:sz="0" w:space="0" w:color="auto"/>
                        <w:bottom w:val="none" w:sz="0" w:space="0" w:color="auto"/>
                        <w:right w:val="none" w:sz="0" w:space="0" w:color="auto"/>
                      </w:divBdr>
                    </w:div>
                    <w:div w:id="830410303">
                      <w:marLeft w:val="0"/>
                      <w:marRight w:val="0"/>
                      <w:marTop w:val="0"/>
                      <w:marBottom w:val="0"/>
                      <w:divBdr>
                        <w:top w:val="none" w:sz="0" w:space="0" w:color="auto"/>
                        <w:left w:val="none" w:sz="0" w:space="0" w:color="auto"/>
                        <w:bottom w:val="none" w:sz="0" w:space="0" w:color="auto"/>
                        <w:right w:val="none" w:sz="0" w:space="0" w:color="auto"/>
                      </w:divBdr>
                    </w:div>
                    <w:div w:id="220289484">
                      <w:marLeft w:val="0"/>
                      <w:marRight w:val="0"/>
                      <w:marTop w:val="0"/>
                      <w:marBottom w:val="0"/>
                      <w:divBdr>
                        <w:top w:val="none" w:sz="0" w:space="0" w:color="auto"/>
                        <w:left w:val="none" w:sz="0" w:space="0" w:color="auto"/>
                        <w:bottom w:val="none" w:sz="0" w:space="0" w:color="auto"/>
                        <w:right w:val="none" w:sz="0" w:space="0" w:color="auto"/>
                      </w:divBdr>
                    </w:div>
                    <w:div w:id="181670137">
                      <w:marLeft w:val="0"/>
                      <w:marRight w:val="0"/>
                      <w:marTop w:val="0"/>
                      <w:marBottom w:val="0"/>
                      <w:divBdr>
                        <w:top w:val="none" w:sz="0" w:space="0" w:color="auto"/>
                        <w:left w:val="none" w:sz="0" w:space="0" w:color="auto"/>
                        <w:bottom w:val="none" w:sz="0" w:space="0" w:color="auto"/>
                        <w:right w:val="none" w:sz="0" w:space="0" w:color="auto"/>
                      </w:divBdr>
                    </w:div>
                    <w:div w:id="891304686">
                      <w:marLeft w:val="0"/>
                      <w:marRight w:val="0"/>
                      <w:marTop w:val="0"/>
                      <w:marBottom w:val="0"/>
                      <w:divBdr>
                        <w:top w:val="none" w:sz="0" w:space="0" w:color="auto"/>
                        <w:left w:val="none" w:sz="0" w:space="0" w:color="auto"/>
                        <w:bottom w:val="none" w:sz="0" w:space="0" w:color="auto"/>
                        <w:right w:val="none" w:sz="0" w:space="0" w:color="auto"/>
                      </w:divBdr>
                    </w:div>
                    <w:div w:id="1241603705">
                      <w:marLeft w:val="0"/>
                      <w:marRight w:val="0"/>
                      <w:marTop w:val="0"/>
                      <w:marBottom w:val="0"/>
                      <w:divBdr>
                        <w:top w:val="none" w:sz="0" w:space="0" w:color="auto"/>
                        <w:left w:val="none" w:sz="0" w:space="0" w:color="auto"/>
                        <w:bottom w:val="none" w:sz="0" w:space="0" w:color="auto"/>
                        <w:right w:val="none" w:sz="0" w:space="0" w:color="auto"/>
                      </w:divBdr>
                    </w:div>
                    <w:div w:id="1546868126">
                      <w:marLeft w:val="0"/>
                      <w:marRight w:val="0"/>
                      <w:marTop w:val="0"/>
                      <w:marBottom w:val="0"/>
                      <w:divBdr>
                        <w:top w:val="none" w:sz="0" w:space="0" w:color="auto"/>
                        <w:left w:val="none" w:sz="0" w:space="0" w:color="auto"/>
                        <w:bottom w:val="none" w:sz="0" w:space="0" w:color="auto"/>
                        <w:right w:val="none" w:sz="0" w:space="0" w:color="auto"/>
                      </w:divBdr>
                    </w:div>
                    <w:div w:id="860321315">
                      <w:marLeft w:val="0"/>
                      <w:marRight w:val="0"/>
                      <w:marTop w:val="0"/>
                      <w:marBottom w:val="0"/>
                      <w:divBdr>
                        <w:top w:val="none" w:sz="0" w:space="0" w:color="auto"/>
                        <w:left w:val="none" w:sz="0" w:space="0" w:color="auto"/>
                        <w:bottom w:val="none" w:sz="0" w:space="0" w:color="auto"/>
                        <w:right w:val="none" w:sz="0" w:space="0" w:color="auto"/>
                      </w:divBdr>
                    </w:div>
                    <w:div w:id="1393039287">
                      <w:marLeft w:val="0"/>
                      <w:marRight w:val="0"/>
                      <w:marTop w:val="0"/>
                      <w:marBottom w:val="0"/>
                      <w:divBdr>
                        <w:top w:val="none" w:sz="0" w:space="0" w:color="auto"/>
                        <w:left w:val="none" w:sz="0" w:space="0" w:color="auto"/>
                        <w:bottom w:val="none" w:sz="0" w:space="0" w:color="auto"/>
                        <w:right w:val="none" w:sz="0" w:space="0" w:color="auto"/>
                      </w:divBdr>
                    </w:div>
                    <w:div w:id="1155871988">
                      <w:marLeft w:val="0"/>
                      <w:marRight w:val="0"/>
                      <w:marTop w:val="0"/>
                      <w:marBottom w:val="0"/>
                      <w:divBdr>
                        <w:top w:val="none" w:sz="0" w:space="0" w:color="auto"/>
                        <w:left w:val="none" w:sz="0" w:space="0" w:color="auto"/>
                        <w:bottom w:val="none" w:sz="0" w:space="0" w:color="auto"/>
                        <w:right w:val="none" w:sz="0" w:space="0" w:color="auto"/>
                      </w:divBdr>
                    </w:div>
                    <w:div w:id="219829849">
                      <w:marLeft w:val="0"/>
                      <w:marRight w:val="0"/>
                      <w:marTop w:val="0"/>
                      <w:marBottom w:val="0"/>
                      <w:divBdr>
                        <w:top w:val="none" w:sz="0" w:space="0" w:color="auto"/>
                        <w:left w:val="none" w:sz="0" w:space="0" w:color="auto"/>
                        <w:bottom w:val="none" w:sz="0" w:space="0" w:color="auto"/>
                        <w:right w:val="none" w:sz="0" w:space="0" w:color="auto"/>
                      </w:divBdr>
                    </w:div>
                    <w:div w:id="1132527793">
                      <w:marLeft w:val="0"/>
                      <w:marRight w:val="0"/>
                      <w:marTop w:val="0"/>
                      <w:marBottom w:val="0"/>
                      <w:divBdr>
                        <w:top w:val="none" w:sz="0" w:space="0" w:color="auto"/>
                        <w:left w:val="none" w:sz="0" w:space="0" w:color="auto"/>
                        <w:bottom w:val="none" w:sz="0" w:space="0" w:color="auto"/>
                        <w:right w:val="none" w:sz="0" w:space="0" w:color="auto"/>
                      </w:divBdr>
                    </w:div>
                    <w:div w:id="2086955401">
                      <w:marLeft w:val="0"/>
                      <w:marRight w:val="0"/>
                      <w:marTop w:val="0"/>
                      <w:marBottom w:val="0"/>
                      <w:divBdr>
                        <w:top w:val="none" w:sz="0" w:space="0" w:color="auto"/>
                        <w:left w:val="none" w:sz="0" w:space="0" w:color="auto"/>
                        <w:bottom w:val="none" w:sz="0" w:space="0" w:color="auto"/>
                        <w:right w:val="none" w:sz="0" w:space="0" w:color="auto"/>
                      </w:divBdr>
                    </w:div>
                    <w:div w:id="1333099152">
                      <w:marLeft w:val="0"/>
                      <w:marRight w:val="0"/>
                      <w:marTop w:val="0"/>
                      <w:marBottom w:val="0"/>
                      <w:divBdr>
                        <w:top w:val="none" w:sz="0" w:space="0" w:color="auto"/>
                        <w:left w:val="none" w:sz="0" w:space="0" w:color="auto"/>
                        <w:bottom w:val="none" w:sz="0" w:space="0" w:color="auto"/>
                        <w:right w:val="none" w:sz="0" w:space="0" w:color="auto"/>
                      </w:divBdr>
                    </w:div>
                    <w:div w:id="294415003">
                      <w:marLeft w:val="0"/>
                      <w:marRight w:val="0"/>
                      <w:marTop w:val="0"/>
                      <w:marBottom w:val="0"/>
                      <w:divBdr>
                        <w:top w:val="none" w:sz="0" w:space="0" w:color="auto"/>
                        <w:left w:val="none" w:sz="0" w:space="0" w:color="auto"/>
                        <w:bottom w:val="none" w:sz="0" w:space="0" w:color="auto"/>
                        <w:right w:val="none" w:sz="0" w:space="0" w:color="auto"/>
                      </w:divBdr>
                    </w:div>
                    <w:div w:id="1805806717">
                      <w:marLeft w:val="0"/>
                      <w:marRight w:val="0"/>
                      <w:marTop w:val="0"/>
                      <w:marBottom w:val="0"/>
                      <w:divBdr>
                        <w:top w:val="none" w:sz="0" w:space="0" w:color="auto"/>
                        <w:left w:val="none" w:sz="0" w:space="0" w:color="auto"/>
                        <w:bottom w:val="none" w:sz="0" w:space="0" w:color="auto"/>
                        <w:right w:val="none" w:sz="0" w:space="0" w:color="auto"/>
                      </w:divBdr>
                    </w:div>
                  </w:divsChild>
                </w:div>
                <w:div w:id="835611712">
                  <w:marLeft w:val="0"/>
                  <w:marRight w:val="0"/>
                  <w:marTop w:val="0"/>
                  <w:marBottom w:val="0"/>
                  <w:divBdr>
                    <w:top w:val="none" w:sz="0" w:space="0" w:color="auto"/>
                    <w:left w:val="none" w:sz="0" w:space="0" w:color="auto"/>
                    <w:bottom w:val="none" w:sz="0" w:space="0" w:color="auto"/>
                    <w:right w:val="none" w:sz="0" w:space="0" w:color="auto"/>
                  </w:divBdr>
                </w:div>
                <w:div w:id="14289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770">
          <w:marLeft w:val="0"/>
          <w:marRight w:val="0"/>
          <w:marTop w:val="0"/>
          <w:marBottom w:val="0"/>
          <w:divBdr>
            <w:top w:val="none" w:sz="0" w:space="0" w:color="auto"/>
            <w:left w:val="none" w:sz="0" w:space="0" w:color="auto"/>
            <w:bottom w:val="none" w:sz="0" w:space="0" w:color="auto"/>
            <w:right w:val="none" w:sz="0" w:space="0" w:color="auto"/>
          </w:divBdr>
        </w:div>
        <w:div w:id="1437099207">
          <w:marLeft w:val="0"/>
          <w:marRight w:val="0"/>
          <w:marTop w:val="0"/>
          <w:marBottom w:val="0"/>
          <w:divBdr>
            <w:top w:val="none" w:sz="0" w:space="0" w:color="auto"/>
            <w:left w:val="none" w:sz="0" w:space="0" w:color="auto"/>
            <w:bottom w:val="none" w:sz="0" w:space="0" w:color="auto"/>
            <w:right w:val="none" w:sz="0" w:space="0" w:color="auto"/>
          </w:divBdr>
          <w:divsChild>
            <w:div w:id="2034106997">
              <w:marLeft w:val="0"/>
              <w:marRight w:val="0"/>
              <w:marTop w:val="30"/>
              <w:marBottom w:val="30"/>
              <w:divBdr>
                <w:top w:val="none" w:sz="0" w:space="0" w:color="auto"/>
                <w:left w:val="none" w:sz="0" w:space="0" w:color="auto"/>
                <w:bottom w:val="none" w:sz="0" w:space="0" w:color="auto"/>
                <w:right w:val="none" w:sz="0" w:space="0" w:color="auto"/>
              </w:divBdr>
              <w:divsChild>
                <w:div w:id="18170314">
                  <w:marLeft w:val="0"/>
                  <w:marRight w:val="0"/>
                  <w:marTop w:val="0"/>
                  <w:marBottom w:val="0"/>
                  <w:divBdr>
                    <w:top w:val="none" w:sz="0" w:space="0" w:color="auto"/>
                    <w:left w:val="none" w:sz="0" w:space="0" w:color="auto"/>
                    <w:bottom w:val="none" w:sz="0" w:space="0" w:color="auto"/>
                    <w:right w:val="none" w:sz="0" w:space="0" w:color="auto"/>
                  </w:divBdr>
                  <w:divsChild>
                    <w:div w:id="1594122947">
                      <w:marLeft w:val="0"/>
                      <w:marRight w:val="0"/>
                      <w:marTop w:val="0"/>
                      <w:marBottom w:val="0"/>
                      <w:divBdr>
                        <w:top w:val="none" w:sz="0" w:space="0" w:color="auto"/>
                        <w:left w:val="none" w:sz="0" w:space="0" w:color="auto"/>
                        <w:bottom w:val="none" w:sz="0" w:space="0" w:color="auto"/>
                        <w:right w:val="none" w:sz="0" w:space="0" w:color="auto"/>
                      </w:divBdr>
                    </w:div>
                    <w:div w:id="1967811536">
                      <w:marLeft w:val="0"/>
                      <w:marRight w:val="0"/>
                      <w:marTop w:val="0"/>
                      <w:marBottom w:val="0"/>
                      <w:divBdr>
                        <w:top w:val="none" w:sz="0" w:space="0" w:color="auto"/>
                        <w:left w:val="none" w:sz="0" w:space="0" w:color="auto"/>
                        <w:bottom w:val="none" w:sz="0" w:space="0" w:color="auto"/>
                        <w:right w:val="none" w:sz="0" w:space="0" w:color="auto"/>
                      </w:divBdr>
                    </w:div>
                    <w:div w:id="643048828">
                      <w:marLeft w:val="0"/>
                      <w:marRight w:val="0"/>
                      <w:marTop w:val="0"/>
                      <w:marBottom w:val="0"/>
                      <w:divBdr>
                        <w:top w:val="none" w:sz="0" w:space="0" w:color="auto"/>
                        <w:left w:val="none" w:sz="0" w:space="0" w:color="auto"/>
                        <w:bottom w:val="none" w:sz="0" w:space="0" w:color="auto"/>
                        <w:right w:val="none" w:sz="0" w:space="0" w:color="auto"/>
                      </w:divBdr>
                    </w:div>
                    <w:div w:id="265767940">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824857433">
                      <w:marLeft w:val="0"/>
                      <w:marRight w:val="0"/>
                      <w:marTop w:val="0"/>
                      <w:marBottom w:val="0"/>
                      <w:divBdr>
                        <w:top w:val="none" w:sz="0" w:space="0" w:color="auto"/>
                        <w:left w:val="none" w:sz="0" w:space="0" w:color="auto"/>
                        <w:bottom w:val="none" w:sz="0" w:space="0" w:color="auto"/>
                        <w:right w:val="none" w:sz="0" w:space="0" w:color="auto"/>
                      </w:divBdr>
                    </w:div>
                    <w:div w:id="649555127">
                      <w:marLeft w:val="0"/>
                      <w:marRight w:val="0"/>
                      <w:marTop w:val="0"/>
                      <w:marBottom w:val="0"/>
                      <w:divBdr>
                        <w:top w:val="none" w:sz="0" w:space="0" w:color="auto"/>
                        <w:left w:val="none" w:sz="0" w:space="0" w:color="auto"/>
                        <w:bottom w:val="none" w:sz="0" w:space="0" w:color="auto"/>
                        <w:right w:val="none" w:sz="0" w:space="0" w:color="auto"/>
                      </w:divBdr>
                    </w:div>
                    <w:div w:id="1627158616">
                      <w:marLeft w:val="0"/>
                      <w:marRight w:val="0"/>
                      <w:marTop w:val="0"/>
                      <w:marBottom w:val="0"/>
                      <w:divBdr>
                        <w:top w:val="none" w:sz="0" w:space="0" w:color="auto"/>
                        <w:left w:val="none" w:sz="0" w:space="0" w:color="auto"/>
                        <w:bottom w:val="none" w:sz="0" w:space="0" w:color="auto"/>
                        <w:right w:val="none" w:sz="0" w:space="0" w:color="auto"/>
                      </w:divBdr>
                    </w:div>
                    <w:div w:id="2070303110">
                      <w:marLeft w:val="0"/>
                      <w:marRight w:val="0"/>
                      <w:marTop w:val="0"/>
                      <w:marBottom w:val="0"/>
                      <w:divBdr>
                        <w:top w:val="none" w:sz="0" w:space="0" w:color="auto"/>
                        <w:left w:val="none" w:sz="0" w:space="0" w:color="auto"/>
                        <w:bottom w:val="none" w:sz="0" w:space="0" w:color="auto"/>
                        <w:right w:val="none" w:sz="0" w:space="0" w:color="auto"/>
                      </w:divBdr>
                    </w:div>
                    <w:div w:id="477770659">
                      <w:marLeft w:val="0"/>
                      <w:marRight w:val="0"/>
                      <w:marTop w:val="0"/>
                      <w:marBottom w:val="0"/>
                      <w:divBdr>
                        <w:top w:val="none" w:sz="0" w:space="0" w:color="auto"/>
                        <w:left w:val="none" w:sz="0" w:space="0" w:color="auto"/>
                        <w:bottom w:val="none" w:sz="0" w:space="0" w:color="auto"/>
                        <w:right w:val="none" w:sz="0" w:space="0" w:color="auto"/>
                      </w:divBdr>
                    </w:div>
                    <w:div w:id="44373333">
                      <w:marLeft w:val="0"/>
                      <w:marRight w:val="0"/>
                      <w:marTop w:val="0"/>
                      <w:marBottom w:val="0"/>
                      <w:divBdr>
                        <w:top w:val="none" w:sz="0" w:space="0" w:color="auto"/>
                        <w:left w:val="none" w:sz="0" w:space="0" w:color="auto"/>
                        <w:bottom w:val="none" w:sz="0" w:space="0" w:color="auto"/>
                        <w:right w:val="none" w:sz="0" w:space="0" w:color="auto"/>
                      </w:divBdr>
                    </w:div>
                    <w:div w:id="1558053812">
                      <w:marLeft w:val="0"/>
                      <w:marRight w:val="0"/>
                      <w:marTop w:val="0"/>
                      <w:marBottom w:val="0"/>
                      <w:divBdr>
                        <w:top w:val="none" w:sz="0" w:space="0" w:color="auto"/>
                        <w:left w:val="none" w:sz="0" w:space="0" w:color="auto"/>
                        <w:bottom w:val="none" w:sz="0" w:space="0" w:color="auto"/>
                        <w:right w:val="none" w:sz="0" w:space="0" w:color="auto"/>
                      </w:divBdr>
                    </w:div>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1650010566">
                  <w:marLeft w:val="0"/>
                  <w:marRight w:val="0"/>
                  <w:marTop w:val="0"/>
                  <w:marBottom w:val="0"/>
                  <w:divBdr>
                    <w:top w:val="none" w:sz="0" w:space="0" w:color="auto"/>
                    <w:left w:val="none" w:sz="0" w:space="0" w:color="auto"/>
                    <w:bottom w:val="none" w:sz="0" w:space="0" w:color="auto"/>
                    <w:right w:val="none" w:sz="0" w:space="0" w:color="auto"/>
                  </w:divBdr>
                </w:div>
                <w:div w:id="11890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8016">
      <w:bodyDiv w:val="1"/>
      <w:marLeft w:val="0"/>
      <w:marRight w:val="0"/>
      <w:marTop w:val="0"/>
      <w:marBottom w:val="0"/>
      <w:divBdr>
        <w:top w:val="none" w:sz="0" w:space="0" w:color="auto"/>
        <w:left w:val="none" w:sz="0" w:space="0" w:color="auto"/>
        <w:bottom w:val="none" w:sz="0" w:space="0" w:color="auto"/>
        <w:right w:val="none" w:sz="0" w:space="0" w:color="auto"/>
      </w:divBdr>
      <w:divsChild>
        <w:div w:id="1657107543">
          <w:marLeft w:val="0"/>
          <w:marRight w:val="0"/>
          <w:marTop w:val="30"/>
          <w:marBottom w:val="30"/>
          <w:divBdr>
            <w:top w:val="none" w:sz="0" w:space="0" w:color="auto"/>
            <w:left w:val="none" w:sz="0" w:space="0" w:color="auto"/>
            <w:bottom w:val="none" w:sz="0" w:space="0" w:color="auto"/>
            <w:right w:val="none" w:sz="0" w:space="0" w:color="auto"/>
          </w:divBdr>
          <w:divsChild>
            <w:div w:id="1504584055">
              <w:marLeft w:val="0"/>
              <w:marRight w:val="0"/>
              <w:marTop w:val="0"/>
              <w:marBottom w:val="0"/>
              <w:divBdr>
                <w:top w:val="none" w:sz="0" w:space="0" w:color="auto"/>
                <w:left w:val="none" w:sz="0" w:space="0" w:color="auto"/>
                <w:bottom w:val="none" w:sz="0" w:space="0" w:color="auto"/>
                <w:right w:val="none" w:sz="0" w:space="0" w:color="auto"/>
              </w:divBdr>
              <w:divsChild>
                <w:div w:id="1694500660">
                  <w:marLeft w:val="0"/>
                  <w:marRight w:val="0"/>
                  <w:marTop w:val="0"/>
                  <w:marBottom w:val="0"/>
                  <w:divBdr>
                    <w:top w:val="none" w:sz="0" w:space="0" w:color="auto"/>
                    <w:left w:val="none" w:sz="0" w:space="0" w:color="auto"/>
                    <w:bottom w:val="none" w:sz="0" w:space="0" w:color="auto"/>
                    <w:right w:val="none" w:sz="0" w:space="0" w:color="auto"/>
                  </w:divBdr>
                </w:div>
              </w:divsChild>
            </w:div>
            <w:div w:id="931468902">
              <w:marLeft w:val="0"/>
              <w:marRight w:val="0"/>
              <w:marTop w:val="0"/>
              <w:marBottom w:val="0"/>
              <w:divBdr>
                <w:top w:val="none" w:sz="0" w:space="0" w:color="auto"/>
                <w:left w:val="none" w:sz="0" w:space="0" w:color="auto"/>
                <w:bottom w:val="none" w:sz="0" w:space="0" w:color="auto"/>
                <w:right w:val="none" w:sz="0" w:space="0" w:color="auto"/>
              </w:divBdr>
              <w:divsChild>
                <w:div w:id="1547721726">
                  <w:marLeft w:val="0"/>
                  <w:marRight w:val="0"/>
                  <w:marTop w:val="0"/>
                  <w:marBottom w:val="0"/>
                  <w:divBdr>
                    <w:top w:val="none" w:sz="0" w:space="0" w:color="auto"/>
                    <w:left w:val="none" w:sz="0" w:space="0" w:color="auto"/>
                    <w:bottom w:val="none" w:sz="0" w:space="0" w:color="auto"/>
                    <w:right w:val="none" w:sz="0" w:space="0" w:color="auto"/>
                  </w:divBdr>
                </w:div>
              </w:divsChild>
            </w:div>
            <w:div w:id="500463873">
              <w:marLeft w:val="0"/>
              <w:marRight w:val="0"/>
              <w:marTop w:val="0"/>
              <w:marBottom w:val="0"/>
              <w:divBdr>
                <w:top w:val="none" w:sz="0" w:space="0" w:color="auto"/>
                <w:left w:val="none" w:sz="0" w:space="0" w:color="auto"/>
                <w:bottom w:val="none" w:sz="0" w:space="0" w:color="auto"/>
                <w:right w:val="none" w:sz="0" w:space="0" w:color="auto"/>
              </w:divBdr>
              <w:divsChild>
                <w:div w:id="1366757081">
                  <w:marLeft w:val="0"/>
                  <w:marRight w:val="0"/>
                  <w:marTop w:val="0"/>
                  <w:marBottom w:val="0"/>
                  <w:divBdr>
                    <w:top w:val="none" w:sz="0" w:space="0" w:color="auto"/>
                    <w:left w:val="none" w:sz="0" w:space="0" w:color="auto"/>
                    <w:bottom w:val="none" w:sz="0" w:space="0" w:color="auto"/>
                    <w:right w:val="none" w:sz="0" w:space="0" w:color="auto"/>
                  </w:divBdr>
                </w:div>
              </w:divsChild>
            </w:div>
            <w:div w:id="1490705434">
              <w:marLeft w:val="0"/>
              <w:marRight w:val="0"/>
              <w:marTop w:val="0"/>
              <w:marBottom w:val="0"/>
              <w:divBdr>
                <w:top w:val="none" w:sz="0" w:space="0" w:color="auto"/>
                <w:left w:val="none" w:sz="0" w:space="0" w:color="auto"/>
                <w:bottom w:val="none" w:sz="0" w:space="0" w:color="auto"/>
                <w:right w:val="none" w:sz="0" w:space="0" w:color="auto"/>
              </w:divBdr>
              <w:divsChild>
                <w:div w:id="1282881979">
                  <w:marLeft w:val="0"/>
                  <w:marRight w:val="0"/>
                  <w:marTop w:val="0"/>
                  <w:marBottom w:val="0"/>
                  <w:divBdr>
                    <w:top w:val="none" w:sz="0" w:space="0" w:color="auto"/>
                    <w:left w:val="none" w:sz="0" w:space="0" w:color="auto"/>
                    <w:bottom w:val="none" w:sz="0" w:space="0" w:color="auto"/>
                    <w:right w:val="none" w:sz="0" w:space="0" w:color="auto"/>
                  </w:divBdr>
                </w:div>
              </w:divsChild>
            </w:div>
            <w:div w:id="1765877743">
              <w:marLeft w:val="0"/>
              <w:marRight w:val="0"/>
              <w:marTop w:val="0"/>
              <w:marBottom w:val="0"/>
              <w:divBdr>
                <w:top w:val="none" w:sz="0" w:space="0" w:color="auto"/>
                <w:left w:val="none" w:sz="0" w:space="0" w:color="auto"/>
                <w:bottom w:val="none" w:sz="0" w:space="0" w:color="auto"/>
                <w:right w:val="none" w:sz="0" w:space="0" w:color="auto"/>
              </w:divBdr>
              <w:divsChild>
                <w:div w:id="1990132112">
                  <w:marLeft w:val="0"/>
                  <w:marRight w:val="0"/>
                  <w:marTop w:val="0"/>
                  <w:marBottom w:val="0"/>
                  <w:divBdr>
                    <w:top w:val="none" w:sz="0" w:space="0" w:color="auto"/>
                    <w:left w:val="none" w:sz="0" w:space="0" w:color="auto"/>
                    <w:bottom w:val="none" w:sz="0" w:space="0" w:color="auto"/>
                    <w:right w:val="none" w:sz="0" w:space="0" w:color="auto"/>
                  </w:divBdr>
                </w:div>
              </w:divsChild>
            </w:div>
            <w:div w:id="1458262028">
              <w:marLeft w:val="0"/>
              <w:marRight w:val="0"/>
              <w:marTop w:val="0"/>
              <w:marBottom w:val="0"/>
              <w:divBdr>
                <w:top w:val="none" w:sz="0" w:space="0" w:color="auto"/>
                <w:left w:val="none" w:sz="0" w:space="0" w:color="auto"/>
                <w:bottom w:val="none" w:sz="0" w:space="0" w:color="auto"/>
                <w:right w:val="none" w:sz="0" w:space="0" w:color="auto"/>
              </w:divBdr>
              <w:divsChild>
                <w:div w:id="516970978">
                  <w:marLeft w:val="0"/>
                  <w:marRight w:val="0"/>
                  <w:marTop w:val="0"/>
                  <w:marBottom w:val="0"/>
                  <w:divBdr>
                    <w:top w:val="none" w:sz="0" w:space="0" w:color="auto"/>
                    <w:left w:val="none" w:sz="0" w:space="0" w:color="auto"/>
                    <w:bottom w:val="none" w:sz="0" w:space="0" w:color="auto"/>
                    <w:right w:val="none" w:sz="0" w:space="0" w:color="auto"/>
                  </w:divBdr>
                </w:div>
              </w:divsChild>
            </w:div>
            <w:div w:id="1771314589">
              <w:marLeft w:val="0"/>
              <w:marRight w:val="0"/>
              <w:marTop w:val="0"/>
              <w:marBottom w:val="0"/>
              <w:divBdr>
                <w:top w:val="none" w:sz="0" w:space="0" w:color="auto"/>
                <w:left w:val="none" w:sz="0" w:space="0" w:color="auto"/>
                <w:bottom w:val="none" w:sz="0" w:space="0" w:color="auto"/>
                <w:right w:val="none" w:sz="0" w:space="0" w:color="auto"/>
              </w:divBdr>
              <w:divsChild>
                <w:div w:id="11499634">
                  <w:marLeft w:val="0"/>
                  <w:marRight w:val="0"/>
                  <w:marTop w:val="0"/>
                  <w:marBottom w:val="0"/>
                  <w:divBdr>
                    <w:top w:val="none" w:sz="0" w:space="0" w:color="auto"/>
                    <w:left w:val="none" w:sz="0" w:space="0" w:color="auto"/>
                    <w:bottom w:val="none" w:sz="0" w:space="0" w:color="auto"/>
                    <w:right w:val="none" w:sz="0" w:space="0" w:color="auto"/>
                  </w:divBdr>
                </w:div>
              </w:divsChild>
            </w:div>
            <w:div w:id="1945989554">
              <w:marLeft w:val="0"/>
              <w:marRight w:val="0"/>
              <w:marTop w:val="0"/>
              <w:marBottom w:val="0"/>
              <w:divBdr>
                <w:top w:val="none" w:sz="0" w:space="0" w:color="auto"/>
                <w:left w:val="none" w:sz="0" w:space="0" w:color="auto"/>
                <w:bottom w:val="none" w:sz="0" w:space="0" w:color="auto"/>
                <w:right w:val="none" w:sz="0" w:space="0" w:color="auto"/>
              </w:divBdr>
              <w:divsChild>
                <w:div w:id="317611945">
                  <w:marLeft w:val="0"/>
                  <w:marRight w:val="0"/>
                  <w:marTop w:val="0"/>
                  <w:marBottom w:val="0"/>
                  <w:divBdr>
                    <w:top w:val="none" w:sz="0" w:space="0" w:color="auto"/>
                    <w:left w:val="none" w:sz="0" w:space="0" w:color="auto"/>
                    <w:bottom w:val="none" w:sz="0" w:space="0" w:color="auto"/>
                    <w:right w:val="none" w:sz="0" w:space="0" w:color="auto"/>
                  </w:divBdr>
                </w:div>
              </w:divsChild>
            </w:div>
            <w:div w:id="365258893">
              <w:marLeft w:val="0"/>
              <w:marRight w:val="0"/>
              <w:marTop w:val="0"/>
              <w:marBottom w:val="0"/>
              <w:divBdr>
                <w:top w:val="none" w:sz="0" w:space="0" w:color="auto"/>
                <w:left w:val="none" w:sz="0" w:space="0" w:color="auto"/>
                <w:bottom w:val="none" w:sz="0" w:space="0" w:color="auto"/>
                <w:right w:val="none" w:sz="0" w:space="0" w:color="auto"/>
              </w:divBdr>
              <w:divsChild>
                <w:div w:id="1850565089">
                  <w:marLeft w:val="0"/>
                  <w:marRight w:val="0"/>
                  <w:marTop w:val="0"/>
                  <w:marBottom w:val="0"/>
                  <w:divBdr>
                    <w:top w:val="none" w:sz="0" w:space="0" w:color="auto"/>
                    <w:left w:val="none" w:sz="0" w:space="0" w:color="auto"/>
                    <w:bottom w:val="none" w:sz="0" w:space="0" w:color="auto"/>
                    <w:right w:val="none" w:sz="0" w:space="0" w:color="auto"/>
                  </w:divBdr>
                </w:div>
              </w:divsChild>
            </w:div>
            <w:div w:id="1830053896">
              <w:marLeft w:val="0"/>
              <w:marRight w:val="0"/>
              <w:marTop w:val="0"/>
              <w:marBottom w:val="0"/>
              <w:divBdr>
                <w:top w:val="none" w:sz="0" w:space="0" w:color="auto"/>
                <w:left w:val="none" w:sz="0" w:space="0" w:color="auto"/>
                <w:bottom w:val="none" w:sz="0" w:space="0" w:color="auto"/>
                <w:right w:val="none" w:sz="0" w:space="0" w:color="auto"/>
              </w:divBdr>
              <w:divsChild>
                <w:div w:id="304895158">
                  <w:marLeft w:val="0"/>
                  <w:marRight w:val="0"/>
                  <w:marTop w:val="0"/>
                  <w:marBottom w:val="0"/>
                  <w:divBdr>
                    <w:top w:val="none" w:sz="0" w:space="0" w:color="auto"/>
                    <w:left w:val="none" w:sz="0" w:space="0" w:color="auto"/>
                    <w:bottom w:val="none" w:sz="0" w:space="0" w:color="auto"/>
                    <w:right w:val="none" w:sz="0" w:space="0" w:color="auto"/>
                  </w:divBdr>
                </w:div>
              </w:divsChild>
            </w:div>
            <w:div w:id="1709989343">
              <w:marLeft w:val="0"/>
              <w:marRight w:val="0"/>
              <w:marTop w:val="0"/>
              <w:marBottom w:val="0"/>
              <w:divBdr>
                <w:top w:val="none" w:sz="0" w:space="0" w:color="auto"/>
                <w:left w:val="none" w:sz="0" w:space="0" w:color="auto"/>
                <w:bottom w:val="none" w:sz="0" w:space="0" w:color="auto"/>
                <w:right w:val="none" w:sz="0" w:space="0" w:color="auto"/>
              </w:divBdr>
              <w:divsChild>
                <w:div w:id="754932952">
                  <w:marLeft w:val="0"/>
                  <w:marRight w:val="0"/>
                  <w:marTop w:val="0"/>
                  <w:marBottom w:val="0"/>
                  <w:divBdr>
                    <w:top w:val="none" w:sz="0" w:space="0" w:color="auto"/>
                    <w:left w:val="none" w:sz="0" w:space="0" w:color="auto"/>
                    <w:bottom w:val="none" w:sz="0" w:space="0" w:color="auto"/>
                    <w:right w:val="none" w:sz="0" w:space="0" w:color="auto"/>
                  </w:divBdr>
                </w:div>
              </w:divsChild>
            </w:div>
            <w:div w:id="510871112">
              <w:marLeft w:val="0"/>
              <w:marRight w:val="0"/>
              <w:marTop w:val="0"/>
              <w:marBottom w:val="0"/>
              <w:divBdr>
                <w:top w:val="none" w:sz="0" w:space="0" w:color="auto"/>
                <w:left w:val="none" w:sz="0" w:space="0" w:color="auto"/>
                <w:bottom w:val="none" w:sz="0" w:space="0" w:color="auto"/>
                <w:right w:val="none" w:sz="0" w:space="0" w:color="auto"/>
              </w:divBdr>
              <w:divsChild>
                <w:div w:id="1482115258">
                  <w:marLeft w:val="0"/>
                  <w:marRight w:val="0"/>
                  <w:marTop w:val="0"/>
                  <w:marBottom w:val="0"/>
                  <w:divBdr>
                    <w:top w:val="none" w:sz="0" w:space="0" w:color="auto"/>
                    <w:left w:val="none" w:sz="0" w:space="0" w:color="auto"/>
                    <w:bottom w:val="none" w:sz="0" w:space="0" w:color="auto"/>
                    <w:right w:val="none" w:sz="0" w:space="0" w:color="auto"/>
                  </w:divBdr>
                </w:div>
              </w:divsChild>
            </w:div>
            <w:div w:id="1960528337">
              <w:marLeft w:val="0"/>
              <w:marRight w:val="0"/>
              <w:marTop w:val="0"/>
              <w:marBottom w:val="0"/>
              <w:divBdr>
                <w:top w:val="none" w:sz="0" w:space="0" w:color="auto"/>
                <w:left w:val="none" w:sz="0" w:space="0" w:color="auto"/>
                <w:bottom w:val="none" w:sz="0" w:space="0" w:color="auto"/>
                <w:right w:val="none" w:sz="0" w:space="0" w:color="auto"/>
              </w:divBdr>
              <w:divsChild>
                <w:div w:id="1267614991">
                  <w:marLeft w:val="0"/>
                  <w:marRight w:val="0"/>
                  <w:marTop w:val="0"/>
                  <w:marBottom w:val="0"/>
                  <w:divBdr>
                    <w:top w:val="none" w:sz="0" w:space="0" w:color="auto"/>
                    <w:left w:val="none" w:sz="0" w:space="0" w:color="auto"/>
                    <w:bottom w:val="none" w:sz="0" w:space="0" w:color="auto"/>
                    <w:right w:val="none" w:sz="0" w:space="0" w:color="auto"/>
                  </w:divBdr>
                </w:div>
              </w:divsChild>
            </w:div>
            <w:div w:id="438647790">
              <w:marLeft w:val="0"/>
              <w:marRight w:val="0"/>
              <w:marTop w:val="0"/>
              <w:marBottom w:val="0"/>
              <w:divBdr>
                <w:top w:val="none" w:sz="0" w:space="0" w:color="auto"/>
                <w:left w:val="none" w:sz="0" w:space="0" w:color="auto"/>
                <w:bottom w:val="none" w:sz="0" w:space="0" w:color="auto"/>
                <w:right w:val="none" w:sz="0" w:space="0" w:color="auto"/>
              </w:divBdr>
              <w:divsChild>
                <w:div w:id="1931623662">
                  <w:marLeft w:val="0"/>
                  <w:marRight w:val="0"/>
                  <w:marTop w:val="0"/>
                  <w:marBottom w:val="0"/>
                  <w:divBdr>
                    <w:top w:val="none" w:sz="0" w:space="0" w:color="auto"/>
                    <w:left w:val="none" w:sz="0" w:space="0" w:color="auto"/>
                    <w:bottom w:val="none" w:sz="0" w:space="0" w:color="auto"/>
                    <w:right w:val="none" w:sz="0" w:space="0" w:color="auto"/>
                  </w:divBdr>
                </w:div>
              </w:divsChild>
            </w:div>
            <w:div w:id="936444943">
              <w:marLeft w:val="0"/>
              <w:marRight w:val="0"/>
              <w:marTop w:val="0"/>
              <w:marBottom w:val="0"/>
              <w:divBdr>
                <w:top w:val="none" w:sz="0" w:space="0" w:color="auto"/>
                <w:left w:val="none" w:sz="0" w:space="0" w:color="auto"/>
                <w:bottom w:val="none" w:sz="0" w:space="0" w:color="auto"/>
                <w:right w:val="none" w:sz="0" w:space="0" w:color="auto"/>
              </w:divBdr>
              <w:divsChild>
                <w:div w:id="603537247">
                  <w:marLeft w:val="0"/>
                  <w:marRight w:val="0"/>
                  <w:marTop w:val="0"/>
                  <w:marBottom w:val="0"/>
                  <w:divBdr>
                    <w:top w:val="none" w:sz="0" w:space="0" w:color="auto"/>
                    <w:left w:val="none" w:sz="0" w:space="0" w:color="auto"/>
                    <w:bottom w:val="none" w:sz="0" w:space="0" w:color="auto"/>
                    <w:right w:val="none" w:sz="0" w:space="0" w:color="auto"/>
                  </w:divBdr>
                </w:div>
              </w:divsChild>
            </w:div>
            <w:div w:id="1945918166">
              <w:marLeft w:val="0"/>
              <w:marRight w:val="0"/>
              <w:marTop w:val="0"/>
              <w:marBottom w:val="0"/>
              <w:divBdr>
                <w:top w:val="none" w:sz="0" w:space="0" w:color="auto"/>
                <w:left w:val="none" w:sz="0" w:space="0" w:color="auto"/>
                <w:bottom w:val="none" w:sz="0" w:space="0" w:color="auto"/>
                <w:right w:val="none" w:sz="0" w:space="0" w:color="auto"/>
              </w:divBdr>
              <w:divsChild>
                <w:div w:id="817692698">
                  <w:marLeft w:val="0"/>
                  <w:marRight w:val="0"/>
                  <w:marTop w:val="0"/>
                  <w:marBottom w:val="0"/>
                  <w:divBdr>
                    <w:top w:val="none" w:sz="0" w:space="0" w:color="auto"/>
                    <w:left w:val="none" w:sz="0" w:space="0" w:color="auto"/>
                    <w:bottom w:val="none" w:sz="0" w:space="0" w:color="auto"/>
                    <w:right w:val="none" w:sz="0" w:space="0" w:color="auto"/>
                  </w:divBdr>
                </w:div>
              </w:divsChild>
            </w:div>
            <w:div w:id="602346680">
              <w:marLeft w:val="0"/>
              <w:marRight w:val="0"/>
              <w:marTop w:val="0"/>
              <w:marBottom w:val="0"/>
              <w:divBdr>
                <w:top w:val="none" w:sz="0" w:space="0" w:color="auto"/>
                <w:left w:val="none" w:sz="0" w:space="0" w:color="auto"/>
                <w:bottom w:val="none" w:sz="0" w:space="0" w:color="auto"/>
                <w:right w:val="none" w:sz="0" w:space="0" w:color="auto"/>
              </w:divBdr>
              <w:divsChild>
                <w:div w:id="1963924660">
                  <w:marLeft w:val="0"/>
                  <w:marRight w:val="0"/>
                  <w:marTop w:val="0"/>
                  <w:marBottom w:val="0"/>
                  <w:divBdr>
                    <w:top w:val="none" w:sz="0" w:space="0" w:color="auto"/>
                    <w:left w:val="none" w:sz="0" w:space="0" w:color="auto"/>
                    <w:bottom w:val="none" w:sz="0" w:space="0" w:color="auto"/>
                    <w:right w:val="none" w:sz="0" w:space="0" w:color="auto"/>
                  </w:divBdr>
                </w:div>
              </w:divsChild>
            </w:div>
            <w:div w:id="1754546652">
              <w:marLeft w:val="0"/>
              <w:marRight w:val="0"/>
              <w:marTop w:val="0"/>
              <w:marBottom w:val="0"/>
              <w:divBdr>
                <w:top w:val="none" w:sz="0" w:space="0" w:color="auto"/>
                <w:left w:val="none" w:sz="0" w:space="0" w:color="auto"/>
                <w:bottom w:val="none" w:sz="0" w:space="0" w:color="auto"/>
                <w:right w:val="none" w:sz="0" w:space="0" w:color="auto"/>
              </w:divBdr>
              <w:divsChild>
                <w:div w:id="1641303759">
                  <w:marLeft w:val="0"/>
                  <w:marRight w:val="0"/>
                  <w:marTop w:val="0"/>
                  <w:marBottom w:val="0"/>
                  <w:divBdr>
                    <w:top w:val="none" w:sz="0" w:space="0" w:color="auto"/>
                    <w:left w:val="none" w:sz="0" w:space="0" w:color="auto"/>
                    <w:bottom w:val="none" w:sz="0" w:space="0" w:color="auto"/>
                    <w:right w:val="none" w:sz="0" w:space="0" w:color="auto"/>
                  </w:divBdr>
                </w:div>
              </w:divsChild>
            </w:div>
            <w:div w:id="1153331184">
              <w:marLeft w:val="0"/>
              <w:marRight w:val="0"/>
              <w:marTop w:val="0"/>
              <w:marBottom w:val="0"/>
              <w:divBdr>
                <w:top w:val="none" w:sz="0" w:space="0" w:color="auto"/>
                <w:left w:val="none" w:sz="0" w:space="0" w:color="auto"/>
                <w:bottom w:val="none" w:sz="0" w:space="0" w:color="auto"/>
                <w:right w:val="none" w:sz="0" w:space="0" w:color="auto"/>
              </w:divBdr>
              <w:divsChild>
                <w:div w:id="1525940663">
                  <w:marLeft w:val="0"/>
                  <w:marRight w:val="0"/>
                  <w:marTop w:val="0"/>
                  <w:marBottom w:val="0"/>
                  <w:divBdr>
                    <w:top w:val="none" w:sz="0" w:space="0" w:color="auto"/>
                    <w:left w:val="none" w:sz="0" w:space="0" w:color="auto"/>
                    <w:bottom w:val="none" w:sz="0" w:space="0" w:color="auto"/>
                    <w:right w:val="none" w:sz="0" w:space="0" w:color="auto"/>
                  </w:divBdr>
                </w:div>
              </w:divsChild>
            </w:div>
            <w:div w:id="1002271594">
              <w:marLeft w:val="0"/>
              <w:marRight w:val="0"/>
              <w:marTop w:val="0"/>
              <w:marBottom w:val="0"/>
              <w:divBdr>
                <w:top w:val="none" w:sz="0" w:space="0" w:color="auto"/>
                <w:left w:val="none" w:sz="0" w:space="0" w:color="auto"/>
                <w:bottom w:val="none" w:sz="0" w:space="0" w:color="auto"/>
                <w:right w:val="none" w:sz="0" w:space="0" w:color="auto"/>
              </w:divBdr>
              <w:divsChild>
                <w:div w:id="1667517954">
                  <w:marLeft w:val="0"/>
                  <w:marRight w:val="0"/>
                  <w:marTop w:val="0"/>
                  <w:marBottom w:val="0"/>
                  <w:divBdr>
                    <w:top w:val="none" w:sz="0" w:space="0" w:color="auto"/>
                    <w:left w:val="none" w:sz="0" w:space="0" w:color="auto"/>
                    <w:bottom w:val="none" w:sz="0" w:space="0" w:color="auto"/>
                    <w:right w:val="none" w:sz="0" w:space="0" w:color="auto"/>
                  </w:divBdr>
                </w:div>
              </w:divsChild>
            </w:div>
            <w:div w:id="1107045590">
              <w:marLeft w:val="0"/>
              <w:marRight w:val="0"/>
              <w:marTop w:val="0"/>
              <w:marBottom w:val="0"/>
              <w:divBdr>
                <w:top w:val="none" w:sz="0" w:space="0" w:color="auto"/>
                <w:left w:val="none" w:sz="0" w:space="0" w:color="auto"/>
                <w:bottom w:val="none" w:sz="0" w:space="0" w:color="auto"/>
                <w:right w:val="none" w:sz="0" w:space="0" w:color="auto"/>
              </w:divBdr>
              <w:divsChild>
                <w:div w:id="1666321093">
                  <w:marLeft w:val="0"/>
                  <w:marRight w:val="0"/>
                  <w:marTop w:val="0"/>
                  <w:marBottom w:val="0"/>
                  <w:divBdr>
                    <w:top w:val="none" w:sz="0" w:space="0" w:color="auto"/>
                    <w:left w:val="none" w:sz="0" w:space="0" w:color="auto"/>
                    <w:bottom w:val="none" w:sz="0" w:space="0" w:color="auto"/>
                    <w:right w:val="none" w:sz="0" w:space="0" w:color="auto"/>
                  </w:divBdr>
                </w:div>
              </w:divsChild>
            </w:div>
            <w:div w:id="1065566135">
              <w:marLeft w:val="0"/>
              <w:marRight w:val="0"/>
              <w:marTop w:val="0"/>
              <w:marBottom w:val="0"/>
              <w:divBdr>
                <w:top w:val="none" w:sz="0" w:space="0" w:color="auto"/>
                <w:left w:val="none" w:sz="0" w:space="0" w:color="auto"/>
                <w:bottom w:val="none" w:sz="0" w:space="0" w:color="auto"/>
                <w:right w:val="none" w:sz="0" w:space="0" w:color="auto"/>
              </w:divBdr>
              <w:divsChild>
                <w:div w:id="287862053">
                  <w:marLeft w:val="0"/>
                  <w:marRight w:val="0"/>
                  <w:marTop w:val="0"/>
                  <w:marBottom w:val="0"/>
                  <w:divBdr>
                    <w:top w:val="none" w:sz="0" w:space="0" w:color="auto"/>
                    <w:left w:val="none" w:sz="0" w:space="0" w:color="auto"/>
                    <w:bottom w:val="none" w:sz="0" w:space="0" w:color="auto"/>
                    <w:right w:val="none" w:sz="0" w:space="0" w:color="auto"/>
                  </w:divBdr>
                </w:div>
              </w:divsChild>
            </w:div>
            <w:div w:id="597754036">
              <w:marLeft w:val="0"/>
              <w:marRight w:val="0"/>
              <w:marTop w:val="0"/>
              <w:marBottom w:val="0"/>
              <w:divBdr>
                <w:top w:val="none" w:sz="0" w:space="0" w:color="auto"/>
                <w:left w:val="none" w:sz="0" w:space="0" w:color="auto"/>
                <w:bottom w:val="none" w:sz="0" w:space="0" w:color="auto"/>
                <w:right w:val="none" w:sz="0" w:space="0" w:color="auto"/>
              </w:divBdr>
              <w:divsChild>
                <w:div w:id="15589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4761">
      <w:bodyDiv w:val="1"/>
      <w:marLeft w:val="0"/>
      <w:marRight w:val="0"/>
      <w:marTop w:val="0"/>
      <w:marBottom w:val="0"/>
      <w:divBdr>
        <w:top w:val="none" w:sz="0" w:space="0" w:color="auto"/>
        <w:left w:val="none" w:sz="0" w:space="0" w:color="auto"/>
        <w:bottom w:val="none" w:sz="0" w:space="0" w:color="auto"/>
        <w:right w:val="none" w:sz="0" w:space="0" w:color="auto"/>
      </w:divBdr>
      <w:divsChild>
        <w:div w:id="1648238001">
          <w:marLeft w:val="0"/>
          <w:marRight w:val="0"/>
          <w:marTop w:val="0"/>
          <w:marBottom w:val="0"/>
          <w:divBdr>
            <w:top w:val="none" w:sz="0" w:space="0" w:color="auto"/>
            <w:left w:val="none" w:sz="0" w:space="0" w:color="auto"/>
            <w:bottom w:val="none" w:sz="0" w:space="0" w:color="auto"/>
            <w:right w:val="none" w:sz="0" w:space="0" w:color="auto"/>
          </w:divBdr>
        </w:div>
        <w:div w:id="839351179">
          <w:marLeft w:val="0"/>
          <w:marRight w:val="0"/>
          <w:marTop w:val="0"/>
          <w:marBottom w:val="0"/>
          <w:divBdr>
            <w:top w:val="none" w:sz="0" w:space="0" w:color="auto"/>
            <w:left w:val="none" w:sz="0" w:space="0" w:color="auto"/>
            <w:bottom w:val="none" w:sz="0" w:space="0" w:color="auto"/>
            <w:right w:val="none" w:sz="0" w:space="0" w:color="auto"/>
          </w:divBdr>
        </w:div>
        <w:div w:id="1844737357">
          <w:marLeft w:val="0"/>
          <w:marRight w:val="0"/>
          <w:marTop w:val="0"/>
          <w:marBottom w:val="0"/>
          <w:divBdr>
            <w:top w:val="none" w:sz="0" w:space="0" w:color="auto"/>
            <w:left w:val="none" w:sz="0" w:space="0" w:color="auto"/>
            <w:bottom w:val="none" w:sz="0" w:space="0" w:color="auto"/>
            <w:right w:val="none" w:sz="0" w:space="0" w:color="auto"/>
          </w:divBdr>
          <w:divsChild>
            <w:div w:id="493880994">
              <w:marLeft w:val="-75"/>
              <w:marRight w:val="0"/>
              <w:marTop w:val="30"/>
              <w:marBottom w:val="30"/>
              <w:divBdr>
                <w:top w:val="none" w:sz="0" w:space="0" w:color="auto"/>
                <w:left w:val="none" w:sz="0" w:space="0" w:color="auto"/>
                <w:bottom w:val="none" w:sz="0" w:space="0" w:color="auto"/>
                <w:right w:val="none" w:sz="0" w:space="0" w:color="auto"/>
              </w:divBdr>
              <w:divsChild>
                <w:div w:id="1695616482">
                  <w:marLeft w:val="0"/>
                  <w:marRight w:val="0"/>
                  <w:marTop w:val="0"/>
                  <w:marBottom w:val="0"/>
                  <w:divBdr>
                    <w:top w:val="none" w:sz="0" w:space="0" w:color="auto"/>
                    <w:left w:val="none" w:sz="0" w:space="0" w:color="auto"/>
                    <w:bottom w:val="none" w:sz="0" w:space="0" w:color="auto"/>
                    <w:right w:val="none" w:sz="0" w:space="0" w:color="auto"/>
                  </w:divBdr>
                  <w:divsChild>
                    <w:div w:id="525144782">
                      <w:marLeft w:val="0"/>
                      <w:marRight w:val="0"/>
                      <w:marTop w:val="0"/>
                      <w:marBottom w:val="0"/>
                      <w:divBdr>
                        <w:top w:val="none" w:sz="0" w:space="0" w:color="auto"/>
                        <w:left w:val="none" w:sz="0" w:space="0" w:color="auto"/>
                        <w:bottom w:val="none" w:sz="0" w:space="0" w:color="auto"/>
                        <w:right w:val="none" w:sz="0" w:space="0" w:color="auto"/>
                      </w:divBdr>
                    </w:div>
                  </w:divsChild>
                </w:div>
                <w:div w:id="711274141">
                  <w:marLeft w:val="0"/>
                  <w:marRight w:val="0"/>
                  <w:marTop w:val="0"/>
                  <w:marBottom w:val="0"/>
                  <w:divBdr>
                    <w:top w:val="none" w:sz="0" w:space="0" w:color="auto"/>
                    <w:left w:val="none" w:sz="0" w:space="0" w:color="auto"/>
                    <w:bottom w:val="none" w:sz="0" w:space="0" w:color="auto"/>
                    <w:right w:val="none" w:sz="0" w:space="0" w:color="auto"/>
                  </w:divBdr>
                  <w:divsChild>
                    <w:div w:id="472600302">
                      <w:marLeft w:val="0"/>
                      <w:marRight w:val="0"/>
                      <w:marTop w:val="0"/>
                      <w:marBottom w:val="0"/>
                      <w:divBdr>
                        <w:top w:val="none" w:sz="0" w:space="0" w:color="auto"/>
                        <w:left w:val="none" w:sz="0" w:space="0" w:color="auto"/>
                        <w:bottom w:val="none" w:sz="0" w:space="0" w:color="auto"/>
                        <w:right w:val="none" w:sz="0" w:space="0" w:color="auto"/>
                      </w:divBdr>
                    </w:div>
                  </w:divsChild>
                </w:div>
                <w:div w:id="144860282">
                  <w:marLeft w:val="0"/>
                  <w:marRight w:val="0"/>
                  <w:marTop w:val="0"/>
                  <w:marBottom w:val="0"/>
                  <w:divBdr>
                    <w:top w:val="none" w:sz="0" w:space="0" w:color="auto"/>
                    <w:left w:val="none" w:sz="0" w:space="0" w:color="auto"/>
                    <w:bottom w:val="none" w:sz="0" w:space="0" w:color="auto"/>
                    <w:right w:val="none" w:sz="0" w:space="0" w:color="auto"/>
                  </w:divBdr>
                  <w:divsChild>
                    <w:div w:id="1533761816">
                      <w:marLeft w:val="0"/>
                      <w:marRight w:val="0"/>
                      <w:marTop w:val="0"/>
                      <w:marBottom w:val="0"/>
                      <w:divBdr>
                        <w:top w:val="none" w:sz="0" w:space="0" w:color="auto"/>
                        <w:left w:val="none" w:sz="0" w:space="0" w:color="auto"/>
                        <w:bottom w:val="none" w:sz="0" w:space="0" w:color="auto"/>
                        <w:right w:val="none" w:sz="0" w:space="0" w:color="auto"/>
                      </w:divBdr>
                    </w:div>
                  </w:divsChild>
                </w:div>
                <w:div w:id="417943530">
                  <w:marLeft w:val="0"/>
                  <w:marRight w:val="0"/>
                  <w:marTop w:val="0"/>
                  <w:marBottom w:val="0"/>
                  <w:divBdr>
                    <w:top w:val="none" w:sz="0" w:space="0" w:color="auto"/>
                    <w:left w:val="none" w:sz="0" w:space="0" w:color="auto"/>
                    <w:bottom w:val="none" w:sz="0" w:space="0" w:color="auto"/>
                    <w:right w:val="none" w:sz="0" w:space="0" w:color="auto"/>
                  </w:divBdr>
                  <w:divsChild>
                    <w:div w:id="898130891">
                      <w:marLeft w:val="0"/>
                      <w:marRight w:val="0"/>
                      <w:marTop w:val="0"/>
                      <w:marBottom w:val="0"/>
                      <w:divBdr>
                        <w:top w:val="none" w:sz="0" w:space="0" w:color="auto"/>
                        <w:left w:val="none" w:sz="0" w:space="0" w:color="auto"/>
                        <w:bottom w:val="none" w:sz="0" w:space="0" w:color="auto"/>
                        <w:right w:val="none" w:sz="0" w:space="0" w:color="auto"/>
                      </w:divBdr>
                    </w:div>
                  </w:divsChild>
                </w:div>
                <w:div w:id="1213155190">
                  <w:marLeft w:val="0"/>
                  <w:marRight w:val="0"/>
                  <w:marTop w:val="0"/>
                  <w:marBottom w:val="0"/>
                  <w:divBdr>
                    <w:top w:val="none" w:sz="0" w:space="0" w:color="auto"/>
                    <w:left w:val="none" w:sz="0" w:space="0" w:color="auto"/>
                    <w:bottom w:val="none" w:sz="0" w:space="0" w:color="auto"/>
                    <w:right w:val="none" w:sz="0" w:space="0" w:color="auto"/>
                  </w:divBdr>
                  <w:divsChild>
                    <w:div w:id="1778013872">
                      <w:marLeft w:val="0"/>
                      <w:marRight w:val="0"/>
                      <w:marTop w:val="0"/>
                      <w:marBottom w:val="0"/>
                      <w:divBdr>
                        <w:top w:val="none" w:sz="0" w:space="0" w:color="auto"/>
                        <w:left w:val="none" w:sz="0" w:space="0" w:color="auto"/>
                        <w:bottom w:val="none" w:sz="0" w:space="0" w:color="auto"/>
                        <w:right w:val="none" w:sz="0" w:space="0" w:color="auto"/>
                      </w:divBdr>
                    </w:div>
                  </w:divsChild>
                </w:div>
                <w:div w:id="971642275">
                  <w:marLeft w:val="0"/>
                  <w:marRight w:val="0"/>
                  <w:marTop w:val="0"/>
                  <w:marBottom w:val="0"/>
                  <w:divBdr>
                    <w:top w:val="none" w:sz="0" w:space="0" w:color="auto"/>
                    <w:left w:val="none" w:sz="0" w:space="0" w:color="auto"/>
                    <w:bottom w:val="none" w:sz="0" w:space="0" w:color="auto"/>
                    <w:right w:val="none" w:sz="0" w:space="0" w:color="auto"/>
                  </w:divBdr>
                  <w:divsChild>
                    <w:div w:id="561793014">
                      <w:marLeft w:val="0"/>
                      <w:marRight w:val="0"/>
                      <w:marTop w:val="0"/>
                      <w:marBottom w:val="0"/>
                      <w:divBdr>
                        <w:top w:val="none" w:sz="0" w:space="0" w:color="auto"/>
                        <w:left w:val="none" w:sz="0" w:space="0" w:color="auto"/>
                        <w:bottom w:val="none" w:sz="0" w:space="0" w:color="auto"/>
                        <w:right w:val="none" w:sz="0" w:space="0" w:color="auto"/>
                      </w:divBdr>
                    </w:div>
                  </w:divsChild>
                </w:div>
                <w:div w:id="2031829704">
                  <w:marLeft w:val="0"/>
                  <w:marRight w:val="0"/>
                  <w:marTop w:val="0"/>
                  <w:marBottom w:val="0"/>
                  <w:divBdr>
                    <w:top w:val="none" w:sz="0" w:space="0" w:color="auto"/>
                    <w:left w:val="none" w:sz="0" w:space="0" w:color="auto"/>
                    <w:bottom w:val="none" w:sz="0" w:space="0" w:color="auto"/>
                    <w:right w:val="none" w:sz="0" w:space="0" w:color="auto"/>
                  </w:divBdr>
                  <w:divsChild>
                    <w:div w:id="189688219">
                      <w:marLeft w:val="0"/>
                      <w:marRight w:val="0"/>
                      <w:marTop w:val="0"/>
                      <w:marBottom w:val="0"/>
                      <w:divBdr>
                        <w:top w:val="none" w:sz="0" w:space="0" w:color="auto"/>
                        <w:left w:val="none" w:sz="0" w:space="0" w:color="auto"/>
                        <w:bottom w:val="none" w:sz="0" w:space="0" w:color="auto"/>
                        <w:right w:val="none" w:sz="0" w:space="0" w:color="auto"/>
                      </w:divBdr>
                    </w:div>
                  </w:divsChild>
                </w:div>
                <w:div w:id="1860656492">
                  <w:marLeft w:val="0"/>
                  <w:marRight w:val="0"/>
                  <w:marTop w:val="0"/>
                  <w:marBottom w:val="0"/>
                  <w:divBdr>
                    <w:top w:val="none" w:sz="0" w:space="0" w:color="auto"/>
                    <w:left w:val="none" w:sz="0" w:space="0" w:color="auto"/>
                    <w:bottom w:val="none" w:sz="0" w:space="0" w:color="auto"/>
                    <w:right w:val="none" w:sz="0" w:space="0" w:color="auto"/>
                  </w:divBdr>
                  <w:divsChild>
                    <w:div w:id="250049797">
                      <w:marLeft w:val="0"/>
                      <w:marRight w:val="0"/>
                      <w:marTop w:val="0"/>
                      <w:marBottom w:val="0"/>
                      <w:divBdr>
                        <w:top w:val="none" w:sz="0" w:space="0" w:color="auto"/>
                        <w:left w:val="none" w:sz="0" w:space="0" w:color="auto"/>
                        <w:bottom w:val="none" w:sz="0" w:space="0" w:color="auto"/>
                        <w:right w:val="none" w:sz="0" w:space="0" w:color="auto"/>
                      </w:divBdr>
                    </w:div>
                  </w:divsChild>
                </w:div>
                <w:div w:id="2134516558">
                  <w:marLeft w:val="0"/>
                  <w:marRight w:val="0"/>
                  <w:marTop w:val="0"/>
                  <w:marBottom w:val="0"/>
                  <w:divBdr>
                    <w:top w:val="none" w:sz="0" w:space="0" w:color="auto"/>
                    <w:left w:val="none" w:sz="0" w:space="0" w:color="auto"/>
                    <w:bottom w:val="none" w:sz="0" w:space="0" w:color="auto"/>
                    <w:right w:val="none" w:sz="0" w:space="0" w:color="auto"/>
                  </w:divBdr>
                  <w:divsChild>
                    <w:div w:id="483160589">
                      <w:marLeft w:val="0"/>
                      <w:marRight w:val="0"/>
                      <w:marTop w:val="0"/>
                      <w:marBottom w:val="0"/>
                      <w:divBdr>
                        <w:top w:val="none" w:sz="0" w:space="0" w:color="auto"/>
                        <w:left w:val="none" w:sz="0" w:space="0" w:color="auto"/>
                        <w:bottom w:val="none" w:sz="0" w:space="0" w:color="auto"/>
                        <w:right w:val="none" w:sz="0" w:space="0" w:color="auto"/>
                      </w:divBdr>
                    </w:div>
                  </w:divsChild>
                </w:div>
                <w:div w:id="1173105465">
                  <w:marLeft w:val="0"/>
                  <w:marRight w:val="0"/>
                  <w:marTop w:val="0"/>
                  <w:marBottom w:val="0"/>
                  <w:divBdr>
                    <w:top w:val="none" w:sz="0" w:space="0" w:color="auto"/>
                    <w:left w:val="none" w:sz="0" w:space="0" w:color="auto"/>
                    <w:bottom w:val="none" w:sz="0" w:space="0" w:color="auto"/>
                    <w:right w:val="none" w:sz="0" w:space="0" w:color="auto"/>
                  </w:divBdr>
                  <w:divsChild>
                    <w:div w:id="1747529016">
                      <w:marLeft w:val="0"/>
                      <w:marRight w:val="0"/>
                      <w:marTop w:val="0"/>
                      <w:marBottom w:val="0"/>
                      <w:divBdr>
                        <w:top w:val="none" w:sz="0" w:space="0" w:color="auto"/>
                        <w:left w:val="none" w:sz="0" w:space="0" w:color="auto"/>
                        <w:bottom w:val="none" w:sz="0" w:space="0" w:color="auto"/>
                        <w:right w:val="none" w:sz="0" w:space="0" w:color="auto"/>
                      </w:divBdr>
                    </w:div>
                  </w:divsChild>
                </w:div>
                <w:div w:id="1703481357">
                  <w:marLeft w:val="0"/>
                  <w:marRight w:val="0"/>
                  <w:marTop w:val="0"/>
                  <w:marBottom w:val="0"/>
                  <w:divBdr>
                    <w:top w:val="none" w:sz="0" w:space="0" w:color="auto"/>
                    <w:left w:val="none" w:sz="0" w:space="0" w:color="auto"/>
                    <w:bottom w:val="none" w:sz="0" w:space="0" w:color="auto"/>
                    <w:right w:val="none" w:sz="0" w:space="0" w:color="auto"/>
                  </w:divBdr>
                  <w:divsChild>
                    <w:div w:id="729038091">
                      <w:marLeft w:val="0"/>
                      <w:marRight w:val="0"/>
                      <w:marTop w:val="0"/>
                      <w:marBottom w:val="0"/>
                      <w:divBdr>
                        <w:top w:val="none" w:sz="0" w:space="0" w:color="auto"/>
                        <w:left w:val="none" w:sz="0" w:space="0" w:color="auto"/>
                        <w:bottom w:val="none" w:sz="0" w:space="0" w:color="auto"/>
                        <w:right w:val="none" w:sz="0" w:space="0" w:color="auto"/>
                      </w:divBdr>
                    </w:div>
                  </w:divsChild>
                </w:div>
                <w:div w:id="178398070">
                  <w:marLeft w:val="0"/>
                  <w:marRight w:val="0"/>
                  <w:marTop w:val="0"/>
                  <w:marBottom w:val="0"/>
                  <w:divBdr>
                    <w:top w:val="none" w:sz="0" w:space="0" w:color="auto"/>
                    <w:left w:val="none" w:sz="0" w:space="0" w:color="auto"/>
                    <w:bottom w:val="none" w:sz="0" w:space="0" w:color="auto"/>
                    <w:right w:val="none" w:sz="0" w:space="0" w:color="auto"/>
                  </w:divBdr>
                  <w:divsChild>
                    <w:div w:id="15266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61047">
          <w:marLeft w:val="0"/>
          <w:marRight w:val="0"/>
          <w:marTop w:val="0"/>
          <w:marBottom w:val="0"/>
          <w:divBdr>
            <w:top w:val="none" w:sz="0" w:space="0" w:color="auto"/>
            <w:left w:val="none" w:sz="0" w:space="0" w:color="auto"/>
            <w:bottom w:val="none" w:sz="0" w:space="0" w:color="auto"/>
            <w:right w:val="none" w:sz="0" w:space="0" w:color="auto"/>
          </w:divBdr>
        </w:div>
        <w:div w:id="865368938">
          <w:marLeft w:val="0"/>
          <w:marRight w:val="0"/>
          <w:marTop w:val="0"/>
          <w:marBottom w:val="0"/>
          <w:divBdr>
            <w:top w:val="none" w:sz="0" w:space="0" w:color="auto"/>
            <w:left w:val="none" w:sz="0" w:space="0" w:color="auto"/>
            <w:bottom w:val="none" w:sz="0" w:space="0" w:color="auto"/>
            <w:right w:val="none" w:sz="0" w:space="0" w:color="auto"/>
          </w:divBdr>
          <w:divsChild>
            <w:div w:id="2057846836">
              <w:marLeft w:val="-75"/>
              <w:marRight w:val="0"/>
              <w:marTop w:val="30"/>
              <w:marBottom w:val="30"/>
              <w:divBdr>
                <w:top w:val="none" w:sz="0" w:space="0" w:color="auto"/>
                <w:left w:val="none" w:sz="0" w:space="0" w:color="auto"/>
                <w:bottom w:val="none" w:sz="0" w:space="0" w:color="auto"/>
                <w:right w:val="none" w:sz="0" w:space="0" w:color="auto"/>
              </w:divBdr>
              <w:divsChild>
                <w:div w:id="1026826927">
                  <w:marLeft w:val="0"/>
                  <w:marRight w:val="0"/>
                  <w:marTop w:val="0"/>
                  <w:marBottom w:val="0"/>
                  <w:divBdr>
                    <w:top w:val="none" w:sz="0" w:space="0" w:color="auto"/>
                    <w:left w:val="none" w:sz="0" w:space="0" w:color="auto"/>
                    <w:bottom w:val="none" w:sz="0" w:space="0" w:color="auto"/>
                    <w:right w:val="none" w:sz="0" w:space="0" w:color="auto"/>
                  </w:divBdr>
                  <w:divsChild>
                    <w:div w:id="1707099376">
                      <w:marLeft w:val="0"/>
                      <w:marRight w:val="0"/>
                      <w:marTop w:val="0"/>
                      <w:marBottom w:val="0"/>
                      <w:divBdr>
                        <w:top w:val="none" w:sz="0" w:space="0" w:color="auto"/>
                        <w:left w:val="none" w:sz="0" w:space="0" w:color="auto"/>
                        <w:bottom w:val="none" w:sz="0" w:space="0" w:color="auto"/>
                        <w:right w:val="none" w:sz="0" w:space="0" w:color="auto"/>
                      </w:divBdr>
                    </w:div>
                  </w:divsChild>
                </w:div>
                <w:div w:id="2009671151">
                  <w:marLeft w:val="0"/>
                  <w:marRight w:val="0"/>
                  <w:marTop w:val="0"/>
                  <w:marBottom w:val="0"/>
                  <w:divBdr>
                    <w:top w:val="none" w:sz="0" w:space="0" w:color="auto"/>
                    <w:left w:val="none" w:sz="0" w:space="0" w:color="auto"/>
                    <w:bottom w:val="none" w:sz="0" w:space="0" w:color="auto"/>
                    <w:right w:val="none" w:sz="0" w:space="0" w:color="auto"/>
                  </w:divBdr>
                  <w:divsChild>
                    <w:div w:id="831675952">
                      <w:marLeft w:val="0"/>
                      <w:marRight w:val="0"/>
                      <w:marTop w:val="0"/>
                      <w:marBottom w:val="0"/>
                      <w:divBdr>
                        <w:top w:val="none" w:sz="0" w:space="0" w:color="auto"/>
                        <w:left w:val="none" w:sz="0" w:space="0" w:color="auto"/>
                        <w:bottom w:val="none" w:sz="0" w:space="0" w:color="auto"/>
                        <w:right w:val="none" w:sz="0" w:space="0" w:color="auto"/>
                      </w:divBdr>
                    </w:div>
                  </w:divsChild>
                </w:div>
                <w:div w:id="174391805">
                  <w:marLeft w:val="0"/>
                  <w:marRight w:val="0"/>
                  <w:marTop w:val="0"/>
                  <w:marBottom w:val="0"/>
                  <w:divBdr>
                    <w:top w:val="none" w:sz="0" w:space="0" w:color="auto"/>
                    <w:left w:val="none" w:sz="0" w:space="0" w:color="auto"/>
                    <w:bottom w:val="none" w:sz="0" w:space="0" w:color="auto"/>
                    <w:right w:val="none" w:sz="0" w:space="0" w:color="auto"/>
                  </w:divBdr>
                  <w:divsChild>
                    <w:div w:id="1294143483">
                      <w:marLeft w:val="0"/>
                      <w:marRight w:val="0"/>
                      <w:marTop w:val="0"/>
                      <w:marBottom w:val="0"/>
                      <w:divBdr>
                        <w:top w:val="none" w:sz="0" w:space="0" w:color="auto"/>
                        <w:left w:val="none" w:sz="0" w:space="0" w:color="auto"/>
                        <w:bottom w:val="none" w:sz="0" w:space="0" w:color="auto"/>
                        <w:right w:val="none" w:sz="0" w:space="0" w:color="auto"/>
                      </w:divBdr>
                    </w:div>
                  </w:divsChild>
                </w:div>
                <w:div w:id="523326629">
                  <w:marLeft w:val="0"/>
                  <w:marRight w:val="0"/>
                  <w:marTop w:val="0"/>
                  <w:marBottom w:val="0"/>
                  <w:divBdr>
                    <w:top w:val="none" w:sz="0" w:space="0" w:color="auto"/>
                    <w:left w:val="none" w:sz="0" w:space="0" w:color="auto"/>
                    <w:bottom w:val="none" w:sz="0" w:space="0" w:color="auto"/>
                    <w:right w:val="none" w:sz="0" w:space="0" w:color="auto"/>
                  </w:divBdr>
                  <w:divsChild>
                    <w:div w:id="1331179240">
                      <w:marLeft w:val="0"/>
                      <w:marRight w:val="0"/>
                      <w:marTop w:val="0"/>
                      <w:marBottom w:val="0"/>
                      <w:divBdr>
                        <w:top w:val="none" w:sz="0" w:space="0" w:color="auto"/>
                        <w:left w:val="none" w:sz="0" w:space="0" w:color="auto"/>
                        <w:bottom w:val="none" w:sz="0" w:space="0" w:color="auto"/>
                        <w:right w:val="none" w:sz="0" w:space="0" w:color="auto"/>
                      </w:divBdr>
                    </w:div>
                  </w:divsChild>
                </w:div>
                <w:div w:id="466901061">
                  <w:marLeft w:val="0"/>
                  <w:marRight w:val="0"/>
                  <w:marTop w:val="0"/>
                  <w:marBottom w:val="0"/>
                  <w:divBdr>
                    <w:top w:val="none" w:sz="0" w:space="0" w:color="auto"/>
                    <w:left w:val="none" w:sz="0" w:space="0" w:color="auto"/>
                    <w:bottom w:val="none" w:sz="0" w:space="0" w:color="auto"/>
                    <w:right w:val="none" w:sz="0" w:space="0" w:color="auto"/>
                  </w:divBdr>
                  <w:divsChild>
                    <w:div w:id="1454592083">
                      <w:marLeft w:val="0"/>
                      <w:marRight w:val="0"/>
                      <w:marTop w:val="0"/>
                      <w:marBottom w:val="0"/>
                      <w:divBdr>
                        <w:top w:val="none" w:sz="0" w:space="0" w:color="auto"/>
                        <w:left w:val="none" w:sz="0" w:space="0" w:color="auto"/>
                        <w:bottom w:val="none" w:sz="0" w:space="0" w:color="auto"/>
                        <w:right w:val="none" w:sz="0" w:space="0" w:color="auto"/>
                      </w:divBdr>
                    </w:div>
                  </w:divsChild>
                </w:div>
                <w:div w:id="348070696">
                  <w:marLeft w:val="0"/>
                  <w:marRight w:val="0"/>
                  <w:marTop w:val="0"/>
                  <w:marBottom w:val="0"/>
                  <w:divBdr>
                    <w:top w:val="none" w:sz="0" w:space="0" w:color="auto"/>
                    <w:left w:val="none" w:sz="0" w:space="0" w:color="auto"/>
                    <w:bottom w:val="none" w:sz="0" w:space="0" w:color="auto"/>
                    <w:right w:val="none" w:sz="0" w:space="0" w:color="auto"/>
                  </w:divBdr>
                  <w:divsChild>
                    <w:div w:id="1924990166">
                      <w:marLeft w:val="0"/>
                      <w:marRight w:val="0"/>
                      <w:marTop w:val="0"/>
                      <w:marBottom w:val="0"/>
                      <w:divBdr>
                        <w:top w:val="none" w:sz="0" w:space="0" w:color="auto"/>
                        <w:left w:val="none" w:sz="0" w:space="0" w:color="auto"/>
                        <w:bottom w:val="none" w:sz="0" w:space="0" w:color="auto"/>
                        <w:right w:val="none" w:sz="0" w:space="0" w:color="auto"/>
                      </w:divBdr>
                    </w:div>
                  </w:divsChild>
                </w:div>
                <w:div w:id="748620398">
                  <w:marLeft w:val="0"/>
                  <w:marRight w:val="0"/>
                  <w:marTop w:val="0"/>
                  <w:marBottom w:val="0"/>
                  <w:divBdr>
                    <w:top w:val="none" w:sz="0" w:space="0" w:color="auto"/>
                    <w:left w:val="none" w:sz="0" w:space="0" w:color="auto"/>
                    <w:bottom w:val="none" w:sz="0" w:space="0" w:color="auto"/>
                    <w:right w:val="none" w:sz="0" w:space="0" w:color="auto"/>
                  </w:divBdr>
                  <w:divsChild>
                    <w:div w:id="1307125026">
                      <w:marLeft w:val="0"/>
                      <w:marRight w:val="0"/>
                      <w:marTop w:val="0"/>
                      <w:marBottom w:val="0"/>
                      <w:divBdr>
                        <w:top w:val="none" w:sz="0" w:space="0" w:color="auto"/>
                        <w:left w:val="none" w:sz="0" w:space="0" w:color="auto"/>
                        <w:bottom w:val="none" w:sz="0" w:space="0" w:color="auto"/>
                        <w:right w:val="none" w:sz="0" w:space="0" w:color="auto"/>
                      </w:divBdr>
                    </w:div>
                  </w:divsChild>
                </w:div>
                <w:div w:id="506408310">
                  <w:marLeft w:val="0"/>
                  <w:marRight w:val="0"/>
                  <w:marTop w:val="0"/>
                  <w:marBottom w:val="0"/>
                  <w:divBdr>
                    <w:top w:val="none" w:sz="0" w:space="0" w:color="auto"/>
                    <w:left w:val="none" w:sz="0" w:space="0" w:color="auto"/>
                    <w:bottom w:val="none" w:sz="0" w:space="0" w:color="auto"/>
                    <w:right w:val="none" w:sz="0" w:space="0" w:color="auto"/>
                  </w:divBdr>
                  <w:divsChild>
                    <w:div w:id="439227651">
                      <w:marLeft w:val="0"/>
                      <w:marRight w:val="0"/>
                      <w:marTop w:val="0"/>
                      <w:marBottom w:val="0"/>
                      <w:divBdr>
                        <w:top w:val="none" w:sz="0" w:space="0" w:color="auto"/>
                        <w:left w:val="none" w:sz="0" w:space="0" w:color="auto"/>
                        <w:bottom w:val="none" w:sz="0" w:space="0" w:color="auto"/>
                        <w:right w:val="none" w:sz="0" w:space="0" w:color="auto"/>
                      </w:divBdr>
                    </w:div>
                  </w:divsChild>
                </w:div>
                <w:div w:id="2094735802">
                  <w:marLeft w:val="0"/>
                  <w:marRight w:val="0"/>
                  <w:marTop w:val="0"/>
                  <w:marBottom w:val="0"/>
                  <w:divBdr>
                    <w:top w:val="none" w:sz="0" w:space="0" w:color="auto"/>
                    <w:left w:val="none" w:sz="0" w:space="0" w:color="auto"/>
                    <w:bottom w:val="none" w:sz="0" w:space="0" w:color="auto"/>
                    <w:right w:val="none" w:sz="0" w:space="0" w:color="auto"/>
                  </w:divBdr>
                  <w:divsChild>
                    <w:div w:id="366217236">
                      <w:marLeft w:val="0"/>
                      <w:marRight w:val="0"/>
                      <w:marTop w:val="0"/>
                      <w:marBottom w:val="0"/>
                      <w:divBdr>
                        <w:top w:val="none" w:sz="0" w:space="0" w:color="auto"/>
                        <w:left w:val="none" w:sz="0" w:space="0" w:color="auto"/>
                        <w:bottom w:val="none" w:sz="0" w:space="0" w:color="auto"/>
                        <w:right w:val="none" w:sz="0" w:space="0" w:color="auto"/>
                      </w:divBdr>
                    </w:div>
                  </w:divsChild>
                </w:div>
                <w:div w:id="881601057">
                  <w:marLeft w:val="0"/>
                  <w:marRight w:val="0"/>
                  <w:marTop w:val="0"/>
                  <w:marBottom w:val="0"/>
                  <w:divBdr>
                    <w:top w:val="none" w:sz="0" w:space="0" w:color="auto"/>
                    <w:left w:val="none" w:sz="0" w:space="0" w:color="auto"/>
                    <w:bottom w:val="none" w:sz="0" w:space="0" w:color="auto"/>
                    <w:right w:val="none" w:sz="0" w:space="0" w:color="auto"/>
                  </w:divBdr>
                  <w:divsChild>
                    <w:div w:id="2138374749">
                      <w:marLeft w:val="0"/>
                      <w:marRight w:val="0"/>
                      <w:marTop w:val="0"/>
                      <w:marBottom w:val="0"/>
                      <w:divBdr>
                        <w:top w:val="none" w:sz="0" w:space="0" w:color="auto"/>
                        <w:left w:val="none" w:sz="0" w:space="0" w:color="auto"/>
                        <w:bottom w:val="none" w:sz="0" w:space="0" w:color="auto"/>
                        <w:right w:val="none" w:sz="0" w:space="0" w:color="auto"/>
                      </w:divBdr>
                    </w:div>
                  </w:divsChild>
                </w:div>
                <w:div w:id="1433434239">
                  <w:marLeft w:val="0"/>
                  <w:marRight w:val="0"/>
                  <w:marTop w:val="0"/>
                  <w:marBottom w:val="0"/>
                  <w:divBdr>
                    <w:top w:val="none" w:sz="0" w:space="0" w:color="auto"/>
                    <w:left w:val="none" w:sz="0" w:space="0" w:color="auto"/>
                    <w:bottom w:val="none" w:sz="0" w:space="0" w:color="auto"/>
                    <w:right w:val="none" w:sz="0" w:space="0" w:color="auto"/>
                  </w:divBdr>
                  <w:divsChild>
                    <w:div w:id="903837676">
                      <w:marLeft w:val="0"/>
                      <w:marRight w:val="0"/>
                      <w:marTop w:val="0"/>
                      <w:marBottom w:val="0"/>
                      <w:divBdr>
                        <w:top w:val="none" w:sz="0" w:space="0" w:color="auto"/>
                        <w:left w:val="none" w:sz="0" w:space="0" w:color="auto"/>
                        <w:bottom w:val="none" w:sz="0" w:space="0" w:color="auto"/>
                        <w:right w:val="none" w:sz="0" w:space="0" w:color="auto"/>
                      </w:divBdr>
                    </w:div>
                  </w:divsChild>
                </w:div>
                <w:div w:id="1459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6239">
          <w:marLeft w:val="0"/>
          <w:marRight w:val="0"/>
          <w:marTop w:val="0"/>
          <w:marBottom w:val="0"/>
          <w:divBdr>
            <w:top w:val="none" w:sz="0" w:space="0" w:color="auto"/>
            <w:left w:val="none" w:sz="0" w:space="0" w:color="auto"/>
            <w:bottom w:val="none" w:sz="0" w:space="0" w:color="auto"/>
            <w:right w:val="none" w:sz="0" w:space="0" w:color="auto"/>
          </w:divBdr>
        </w:div>
        <w:div w:id="469598133">
          <w:marLeft w:val="0"/>
          <w:marRight w:val="0"/>
          <w:marTop w:val="0"/>
          <w:marBottom w:val="0"/>
          <w:divBdr>
            <w:top w:val="none" w:sz="0" w:space="0" w:color="auto"/>
            <w:left w:val="none" w:sz="0" w:space="0" w:color="auto"/>
            <w:bottom w:val="none" w:sz="0" w:space="0" w:color="auto"/>
            <w:right w:val="none" w:sz="0" w:space="0" w:color="auto"/>
          </w:divBdr>
          <w:divsChild>
            <w:div w:id="1800343584">
              <w:marLeft w:val="-75"/>
              <w:marRight w:val="0"/>
              <w:marTop w:val="30"/>
              <w:marBottom w:val="30"/>
              <w:divBdr>
                <w:top w:val="none" w:sz="0" w:space="0" w:color="auto"/>
                <w:left w:val="none" w:sz="0" w:space="0" w:color="auto"/>
                <w:bottom w:val="none" w:sz="0" w:space="0" w:color="auto"/>
                <w:right w:val="none" w:sz="0" w:space="0" w:color="auto"/>
              </w:divBdr>
              <w:divsChild>
                <w:div w:id="360401923">
                  <w:marLeft w:val="0"/>
                  <w:marRight w:val="0"/>
                  <w:marTop w:val="0"/>
                  <w:marBottom w:val="0"/>
                  <w:divBdr>
                    <w:top w:val="none" w:sz="0" w:space="0" w:color="auto"/>
                    <w:left w:val="none" w:sz="0" w:space="0" w:color="auto"/>
                    <w:bottom w:val="none" w:sz="0" w:space="0" w:color="auto"/>
                    <w:right w:val="none" w:sz="0" w:space="0" w:color="auto"/>
                  </w:divBdr>
                  <w:divsChild>
                    <w:div w:id="1310940841">
                      <w:marLeft w:val="0"/>
                      <w:marRight w:val="0"/>
                      <w:marTop w:val="0"/>
                      <w:marBottom w:val="0"/>
                      <w:divBdr>
                        <w:top w:val="none" w:sz="0" w:space="0" w:color="auto"/>
                        <w:left w:val="none" w:sz="0" w:space="0" w:color="auto"/>
                        <w:bottom w:val="none" w:sz="0" w:space="0" w:color="auto"/>
                        <w:right w:val="none" w:sz="0" w:space="0" w:color="auto"/>
                      </w:divBdr>
                    </w:div>
                  </w:divsChild>
                </w:div>
                <w:div w:id="907574895">
                  <w:marLeft w:val="0"/>
                  <w:marRight w:val="0"/>
                  <w:marTop w:val="0"/>
                  <w:marBottom w:val="0"/>
                  <w:divBdr>
                    <w:top w:val="none" w:sz="0" w:space="0" w:color="auto"/>
                    <w:left w:val="none" w:sz="0" w:space="0" w:color="auto"/>
                    <w:bottom w:val="none" w:sz="0" w:space="0" w:color="auto"/>
                    <w:right w:val="none" w:sz="0" w:space="0" w:color="auto"/>
                  </w:divBdr>
                  <w:divsChild>
                    <w:div w:id="531266673">
                      <w:marLeft w:val="0"/>
                      <w:marRight w:val="0"/>
                      <w:marTop w:val="0"/>
                      <w:marBottom w:val="0"/>
                      <w:divBdr>
                        <w:top w:val="none" w:sz="0" w:space="0" w:color="auto"/>
                        <w:left w:val="none" w:sz="0" w:space="0" w:color="auto"/>
                        <w:bottom w:val="none" w:sz="0" w:space="0" w:color="auto"/>
                        <w:right w:val="none" w:sz="0" w:space="0" w:color="auto"/>
                      </w:divBdr>
                    </w:div>
                  </w:divsChild>
                </w:div>
                <w:div w:id="910775817">
                  <w:marLeft w:val="0"/>
                  <w:marRight w:val="0"/>
                  <w:marTop w:val="0"/>
                  <w:marBottom w:val="0"/>
                  <w:divBdr>
                    <w:top w:val="none" w:sz="0" w:space="0" w:color="auto"/>
                    <w:left w:val="none" w:sz="0" w:space="0" w:color="auto"/>
                    <w:bottom w:val="none" w:sz="0" w:space="0" w:color="auto"/>
                    <w:right w:val="none" w:sz="0" w:space="0" w:color="auto"/>
                  </w:divBdr>
                  <w:divsChild>
                    <w:div w:id="186674852">
                      <w:marLeft w:val="0"/>
                      <w:marRight w:val="0"/>
                      <w:marTop w:val="0"/>
                      <w:marBottom w:val="0"/>
                      <w:divBdr>
                        <w:top w:val="none" w:sz="0" w:space="0" w:color="auto"/>
                        <w:left w:val="none" w:sz="0" w:space="0" w:color="auto"/>
                        <w:bottom w:val="none" w:sz="0" w:space="0" w:color="auto"/>
                        <w:right w:val="none" w:sz="0" w:space="0" w:color="auto"/>
                      </w:divBdr>
                    </w:div>
                  </w:divsChild>
                </w:div>
                <w:div w:id="1548639653">
                  <w:marLeft w:val="0"/>
                  <w:marRight w:val="0"/>
                  <w:marTop w:val="0"/>
                  <w:marBottom w:val="0"/>
                  <w:divBdr>
                    <w:top w:val="none" w:sz="0" w:space="0" w:color="auto"/>
                    <w:left w:val="none" w:sz="0" w:space="0" w:color="auto"/>
                    <w:bottom w:val="none" w:sz="0" w:space="0" w:color="auto"/>
                    <w:right w:val="none" w:sz="0" w:space="0" w:color="auto"/>
                  </w:divBdr>
                  <w:divsChild>
                    <w:div w:id="998077267">
                      <w:marLeft w:val="0"/>
                      <w:marRight w:val="0"/>
                      <w:marTop w:val="0"/>
                      <w:marBottom w:val="0"/>
                      <w:divBdr>
                        <w:top w:val="none" w:sz="0" w:space="0" w:color="auto"/>
                        <w:left w:val="none" w:sz="0" w:space="0" w:color="auto"/>
                        <w:bottom w:val="none" w:sz="0" w:space="0" w:color="auto"/>
                        <w:right w:val="none" w:sz="0" w:space="0" w:color="auto"/>
                      </w:divBdr>
                    </w:div>
                  </w:divsChild>
                </w:div>
                <w:div w:id="1576237372">
                  <w:marLeft w:val="0"/>
                  <w:marRight w:val="0"/>
                  <w:marTop w:val="0"/>
                  <w:marBottom w:val="0"/>
                  <w:divBdr>
                    <w:top w:val="none" w:sz="0" w:space="0" w:color="auto"/>
                    <w:left w:val="none" w:sz="0" w:space="0" w:color="auto"/>
                    <w:bottom w:val="none" w:sz="0" w:space="0" w:color="auto"/>
                    <w:right w:val="none" w:sz="0" w:space="0" w:color="auto"/>
                  </w:divBdr>
                  <w:divsChild>
                    <w:div w:id="401953507">
                      <w:marLeft w:val="0"/>
                      <w:marRight w:val="0"/>
                      <w:marTop w:val="0"/>
                      <w:marBottom w:val="0"/>
                      <w:divBdr>
                        <w:top w:val="none" w:sz="0" w:space="0" w:color="auto"/>
                        <w:left w:val="none" w:sz="0" w:space="0" w:color="auto"/>
                        <w:bottom w:val="none" w:sz="0" w:space="0" w:color="auto"/>
                        <w:right w:val="none" w:sz="0" w:space="0" w:color="auto"/>
                      </w:divBdr>
                    </w:div>
                  </w:divsChild>
                </w:div>
                <w:div w:id="186988429">
                  <w:marLeft w:val="0"/>
                  <w:marRight w:val="0"/>
                  <w:marTop w:val="0"/>
                  <w:marBottom w:val="0"/>
                  <w:divBdr>
                    <w:top w:val="none" w:sz="0" w:space="0" w:color="auto"/>
                    <w:left w:val="none" w:sz="0" w:space="0" w:color="auto"/>
                    <w:bottom w:val="none" w:sz="0" w:space="0" w:color="auto"/>
                    <w:right w:val="none" w:sz="0" w:space="0" w:color="auto"/>
                  </w:divBdr>
                  <w:divsChild>
                    <w:div w:id="380060066">
                      <w:marLeft w:val="0"/>
                      <w:marRight w:val="0"/>
                      <w:marTop w:val="0"/>
                      <w:marBottom w:val="0"/>
                      <w:divBdr>
                        <w:top w:val="none" w:sz="0" w:space="0" w:color="auto"/>
                        <w:left w:val="none" w:sz="0" w:space="0" w:color="auto"/>
                        <w:bottom w:val="none" w:sz="0" w:space="0" w:color="auto"/>
                        <w:right w:val="none" w:sz="0" w:space="0" w:color="auto"/>
                      </w:divBdr>
                    </w:div>
                  </w:divsChild>
                </w:div>
                <w:div w:id="1431048476">
                  <w:marLeft w:val="0"/>
                  <w:marRight w:val="0"/>
                  <w:marTop w:val="0"/>
                  <w:marBottom w:val="0"/>
                  <w:divBdr>
                    <w:top w:val="none" w:sz="0" w:space="0" w:color="auto"/>
                    <w:left w:val="none" w:sz="0" w:space="0" w:color="auto"/>
                    <w:bottom w:val="none" w:sz="0" w:space="0" w:color="auto"/>
                    <w:right w:val="none" w:sz="0" w:space="0" w:color="auto"/>
                  </w:divBdr>
                  <w:divsChild>
                    <w:div w:id="705956246">
                      <w:marLeft w:val="0"/>
                      <w:marRight w:val="0"/>
                      <w:marTop w:val="0"/>
                      <w:marBottom w:val="0"/>
                      <w:divBdr>
                        <w:top w:val="none" w:sz="0" w:space="0" w:color="auto"/>
                        <w:left w:val="none" w:sz="0" w:space="0" w:color="auto"/>
                        <w:bottom w:val="none" w:sz="0" w:space="0" w:color="auto"/>
                        <w:right w:val="none" w:sz="0" w:space="0" w:color="auto"/>
                      </w:divBdr>
                    </w:div>
                  </w:divsChild>
                </w:div>
                <w:div w:id="1353842955">
                  <w:marLeft w:val="0"/>
                  <w:marRight w:val="0"/>
                  <w:marTop w:val="0"/>
                  <w:marBottom w:val="0"/>
                  <w:divBdr>
                    <w:top w:val="none" w:sz="0" w:space="0" w:color="auto"/>
                    <w:left w:val="none" w:sz="0" w:space="0" w:color="auto"/>
                    <w:bottom w:val="none" w:sz="0" w:space="0" w:color="auto"/>
                    <w:right w:val="none" w:sz="0" w:space="0" w:color="auto"/>
                  </w:divBdr>
                  <w:divsChild>
                    <w:div w:id="2066417229">
                      <w:marLeft w:val="0"/>
                      <w:marRight w:val="0"/>
                      <w:marTop w:val="0"/>
                      <w:marBottom w:val="0"/>
                      <w:divBdr>
                        <w:top w:val="none" w:sz="0" w:space="0" w:color="auto"/>
                        <w:left w:val="none" w:sz="0" w:space="0" w:color="auto"/>
                        <w:bottom w:val="none" w:sz="0" w:space="0" w:color="auto"/>
                        <w:right w:val="none" w:sz="0" w:space="0" w:color="auto"/>
                      </w:divBdr>
                    </w:div>
                  </w:divsChild>
                </w:div>
                <w:div w:id="1511330195">
                  <w:marLeft w:val="0"/>
                  <w:marRight w:val="0"/>
                  <w:marTop w:val="0"/>
                  <w:marBottom w:val="0"/>
                  <w:divBdr>
                    <w:top w:val="none" w:sz="0" w:space="0" w:color="auto"/>
                    <w:left w:val="none" w:sz="0" w:space="0" w:color="auto"/>
                    <w:bottom w:val="none" w:sz="0" w:space="0" w:color="auto"/>
                    <w:right w:val="none" w:sz="0" w:space="0" w:color="auto"/>
                  </w:divBdr>
                  <w:divsChild>
                    <w:div w:id="148056046">
                      <w:marLeft w:val="0"/>
                      <w:marRight w:val="0"/>
                      <w:marTop w:val="0"/>
                      <w:marBottom w:val="0"/>
                      <w:divBdr>
                        <w:top w:val="none" w:sz="0" w:space="0" w:color="auto"/>
                        <w:left w:val="none" w:sz="0" w:space="0" w:color="auto"/>
                        <w:bottom w:val="none" w:sz="0" w:space="0" w:color="auto"/>
                        <w:right w:val="none" w:sz="0" w:space="0" w:color="auto"/>
                      </w:divBdr>
                    </w:div>
                  </w:divsChild>
                </w:div>
                <w:div w:id="1455445950">
                  <w:marLeft w:val="0"/>
                  <w:marRight w:val="0"/>
                  <w:marTop w:val="0"/>
                  <w:marBottom w:val="0"/>
                  <w:divBdr>
                    <w:top w:val="none" w:sz="0" w:space="0" w:color="auto"/>
                    <w:left w:val="none" w:sz="0" w:space="0" w:color="auto"/>
                    <w:bottom w:val="none" w:sz="0" w:space="0" w:color="auto"/>
                    <w:right w:val="none" w:sz="0" w:space="0" w:color="auto"/>
                  </w:divBdr>
                  <w:divsChild>
                    <w:div w:id="1140196838">
                      <w:marLeft w:val="0"/>
                      <w:marRight w:val="0"/>
                      <w:marTop w:val="0"/>
                      <w:marBottom w:val="0"/>
                      <w:divBdr>
                        <w:top w:val="none" w:sz="0" w:space="0" w:color="auto"/>
                        <w:left w:val="none" w:sz="0" w:space="0" w:color="auto"/>
                        <w:bottom w:val="none" w:sz="0" w:space="0" w:color="auto"/>
                        <w:right w:val="none" w:sz="0" w:space="0" w:color="auto"/>
                      </w:divBdr>
                    </w:div>
                  </w:divsChild>
                </w:div>
                <w:div w:id="2001620235">
                  <w:marLeft w:val="0"/>
                  <w:marRight w:val="0"/>
                  <w:marTop w:val="0"/>
                  <w:marBottom w:val="0"/>
                  <w:divBdr>
                    <w:top w:val="none" w:sz="0" w:space="0" w:color="auto"/>
                    <w:left w:val="none" w:sz="0" w:space="0" w:color="auto"/>
                    <w:bottom w:val="none" w:sz="0" w:space="0" w:color="auto"/>
                    <w:right w:val="none" w:sz="0" w:space="0" w:color="auto"/>
                  </w:divBdr>
                  <w:divsChild>
                    <w:div w:id="1225142495">
                      <w:marLeft w:val="0"/>
                      <w:marRight w:val="0"/>
                      <w:marTop w:val="0"/>
                      <w:marBottom w:val="0"/>
                      <w:divBdr>
                        <w:top w:val="none" w:sz="0" w:space="0" w:color="auto"/>
                        <w:left w:val="none" w:sz="0" w:space="0" w:color="auto"/>
                        <w:bottom w:val="none" w:sz="0" w:space="0" w:color="auto"/>
                        <w:right w:val="none" w:sz="0" w:space="0" w:color="auto"/>
                      </w:divBdr>
                    </w:div>
                  </w:divsChild>
                </w:div>
                <w:div w:id="1995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8916">
          <w:marLeft w:val="0"/>
          <w:marRight w:val="0"/>
          <w:marTop w:val="0"/>
          <w:marBottom w:val="0"/>
          <w:divBdr>
            <w:top w:val="none" w:sz="0" w:space="0" w:color="auto"/>
            <w:left w:val="none" w:sz="0" w:space="0" w:color="auto"/>
            <w:bottom w:val="none" w:sz="0" w:space="0" w:color="auto"/>
            <w:right w:val="none" w:sz="0" w:space="0" w:color="auto"/>
          </w:divBdr>
        </w:div>
        <w:div w:id="354618642">
          <w:marLeft w:val="0"/>
          <w:marRight w:val="0"/>
          <w:marTop w:val="0"/>
          <w:marBottom w:val="0"/>
          <w:divBdr>
            <w:top w:val="none" w:sz="0" w:space="0" w:color="auto"/>
            <w:left w:val="none" w:sz="0" w:space="0" w:color="auto"/>
            <w:bottom w:val="none" w:sz="0" w:space="0" w:color="auto"/>
            <w:right w:val="none" w:sz="0" w:space="0" w:color="auto"/>
          </w:divBdr>
        </w:div>
        <w:div w:id="138308424">
          <w:marLeft w:val="0"/>
          <w:marRight w:val="0"/>
          <w:marTop w:val="0"/>
          <w:marBottom w:val="0"/>
          <w:divBdr>
            <w:top w:val="none" w:sz="0" w:space="0" w:color="auto"/>
            <w:left w:val="none" w:sz="0" w:space="0" w:color="auto"/>
            <w:bottom w:val="none" w:sz="0" w:space="0" w:color="auto"/>
            <w:right w:val="none" w:sz="0" w:space="0" w:color="auto"/>
          </w:divBdr>
        </w:div>
        <w:div w:id="1179855862">
          <w:marLeft w:val="0"/>
          <w:marRight w:val="0"/>
          <w:marTop w:val="0"/>
          <w:marBottom w:val="0"/>
          <w:divBdr>
            <w:top w:val="none" w:sz="0" w:space="0" w:color="auto"/>
            <w:left w:val="none" w:sz="0" w:space="0" w:color="auto"/>
            <w:bottom w:val="none" w:sz="0" w:space="0" w:color="auto"/>
            <w:right w:val="none" w:sz="0" w:space="0" w:color="auto"/>
          </w:divBdr>
        </w:div>
        <w:div w:id="1148745401">
          <w:marLeft w:val="0"/>
          <w:marRight w:val="0"/>
          <w:marTop w:val="0"/>
          <w:marBottom w:val="0"/>
          <w:divBdr>
            <w:top w:val="none" w:sz="0" w:space="0" w:color="auto"/>
            <w:left w:val="none" w:sz="0" w:space="0" w:color="auto"/>
            <w:bottom w:val="none" w:sz="0" w:space="0" w:color="auto"/>
            <w:right w:val="none" w:sz="0" w:space="0" w:color="auto"/>
          </w:divBdr>
          <w:divsChild>
            <w:div w:id="252445845">
              <w:marLeft w:val="-75"/>
              <w:marRight w:val="0"/>
              <w:marTop w:val="30"/>
              <w:marBottom w:val="30"/>
              <w:divBdr>
                <w:top w:val="none" w:sz="0" w:space="0" w:color="auto"/>
                <w:left w:val="none" w:sz="0" w:space="0" w:color="auto"/>
                <w:bottom w:val="none" w:sz="0" w:space="0" w:color="auto"/>
                <w:right w:val="none" w:sz="0" w:space="0" w:color="auto"/>
              </w:divBdr>
              <w:divsChild>
                <w:div w:id="791484632">
                  <w:marLeft w:val="0"/>
                  <w:marRight w:val="0"/>
                  <w:marTop w:val="0"/>
                  <w:marBottom w:val="0"/>
                  <w:divBdr>
                    <w:top w:val="none" w:sz="0" w:space="0" w:color="auto"/>
                    <w:left w:val="none" w:sz="0" w:space="0" w:color="auto"/>
                    <w:bottom w:val="none" w:sz="0" w:space="0" w:color="auto"/>
                    <w:right w:val="none" w:sz="0" w:space="0" w:color="auto"/>
                  </w:divBdr>
                  <w:divsChild>
                    <w:div w:id="2029217606">
                      <w:marLeft w:val="0"/>
                      <w:marRight w:val="0"/>
                      <w:marTop w:val="0"/>
                      <w:marBottom w:val="0"/>
                      <w:divBdr>
                        <w:top w:val="none" w:sz="0" w:space="0" w:color="auto"/>
                        <w:left w:val="none" w:sz="0" w:space="0" w:color="auto"/>
                        <w:bottom w:val="none" w:sz="0" w:space="0" w:color="auto"/>
                        <w:right w:val="none" w:sz="0" w:space="0" w:color="auto"/>
                      </w:divBdr>
                    </w:div>
                    <w:div w:id="341706968">
                      <w:marLeft w:val="0"/>
                      <w:marRight w:val="0"/>
                      <w:marTop w:val="0"/>
                      <w:marBottom w:val="0"/>
                      <w:divBdr>
                        <w:top w:val="none" w:sz="0" w:space="0" w:color="auto"/>
                        <w:left w:val="none" w:sz="0" w:space="0" w:color="auto"/>
                        <w:bottom w:val="none" w:sz="0" w:space="0" w:color="auto"/>
                        <w:right w:val="none" w:sz="0" w:space="0" w:color="auto"/>
                      </w:divBdr>
                    </w:div>
                    <w:div w:id="1315142036">
                      <w:marLeft w:val="0"/>
                      <w:marRight w:val="0"/>
                      <w:marTop w:val="0"/>
                      <w:marBottom w:val="0"/>
                      <w:divBdr>
                        <w:top w:val="none" w:sz="0" w:space="0" w:color="auto"/>
                        <w:left w:val="none" w:sz="0" w:space="0" w:color="auto"/>
                        <w:bottom w:val="none" w:sz="0" w:space="0" w:color="auto"/>
                        <w:right w:val="none" w:sz="0" w:space="0" w:color="auto"/>
                      </w:divBdr>
                    </w:div>
                    <w:div w:id="1206336904">
                      <w:marLeft w:val="0"/>
                      <w:marRight w:val="0"/>
                      <w:marTop w:val="0"/>
                      <w:marBottom w:val="0"/>
                      <w:divBdr>
                        <w:top w:val="none" w:sz="0" w:space="0" w:color="auto"/>
                        <w:left w:val="none" w:sz="0" w:space="0" w:color="auto"/>
                        <w:bottom w:val="none" w:sz="0" w:space="0" w:color="auto"/>
                        <w:right w:val="none" w:sz="0" w:space="0" w:color="auto"/>
                      </w:divBdr>
                    </w:div>
                  </w:divsChild>
                </w:div>
                <w:div w:id="48845068">
                  <w:marLeft w:val="0"/>
                  <w:marRight w:val="0"/>
                  <w:marTop w:val="0"/>
                  <w:marBottom w:val="0"/>
                  <w:divBdr>
                    <w:top w:val="none" w:sz="0" w:space="0" w:color="auto"/>
                    <w:left w:val="none" w:sz="0" w:space="0" w:color="auto"/>
                    <w:bottom w:val="none" w:sz="0" w:space="0" w:color="auto"/>
                    <w:right w:val="none" w:sz="0" w:space="0" w:color="auto"/>
                  </w:divBdr>
                </w:div>
                <w:div w:id="5508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4285">
          <w:marLeft w:val="0"/>
          <w:marRight w:val="0"/>
          <w:marTop w:val="0"/>
          <w:marBottom w:val="0"/>
          <w:divBdr>
            <w:top w:val="none" w:sz="0" w:space="0" w:color="auto"/>
            <w:left w:val="none" w:sz="0" w:space="0" w:color="auto"/>
            <w:bottom w:val="none" w:sz="0" w:space="0" w:color="auto"/>
            <w:right w:val="none" w:sz="0" w:space="0" w:color="auto"/>
          </w:divBdr>
        </w:div>
        <w:div w:id="2092190847">
          <w:marLeft w:val="0"/>
          <w:marRight w:val="0"/>
          <w:marTop w:val="0"/>
          <w:marBottom w:val="0"/>
          <w:divBdr>
            <w:top w:val="none" w:sz="0" w:space="0" w:color="auto"/>
            <w:left w:val="none" w:sz="0" w:space="0" w:color="auto"/>
            <w:bottom w:val="none" w:sz="0" w:space="0" w:color="auto"/>
            <w:right w:val="none" w:sz="0" w:space="0" w:color="auto"/>
          </w:divBdr>
        </w:div>
        <w:div w:id="1391227089">
          <w:marLeft w:val="0"/>
          <w:marRight w:val="0"/>
          <w:marTop w:val="0"/>
          <w:marBottom w:val="0"/>
          <w:divBdr>
            <w:top w:val="none" w:sz="0" w:space="0" w:color="auto"/>
            <w:left w:val="none" w:sz="0" w:space="0" w:color="auto"/>
            <w:bottom w:val="none" w:sz="0" w:space="0" w:color="auto"/>
            <w:right w:val="none" w:sz="0" w:space="0" w:color="auto"/>
          </w:divBdr>
        </w:div>
        <w:div w:id="848758763">
          <w:marLeft w:val="0"/>
          <w:marRight w:val="0"/>
          <w:marTop w:val="0"/>
          <w:marBottom w:val="0"/>
          <w:divBdr>
            <w:top w:val="none" w:sz="0" w:space="0" w:color="auto"/>
            <w:left w:val="none" w:sz="0" w:space="0" w:color="auto"/>
            <w:bottom w:val="none" w:sz="0" w:space="0" w:color="auto"/>
            <w:right w:val="none" w:sz="0" w:space="0" w:color="auto"/>
          </w:divBdr>
        </w:div>
        <w:div w:id="1342659831">
          <w:marLeft w:val="0"/>
          <w:marRight w:val="0"/>
          <w:marTop w:val="0"/>
          <w:marBottom w:val="0"/>
          <w:divBdr>
            <w:top w:val="none" w:sz="0" w:space="0" w:color="auto"/>
            <w:left w:val="none" w:sz="0" w:space="0" w:color="auto"/>
            <w:bottom w:val="none" w:sz="0" w:space="0" w:color="auto"/>
            <w:right w:val="none" w:sz="0" w:space="0" w:color="auto"/>
          </w:divBdr>
        </w:div>
        <w:div w:id="177280376">
          <w:marLeft w:val="0"/>
          <w:marRight w:val="0"/>
          <w:marTop w:val="0"/>
          <w:marBottom w:val="0"/>
          <w:divBdr>
            <w:top w:val="none" w:sz="0" w:space="0" w:color="auto"/>
            <w:left w:val="none" w:sz="0" w:space="0" w:color="auto"/>
            <w:bottom w:val="none" w:sz="0" w:space="0" w:color="auto"/>
            <w:right w:val="none" w:sz="0" w:space="0" w:color="auto"/>
          </w:divBdr>
        </w:div>
        <w:div w:id="662901308">
          <w:marLeft w:val="0"/>
          <w:marRight w:val="0"/>
          <w:marTop w:val="0"/>
          <w:marBottom w:val="0"/>
          <w:divBdr>
            <w:top w:val="none" w:sz="0" w:space="0" w:color="auto"/>
            <w:left w:val="none" w:sz="0" w:space="0" w:color="auto"/>
            <w:bottom w:val="none" w:sz="0" w:space="0" w:color="auto"/>
            <w:right w:val="none" w:sz="0" w:space="0" w:color="auto"/>
          </w:divBdr>
        </w:div>
        <w:div w:id="378673815">
          <w:marLeft w:val="0"/>
          <w:marRight w:val="0"/>
          <w:marTop w:val="0"/>
          <w:marBottom w:val="0"/>
          <w:divBdr>
            <w:top w:val="none" w:sz="0" w:space="0" w:color="auto"/>
            <w:left w:val="none" w:sz="0" w:space="0" w:color="auto"/>
            <w:bottom w:val="none" w:sz="0" w:space="0" w:color="auto"/>
            <w:right w:val="none" w:sz="0" w:space="0" w:color="auto"/>
          </w:divBdr>
          <w:divsChild>
            <w:div w:id="1842618618">
              <w:marLeft w:val="-75"/>
              <w:marRight w:val="0"/>
              <w:marTop w:val="30"/>
              <w:marBottom w:val="30"/>
              <w:divBdr>
                <w:top w:val="none" w:sz="0" w:space="0" w:color="auto"/>
                <w:left w:val="none" w:sz="0" w:space="0" w:color="auto"/>
                <w:bottom w:val="none" w:sz="0" w:space="0" w:color="auto"/>
                <w:right w:val="none" w:sz="0" w:space="0" w:color="auto"/>
              </w:divBdr>
              <w:divsChild>
                <w:div w:id="1172184695">
                  <w:marLeft w:val="0"/>
                  <w:marRight w:val="0"/>
                  <w:marTop w:val="0"/>
                  <w:marBottom w:val="0"/>
                  <w:divBdr>
                    <w:top w:val="none" w:sz="0" w:space="0" w:color="auto"/>
                    <w:left w:val="none" w:sz="0" w:space="0" w:color="auto"/>
                    <w:bottom w:val="none" w:sz="0" w:space="0" w:color="auto"/>
                    <w:right w:val="none" w:sz="0" w:space="0" w:color="auto"/>
                  </w:divBdr>
                  <w:divsChild>
                    <w:div w:id="1056315533">
                      <w:marLeft w:val="0"/>
                      <w:marRight w:val="0"/>
                      <w:marTop w:val="0"/>
                      <w:marBottom w:val="0"/>
                      <w:divBdr>
                        <w:top w:val="none" w:sz="0" w:space="0" w:color="auto"/>
                        <w:left w:val="none" w:sz="0" w:space="0" w:color="auto"/>
                        <w:bottom w:val="none" w:sz="0" w:space="0" w:color="auto"/>
                        <w:right w:val="none" w:sz="0" w:space="0" w:color="auto"/>
                      </w:divBdr>
                    </w:div>
                    <w:div w:id="1790079094">
                      <w:marLeft w:val="0"/>
                      <w:marRight w:val="0"/>
                      <w:marTop w:val="0"/>
                      <w:marBottom w:val="0"/>
                      <w:divBdr>
                        <w:top w:val="none" w:sz="0" w:space="0" w:color="auto"/>
                        <w:left w:val="none" w:sz="0" w:space="0" w:color="auto"/>
                        <w:bottom w:val="none" w:sz="0" w:space="0" w:color="auto"/>
                        <w:right w:val="none" w:sz="0" w:space="0" w:color="auto"/>
                      </w:divBdr>
                    </w:div>
                    <w:div w:id="2051950219">
                      <w:marLeft w:val="0"/>
                      <w:marRight w:val="0"/>
                      <w:marTop w:val="0"/>
                      <w:marBottom w:val="0"/>
                      <w:divBdr>
                        <w:top w:val="none" w:sz="0" w:space="0" w:color="auto"/>
                        <w:left w:val="none" w:sz="0" w:space="0" w:color="auto"/>
                        <w:bottom w:val="none" w:sz="0" w:space="0" w:color="auto"/>
                        <w:right w:val="none" w:sz="0" w:space="0" w:color="auto"/>
                      </w:divBdr>
                    </w:div>
                    <w:div w:id="1336422615">
                      <w:marLeft w:val="0"/>
                      <w:marRight w:val="0"/>
                      <w:marTop w:val="0"/>
                      <w:marBottom w:val="0"/>
                      <w:divBdr>
                        <w:top w:val="none" w:sz="0" w:space="0" w:color="auto"/>
                        <w:left w:val="none" w:sz="0" w:space="0" w:color="auto"/>
                        <w:bottom w:val="none" w:sz="0" w:space="0" w:color="auto"/>
                        <w:right w:val="none" w:sz="0" w:space="0" w:color="auto"/>
                      </w:divBdr>
                    </w:div>
                    <w:div w:id="858735249">
                      <w:marLeft w:val="0"/>
                      <w:marRight w:val="0"/>
                      <w:marTop w:val="0"/>
                      <w:marBottom w:val="0"/>
                      <w:divBdr>
                        <w:top w:val="none" w:sz="0" w:space="0" w:color="auto"/>
                        <w:left w:val="none" w:sz="0" w:space="0" w:color="auto"/>
                        <w:bottom w:val="none" w:sz="0" w:space="0" w:color="auto"/>
                        <w:right w:val="none" w:sz="0" w:space="0" w:color="auto"/>
                      </w:divBdr>
                    </w:div>
                  </w:divsChild>
                </w:div>
                <w:div w:id="441917715">
                  <w:marLeft w:val="0"/>
                  <w:marRight w:val="0"/>
                  <w:marTop w:val="0"/>
                  <w:marBottom w:val="0"/>
                  <w:divBdr>
                    <w:top w:val="none" w:sz="0" w:space="0" w:color="auto"/>
                    <w:left w:val="none" w:sz="0" w:space="0" w:color="auto"/>
                    <w:bottom w:val="none" w:sz="0" w:space="0" w:color="auto"/>
                    <w:right w:val="none" w:sz="0" w:space="0" w:color="auto"/>
                  </w:divBdr>
                </w:div>
                <w:div w:id="58335628">
                  <w:marLeft w:val="0"/>
                  <w:marRight w:val="0"/>
                  <w:marTop w:val="0"/>
                  <w:marBottom w:val="0"/>
                  <w:divBdr>
                    <w:top w:val="none" w:sz="0" w:space="0" w:color="auto"/>
                    <w:left w:val="none" w:sz="0" w:space="0" w:color="auto"/>
                    <w:bottom w:val="none" w:sz="0" w:space="0" w:color="auto"/>
                    <w:right w:val="none" w:sz="0" w:space="0" w:color="auto"/>
                  </w:divBdr>
                </w:div>
                <w:div w:id="21216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3985">
          <w:marLeft w:val="0"/>
          <w:marRight w:val="0"/>
          <w:marTop w:val="0"/>
          <w:marBottom w:val="0"/>
          <w:divBdr>
            <w:top w:val="none" w:sz="0" w:space="0" w:color="auto"/>
            <w:left w:val="none" w:sz="0" w:space="0" w:color="auto"/>
            <w:bottom w:val="none" w:sz="0" w:space="0" w:color="auto"/>
            <w:right w:val="none" w:sz="0" w:space="0" w:color="auto"/>
          </w:divBdr>
        </w:div>
        <w:div w:id="1491096557">
          <w:marLeft w:val="0"/>
          <w:marRight w:val="0"/>
          <w:marTop w:val="0"/>
          <w:marBottom w:val="0"/>
          <w:divBdr>
            <w:top w:val="none" w:sz="0" w:space="0" w:color="auto"/>
            <w:left w:val="none" w:sz="0" w:space="0" w:color="auto"/>
            <w:bottom w:val="none" w:sz="0" w:space="0" w:color="auto"/>
            <w:right w:val="none" w:sz="0" w:space="0" w:color="auto"/>
          </w:divBdr>
        </w:div>
        <w:div w:id="1440100718">
          <w:marLeft w:val="0"/>
          <w:marRight w:val="0"/>
          <w:marTop w:val="0"/>
          <w:marBottom w:val="0"/>
          <w:divBdr>
            <w:top w:val="none" w:sz="0" w:space="0" w:color="auto"/>
            <w:left w:val="none" w:sz="0" w:space="0" w:color="auto"/>
            <w:bottom w:val="none" w:sz="0" w:space="0" w:color="auto"/>
            <w:right w:val="none" w:sz="0" w:space="0" w:color="auto"/>
          </w:divBdr>
        </w:div>
        <w:div w:id="2004430732">
          <w:marLeft w:val="0"/>
          <w:marRight w:val="0"/>
          <w:marTop w:val="0"/>
          <w:marBottom w:val="0"/>
          <w:divBdr>
            <w:top w:val="none" w:sz="0" w:space="0" w:color="auto"/>
            <w:left w:val="none" w:sz="0" w:space="0" w:color="auto"/>
            <w:bottom w:val="none" w:sz="0" w:space="0" w:color="auto"/>
            <w:right w:val="none" w:sz="0" w:space="0" w:color="auto"/>
          </w:divBdr>
          <w:divsChild>
            <w:div w:id="179861569">
              <w:marLeft w:val="-75"/>
              <w:marRight w:val="0"/>
              <w:marTop w:val="30"/>
              <w:marBottom w:val="30"/>
              <w:divBdr>
                <w:top w:val="none" w:sz="0" w:space="0" w:color="auto"/>
                <w:left w:val="none" w:sz="0" w:space="0" w:color="auto"/>
                <w:bottom w:val="none" w:sz="0" w:space="0" w:color="auto"/>
                <w:right w:val="none" w:sz="0" w:space="0" w:color="auto"/>
              </w:divBdr>
              <w:divsChild>
                <w:div w:id="1219317348">
                  <w:marLeft w:val="0"/>
                  <w:marRight w:val="0"/>
                  <w:marTop w:val="0"/>
                  <w:marBottom w:val="0"/>
                  <w:divBdr>
                    <w:top w:val="none" w:sz="0" w:space="0" w:color="auto"/>
                    <w:left w:val="none" w:sz="0" w:space="0" w:color="auto"/>
                    <w:bottom w:val="none" w:sz="0" w:space="0" w:color="auto"/>
                    <w:right w:val="none" w:sz="0" w:space="0" w:color="auto"/>
                  </w:divBdr>
                  <w:divsChild>
                    <w:div w:id="1578245663">
                      <w:marLeft w:val="0"/>
                      <w:marRight w:val="0"/>
                      <w:marTop w:val="0"/>
                      <w:marBottom w:val="0"/>
                      <w:divBdr>
                        <w:top w:val="none" w:sz="0" w:space="0" w:color="auto"/>
                        <w:left w:val="none" w:sz="0" w:space="0" w:color="auto"/>
                        <w:bottom w:val="none" w:sz="0" w:space="0" w:color="auto"/>
                        <w:right w:val="none" w:sz="0" w:space="0" w:color="auto"/>
                      </w:divBdr>
                    </w:div>
                    <w:div w:id="319696144">
                      <w:marLeft w:val="0"/>
                      <w:marRight w:val="0"/>
                      <w:marTop w:val="0"/>
                      <w:marBottom w:val="0"/>
                      <w:divBdr>
                        <w:top w:val="none" w:sz="0" w:space="0" w:color="auto"/>
                        <w:left w:val="none" w:sz="0" w:space="0" w:color="auto"/>
                        <w:bottom w:val="none" w:sz="0" w:space="0" w:color="auto"/>
                        <w:right w:val="none" w:sz="0" w:space="0" w:color="auto"/>
                      </w:divBdr>
                    </w:div>
                    <w:div w:id="1323118972">
                      <w:marLeft w:val="0"/>
                      <w:marRight w:val="0"/>
                      <w:marTop w:val="0"/>
                      <w:marBottom w:val="0"/>
                      <w:divBdr>
                        <w:top w:val="none" w:sz="0" w:space="0" w:color="auto"/>
                        <w:left w:val="none" w:sz="0" w:space="0" w:color="auto"/>
                        <w:bottom w:val="none" w:sz="0" w:space="0" w:color="auto"/>
                        <w:right w:val="none" w:sz="0" w:space="0" w:color="auto"/>
                      </w:divBdr>
                    </w:div>
                    <w:div w:id="2085444630">
                      <w:marLeft w:val="0"/>
                      <w:marRight w:val="0"/>
                      <w:marTop w:val="0"/>
                      <w:marBottom w:val="0"/>
                      <w:divBdr>
                        <w:top w:val="none" w:sz="0" w:space="0" w:color="auto"/>
                        <w:left w:val="none" w:sz="0" w:space="0" w:color="auto"/>
                        <w:bottom w:val="none" w:sz="0" w:space="0" w:color="auto"/>
                        <w:right w:val="none" w:sz="0" w:space="0" w:color="auto"/>
                      </w:divBdr>
                    </w:div>
                    <w:div w:id="1411539023">
                      <w:marLeft w:val="0"/>
                      <w:marRight w:val="0"/>
                      <w:marTop w:val="0"/>
                      <w:marBottom w:val="0"/>
                      <w:divBdr>
                        <w:top w:val="none" w:sz="0" w:space="0" w:color="auto"/>
                        <w:left w:val="none" w:sz="0" w:space="0" w:color="auto"/>
                        <w:bottom w:val="none" w:sz="0" w:space="0" w:color="auto"/>
                        <w:right w:val="none" w:sz="0" w:space="0" w:color="auto"/>
                      </w:divBdr>
                    </w:div>
                    <w:div w:id="1512913613">
                      <w:marLeft w:val="0"/>
                      <w:marRight w:val="0"/>
                      <w:marTop w:val="0"/>
                      <w:marBottom w:val="0"/>
                      <w:divBdr>
                        <w:top w:val="none" w:sz="0" w:space="0" w:color="auto"/>
                        <w:left w:val="none" w:sz="0" w:space="0" w:color="auto"/>
                        <w:bottom w:val="none" w:sz="0" w:space="0" w:color="auto"/>
                        <w:right w:val="none" w:sz="0" w:space="0" w:color="auto"/>
                      </w:divBdr>
                    </w:div>
                    <w:div w:id="1869414555">
                      <w:marLeft w:val="0"/>
                      <w:marRight w:val="0"/>
                      <w:marTop w:val="0"/>
                      <w:marBottom w:val="0"/>
                      <w:divBdr>
                        <w:top w:val="none" w:sz="0" w:space="0" w:color="auto"/>
                        <w:left w:val="none" w:sz="0" w:space="0" w:color="auto"/>
                        <w:bottom w:val="none" w:sz="0" w:space="0" w:color="auto"/>
                        <w:right w:val="none" w:sz="0" w:space="0" w:color="auto"/>
                      </w:divBdr>
                    </w:div>
                    <w:div w:id="1414165617">
                      <w:marLeft w:val="0"/>
                      <w:marRight w:val="0"/>
                      <w:marTop w:val="0"/>
                      <w:marBottom w:val="0"/>
                      <w:divBdr>
                        <w:top w:val="none" w:sz="0" w:space="0" w:color="auto"/>
                        <w:left w:val="none" w:sz="0" w:space="0" w:color="auto"/>
                        <w:bottom w:val="none" w:sz="0" w:space="0" w:color="auto"/>
                        <w:right w:val="none" w:sz="0" w:space="0" w:color="auto"/>
                      </w:divBdr>
                    </w:div>
                    <w:div w:id="1238898621">
                      <w:marLeft w:val="0"/>
                      <w:marRight w:val="0"/>
                      <w:marTop w:val="0"/>
                      <w:marBottom w:val="0"/>
                      <w:divBdr>
                        <w:top w:val="none" w:sz="0" w:space="0" w:color="auto"/>
                        <w:left w:val="none" w:sz="0" w:space="0" w:color="auto"/>
                        <w:bottom w:val="none" w:sz="0" w:space="0" w:color="auto"/>
                        <w:right w:val="none" w:sz="0" w:space="0" w:color="auto"/>
                      </w:divBdr>
                    </w:div>
                    <w:div w:id="1274629780">
                      <w:marLeft w:val="0"/>
                      <w:marRight w:val="0"/>
                      <w:marTop w:val="0"/>
                      <w:marBottom w:val="0"/>
                      <w:divBdr>
                        <w:top w:val="none" w:sz="0" w:space="0" w:color="auto"/>
                        <w:left w:val="none" w:sz="0" w:space="0" w:color="auto"/>
                        <w:bottom w:val="none" w:sz="0" w:space="0" w:color="auto"/>
                        <w:right w:val="none" w:sz="0" w:space="0" w:color="auto"/>
                      </w:divBdr>
                    </w:div>
                    <w:div w:id="458383636">
                      <w:marLeft w:val="0"/>
                      <w:marRight w:val="0"/>
                      <w:marTop w:val="0"/>
                      <w:marBottom w:val="0"/>
                      <w:divBdr>
                        <w:top w:val="none" w:sz="0" w:space="0" w:color="auto"/>
                        <w:left w:val="none" w:sz="0" w:space="0" w:color="auto"/>
                        <w:bottom w:val="none" w:sz="0" w:space="0" w:color="auto"/>
                        <w:right w:val="none" w:sz="0" w:space="0" w:color="auto"/>
                      </w:divBdr>
                    </w:div>
                    <w:div w:id="1605383918">
                      <w:marLeft w:val="0"/>
                      <w:marRight w:val="0"/>
                      <w:marTop w:val="0"/>
                      <w:marBottom w:val="0"/>
                      <w:divBdr>
                        <w:top w:val="none" w:sz="0" w:space="0" w:color="auto"/>
                        <w:left w:val="none" w:sz="0" w:space="0" w:color="auto"/>
                        <w:bottom w:val="none" w:sz="0" w:space="0" w:color="auto"/>
                        <w:right w:val="none" w:sz="0" w:space="0" w:color="auto"/>
                      </w:divBdr>
                    </w:div>
                    <w:div w:id="1584601565">
                      <w:marLeft w:val="0"/>
                      <w:marRight w:val="0"/>
                      <w:marTop w:val="0"/>
                      <w:marBottom w:val="0"/>
                      <w:divBdr>
                        <w:top w:val="none" w:sz="0" w:space="0" w:color="auto"/>
                        <w:left w:val="none" w:sz="0" w:space="0" w:color="auto"/>
                        <w:bottom w:val="none" w:sz="0" w:space="0" w:color="auto"/>
                        <w:right w:val="none" w:sz="0" w:space="0" w:color="auto"/>
                      </w:divBdr>
                    </w:div>
                    <w:div w:id="1038503912">
                      <w:marLeft w:val="0"/>
                      <w:marRight w:val="0"/>
                      <w:marTop w:val="0"/>
                      <w:marBottom w:val="0"/>
                      <w:divBdr>
                        <w:top w:val="none" w:sz="0" w:space="0" w:color="auto"/>
                        <w:left w:val="none" w:sz="0" w:space="0" w:color="auto"/>
                        <w:bottom w:val="none" w:sz="0" w:space="0" w:color="auto"/>
                        <w:right w:val="none" w:sz="0" w:space="0" w:color="auto"/>
                      </w:divBdr>
                    </w:div>
                    <w:div w:id="187136368">
                      <w:marLeft w:val="0"/>
                      <w:marRight w:val="0"/>
                      <w:marTop w:val="0"/>
                      <w:marBottom w:val="0"/>
                      <w:divBdr>
                        <w:top w:val="none" w:sz="0" w:space="0" w:color="auto"/>
                        <w:left w:val="none" w:sz="0" w:space="0" w:color="auto"/>
                        <w:bottom w:val="none" w:sz="0" w:space="0" w:color="auto"/>
                        <w:right w:val="none" w:sz="0" w:space="0" w:color="auto"/>
                      </w:divBdr>
                    </w:div>
                    <w:div w:id="1837838424">
                      <w:marLeft w:val="0"/>
                      <w:marRight w:val="0"/>
                      <w:marTop w:val="0"/>
                      <w:marBottom w:val="0"/>
                      <w:divBdr>
                        <w:top w:val="none" w:sz="0" w:space="0" w:color="auto"/>
                        <w:left w:val="none" w:sz="0" w:space="0" w:color="auto"/>
                        <w:bottom w:val="none" w:sz="0" w:space="0" w:color="auto"/>
                        <w:right w:val="none" w:sz="0" w:space="0" w:color="auto"/>
                      </w:divBdr>
                    </w:div>
                    <w:div w:id="859470433">
                      <w:marLeft w:val="0"/>
                      <w:marRight w:val="0"/>
                      <w:marTop w:val="0"/>
                      <w:marBottom w:val="0"/>
                      <w:divBdr>
                        <w:top w:val="none" w:sz="0" w:space="0" w:color="auto"/>
                        <w:left w:val="none" w:sz="0" w:space="0" w:color="auto"/>
                        <w:bottom w:val="none" w:sz="0" w:space="0" w:color="auto"/>
                        <w:right w:val="none" w:sz="0" w:space="0" w:color="auto"/>
                      </w:divBdr>
                    </w:div>
                    <w:div w:id="2117868870">
                      <w:marLeft w:val="0"/>
                      <w:marRight w:val="0"/>
                      <w:marTop w:val="0"/>
                      <w:marBottom w:val="0"/>
                      <w:divBdr>
                        <w:top w:val="none" w:sz="0" w:space="0" w:color="auto"/>
                        <w:left w:val="none" w:sz="0" w:space="0" w:color="auto"/>
                        <w:bottom w:val="none" w:sz="0" w:space="0" w:color="auto"/>
                        <w:right w:val="none" w:sz="0" w:space="0" w:color="auto"/>
                      </w:divBdr>
                    </w:div>
                    <w:div w:id="484516559">
                      <w:marLeft w:val="0"/>
                      <w:marRight w:val="0"/>
                      <w:marTop w:val="0"/>
                      <w:marBottom w:val="0"/>
                      <w:divBdr>
                        <w:top w:val="none" w:sz="0" w:space="0" w:color="auto"/>
                        <w:left w:val="none" w:sz="0" w:space="0" w:color="auto"/>
                        <w:bottom w:val="none" w:sz="0" w:space="0" w:color="auto"/>
                        <w:right w:val="none" w:sz="0" w:space="0" w:color="auto"/>
                      </w:divBdr>
                    </w:div>
                    <w:div w:id="2028290913">
                      <w:marLeft w:val="0"/>
                      <w:marRight w:val="0"/>
                      <w:marTop w:val="0"/>
                      <w:marBottom w:val="0"/>
                      <w:divBdr>
                        <w:top w:val="none" w:sz="0" w:space="0" w:color="auto"/>
                        <w:left w:val="none" w:sz="0" w:space="0" w:color="auto"/>
                        <w:bottom w:val="none" w:sz="0" w:space="0" w:color="auto"/>
                        <w:right w:val="none" w:sz="0" w:space="0" w:color="auto"/>
                      </w:divBdr>
                    </w:div>
                    <w:div w:id="44985797">
                      <w:marLeft w:val="0"/>
                      <w:marRight w:val="0"/>
                      <w:marTop w:val="0"/>
                      <w:marBottom w:val="0"/>
                      <w:divBdr>
                        <w:top w:val="none" w:sz="0" w:space="0" w:color="auto"/>
                        <w:left w:val="none" w:sz="0" w:space="0" w:color="auto"/>
                        <w:bottom w:val="none" w:sz="0" w:space="0" w:color="auto"/>
                        <w:right w:val="none" w:sz="0" w:space="0" w:color="auto"/>
                      </w:divBdr>
                    </w:div>
                    <w:div w:id="1469783998">
                      <w:marLeft w:val="0"/>
                      <w:marRight w:val="0"/>
                      <w:marTop w:val="0"/>
                      <w:marBottom w:val="0"/>
                      <w:divBdr>
                        <w:top w:val="none" w:sz="0" w:space="0" w:color="auto"/>
                        <w:left w:val="none" w:sz="0" w:space="0" w:color="auto"/>
                        <w:bottom w:val="none" w:sz="0" w:space="0" w:color="auto"/>
                        <w:right w:val="none" w:sz="0" w:space="0" w:color="auto"/>
                      </w:divBdr>
                    </w:div>
                    <w:div w:id="1367414783">
                      <w:marLeft w:val="0"/>
                      <w:marRight w:val="0"/>
                      <w:marTop w:val="0"/>
                      <w:marBottom w:val="0"/>
                      <w:divBdr>
                        <w:top w:val="none" w:sz="0" w:space="0" w:color="auto"/>
                        <w:left w:val="none" w:sz="0" w:space="0" w:color="auto"/>
                        <w:bottom w:val="none" w:sz="0" w:space="0" w:color="auto"/>
                        <w:right w:val="none" w:sz="0" w:space="0" w:color="auto"/>
                      </w:divBdr>
                    </w:div>
                    <w:div w:id="652566135">
                      <w:marLeft w:val="0"/>
                      <w:marRight w:val="0"/>
                      <w:marTop w:val="0"/>
                      <w:marBottom w:val="0"/>
                      <w:divBdr>
                        <w:top w:val="none" w:sz="0" w:space="0" w:color="auto"/>
                        <w:left w:val="none" w:sz="0" w:space="0" w:color="auto"/>
                        <w:bottom w:val="none" w:sz="0" w:space="0" w:color="auto"/>
                        <w:right w:val="none" w:sz="0" w:space="0" w:color="auto"/>
                      </w:divBdr>
                    </w:div>
                    <w:div w:id="379716622">
                      <w:marLeft w:val="0"/>
                      <w:marRight w:val="0"/>
                      <w:marTop w:val="0"/>
                      <w:marBottom w:val="0"/>
                      <w:divBdr>
                        <w:top w:val="none" w:sz="0" w:space="0" w:color="auto"/>
                        <w:left w:val="none" w:sz="0" w:space="0" w:color="auto"/>
                        <w:bottom w:val="none" w:sz="0" w:space="0" w:color="auto"/>
                        <w:right w:val="none" w:sz="0" w:space="0" w:color="auto"/>
                      </w:divBdr>
                    </w:div>
                    <w:div w:id="526455853">
                      <w:marLeft w:val="0"/>
                      <w:marRight w:val="0"/>
                      <w:marTop w:val="0"/>
                      <w:marBottom w:val="0"/>
                      <w:divBdr>
                        <w:top w:val="none" w:sz="0" w:space="0" w:color="auto"/>
                        <w:left w:val="none" w:sz="0" w:space="0" w:color="auto"/>
                        <w:bottom w:val="none" w:sz="0" w:space="0" w:color="auto"/>
                        <w:right w:val="none" w:sz="0" w:space="0" w:color="auto"/>
                      </w:divBdr>
                    </w:div>
                    <w:div w:id="589627810">
                      <w:marLeft w:val="0"/>
                      <w:marRight w:val="0"/>
                      <w:marTop w:val="0"/>
                      <w:marBottom w:val="0"/>
                      <w:divBdr>
                        <w:top w:val="none" w:sz="0" w:space="0" w:color="auto"/>
                        <w:left w:val="none" w:sz="0" w:space="0" w:color="auto"/>
                        <w:bottom w:val="none" w:sz="0" w:space="0" w:color="auto"/>
                        <w:right w:val="none" w:sz="0" w:space="0" w:color="auto"/>
                      </w:divBdr>
                    </w:div>
                    <w:div w:id="844710521">
                      <w:marLeft w:val="0"/>
                      <w:marRight w:val="0"/>
                      <w:marTop w:val="0"/>
                      <w:marBottom w:val="0"/>
                      <w:divBdr>
                        <w:top w:val="none" w:sz="0" w:space="0" w:color="auto"/>
                        <w:left w:val="none" w:sz="0" w:space="0" w:color="auto"/>
                        <w:bottom w:val="none" w:sz="0" w:space="0" w:color="auto"/>
                        <w:right w:val="none" w:sz="0" w:space="0" w:color="auto"/>
                      </w:divBdr>
                    </w:div>
                    <w:div w:id="651372631">
                      <w:marLeft w:val="0"/>
                      <w:marRight w:val="0"/>
                      <w:marTop w:val="0"/>
                      <w:marBottom w:val="0"/>
                      <w:divBdr>
                        <w:top w:val="none" w:sz="0" w:space="0" w:color="auto"/>
                        <w:left w:val="none" w:sz="0" w:space="0" w:color="auto"/>
                        <w:bottom w:val="none" w:sz="0" w:space="0" w:color="auto"/>
                        <w:right w:val="none" w:sz="0" w:space="0" w:color="auto"/>
                      </w:divBdr>
                    </w:div>
                    <w:div w:id="350497563">
                      <w:marLeft w:val="0"/>
                      <w:marRight w:val="0"/>
                      <w:marTop w:val="0"/>
                      <w:marBottom w:val="0"/>
                      <w:divBdr>
                        <w:top w:val="none" w:sz="0" w:space="0" w:color="auto"/>
                        <w:left w:val="none" w:sz="0" w:space="0" w:color="auto"/>
                        <w:bottom w:val="none" w:sz="0" w:space="0" w:color="auto"/>
                        <w:right w:val="none" w:sz="0" w:space="0" w:color="auto"/>
                      </w:divBdr>
                    </w:div>
                  </w:divsChild>
                </w:div>
                <w:div w:id="1759595628">
                  <w:marLeft w:val="0"/>
                  <w:marRight w:val="0"/>
                  <w:marTop w:val="0"/>
                  <w:marBottom w:val="0"/>
                  <w:divBdr>
                    <w:top w:val="none" w:sz="0" w:space="0" w:color="auto"/>
                    <w:left w:val="none" w:sz="0" w:space="0" w:color="auto"/>
                    <w:bottom w:val="none" w:sz="0" w:space="0" w:color="auto"/>
                    <w:right w:val="none" w:sz="0" w:space="0" w:color="auto"/>
                  </w:divBdr>
                </w:div>
                <w:div w:id="1460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80546">
          <w:marLeft w:val="0"/>
          <w:marRight w:val="0"/>
          <w:marTop w:val="0"/>
          <w:marBottom w:val="0"/>
          <w:divBdr>
            <w:top w:val="none" w:sz="0" w:space="0" w:color="auto"/>
            <w:left w:val="none" w:sz="0" w:space="0" w:color="auto"/>
            <w:bottom w:val="none" w:sz="0" w:space="0" w:color="auto"/>
            <w:right w:val="none" w:sz="0" w:space="0" w:color="auto"/>
          </w:divBdr>
        </w:div>
        <w:div w:id="765930372">
          <w:marLeft w:val="0"/>
          <w:marRight w:val="0"/>
          <w:marTop w:val="0"/>
          <w:marBottom w:val="0"/>
          <w:divBdr>
            <w:top w:val="none" w:sz="0" w:space="0" w:color="auto"/>
            <w:left w:val="none" w:sz="0" w:space="0" w:color="auto"/>
            <w:bottom w:val="none" w:sz="0" w:space="0" w:color="auto"/>
            <w:right w:val="none" w:sz="0" w:space="0" w:color="auto"/>
          </w:divBdr>
          <w:divsChild>
            <w:div w:id="52198129">
              <w:marLeft w:val="-75"/>
              <w:marRight w:val="0"/>
              <w:marTop w:val="30"/>
              <w:marBottom w:val="30"/>
              <w:divBdr>
                <w:top w:val="none" w:sz="0" w:space="0" w:color="auto"/>
                <w:left w:val="none" w:sz="0" w:space="0" w:color="auto"/>
                <w:bottom w:val="none" w:sz="0" w:space="0" w:color="auto"/>
                <w:right w:val="none" w:sz="0" w:space="0" w:color="auto"/>
              </w:divBdr>
              <w:divsChild>
                <w:div w:id="505480989">
                  <w:marLeft w:val="0"/>
                  <w:marRight w:val="0"/>
                  <w:marTop w:val="0"/>
                  <w:marBottom w:val="0"/>
                  <w:divBdr>
                    <w:top w:val="none" w:sz="0" w:space="0" w:color="auto"/>
                    <w:left w:val="none" w:sz="0" w:space="0" w:color="auto"/>
                    <w:bottom w:val="none" w:sz="0" w:space="0" w:color="auto"/>
                    <w:right w:val="none" w:sz="0" w:space="0" w:color="auto"/>
                  </w:divBdr>
                  <w:divsChild>
                    <w:div w:id="1694653676">
                      <w:marLeft w:val="0"/>
                      <w:marRight w:val="0"/>
                      <w:marTop w:val="0"/>
                      <w:marBottom w:val="0"/>
                      <w:divBdr>
                        <w:top w:val="none" w:sz="0" w:space="0" w:color="auto"/>
                        <w:left w:val="none" w:sz="0" w:space="0" w:color="auto"/>
                        <w:bottom w:val="none" w:sz="0" w:space="0" w:color="auto"/>
                        <w:right w:val="none" w:sz="0" w:space="0" w:color="auto"/>
                      </w:divBdr>
                    </w:div>
                    <w:div w:id="1992170238">
                      <w:marLeft w:val="0"/>
                      <w:marRight w:val="0"/>
                      <w:marTop w:val="0"/>
                      <w:marBottom w:val="0"/>
                      <w:divBdr>
                        <w:top w:val="none" w:sz="0" w:space="0" w:color="auto"/>
                        <w:left w:val="none" w:sz="0" w:space="0" w:color="auto"/>
                        <w:bottom w:val="none" w:sz="0" w:space="0" w:color="auto"/>
                        <w:right w:val="none" w:sz="0" w:space="0" w:color="auto"/>
                      </w:divBdr>
                    </w:div>
                    <w:div w:id="7098010">
                      <w:marLeft w:val="0"/>
                      <w:marRight w:val="0"/>
                      <w:marTop w:val="0"/>
                      <w:marBottom w:val="0"/>
                      <w:divBdr>
                        <w:top w:val="none" w:sz="0" w:space="0" w:color="auto"/>
                        <w:left w:val="none" w:sz="0" w:space="0" w:color="auto"/>
                        <w:bottom w:val="none" w:sz="0" w:space="0" w:color="auto"/>
                        <w:right w:val="none" w:sz="0" w:space="0" w:color="auto"/>
                      </w:divBdr>
                    </w:div>
                    <w:div w:id="442919733">
                      <w:marLeft w:val="0"/>
                      <w:marRight w:val="0"/>
                      <w:marTop w:val="0"/>
                      <w:marBottom w:val="0"/>
                      <w:divBdr>
                        <w:top w:val="none" w:sz="0" w:space="0" w:color="auto"/>
                        <w:left w:val="none" w:sz="0" w:space="0" w:color="auto"/>
                        <w:bottom w:val="none" w:sz="0" w:space="0" w:color="auto"/>
                        <w:right w:val="none" w:sz="0" w:space="0" w:color="auto"/>
                      </w:divBdr>
                    </w:div>
                    <w:div w:id="1948192774">
                      <w:marLeft w:val="0"/>
                      <w:marRight w:val="0"/>
                      <w:marTop w:val="0"/>
                      <w:marBottom w:val="0"/>
                      <w:divBdr>
                        <w:top w:val="none" w:sz="0" w:space="0" w:color="auto"/>
                        <w:left w:val="none" w:sz="0" w:space="0" w:color="auto"/>
                        <w:bottom w:val="none" w:sz="0" w:space="0" w:color="auto"/>
                        <w:right w:val="none" w:sz="0" w:space="0" w:color="auto"/>
                      </w:divBdr>
                    </w:div>
                    <w:div w:id="1008754624">
                      <w:marLeft w:val="0"/>
                      <w:marRight w:val="0"/>
                      <w:marTop w:val="0"/>
                      <w:marBottom w:val="0"/>
                      <w:divBdr>
                        <w:top w:val="none" w:sz="0" w:space="0" w:color="auto"/>
                        <w:left w:val="none" w:sz="0" w:space="0" w:color="auto"/>
                        <w:bottom w:val="none" w:sz="0" w:space="0" w:color="auto"/>
                        <w:right w:val="none" w:sz="0" w:space="0" w:color="auto"/>
                      </w:divBdr>
                    </w:div>
                    <w:div w:id="1762876344">
                      <w:marLeft w:val="0"/>
                      <w:marRight w:val="0"/>
                      <w:marTop w:val="0"/>
                      <w:marBottom w:val="0"/>
                      <w:divBdr>
                        <w:top w:val="none" w:sz="0" w:space="0" w:color="auto"/>
                        <w:left w:val="none" w:sz="0" w:space="0" w:color="auto"/>
                        <w:bottom w:val="none" w:sz="0" w:space="0" w:color="auto"/>
                        <w:right w:val="none" w:sz="0" w:space="0" w:color="auto"/>
                      </w:divBdr>
                    </w:div>
                    <w:div w:id="1192376313">
                      <w:marLeft w:val="0"/>
                      <w:marRight w:val="0"/>
                      <w:marTop w:val="0"/>
                      <w:marBottom w:val="0"/>
                      <w:divBdr>
                        <w:top w:val="none" w:sz="0" w:space="0" w:color="auto"/>
                        <w:left w:val="none" w:sz="0" w:space="0" w:color="auto"/>
                        <w:bottom w:val="none" w:sz="0" w:space="0" w:color="auto"/>
                        <w:right w:val="none" w:sz="0" w:space="0" w:color="auto"/>
                      </w:divBdr>
                    </w:div>
                    <w:div w:id="1387142654">
                      <w:marLeft w:val="0"/>
                      <w:marRight w:val="0"/>
                      <w:marTop w:val="0"/>
                      <w:marBottom w:val="0"/>
                      <w:divBdr>
                        <w:top w:val="none" w:sz="0" w:space="0" w:color="auto"/>
                        <w:left w:val="none" w:sz="0" w:space="0" w:color="auto"/>
                        <w:bottom w:val="none" w:sz="0" w:space="0" w:color="auto"/>
                        <w:right w:val="none" w:sz="0" w:space="0" w:color="auto"/>
                      </w:divBdr>
                    </w:div>
                    <w:div w:id="438716793">
                      <w:marLeft w:val="0"/>
                      <w:marRight w:val="0"/>
                      <w:marTop w:val="0"/>
                      <w:marBottom w:val="0"/>
                      <w:divBdr>
                        <w:top w:val="none" w:sz="0" w:space="0" w:color="auto"/>
                        <w:left w:val="none" w:sz="0" w:space="0" w:color="auto"/>
                        <w:bottom w:val="none" w:sz="0" w:space="0" w:color="auto"/>
                        <w:right w:val="none" w:sz="0" w:space="0" w:color="auto"/>
                      </w:divBdr>
                    </w:div>
                    <w:div w:id="1126582164">
                      <w:marLeft w:val="0"/>
                      <w:marRight w:val="0"/>
                      <w:marTop w:val="0"/>
                      <w:marBottom w:val="0"/>
                      <w:divBdr>
                        <w:top w:val="none" w:sz="0" w:space="0" w:color="auto"/>
                        <w:left w:val="none" w:sz="0" w:space="0" w:color="auto"/>
                        <w:bottom w:val="none" w:sz="0" w:space="0" w:color="auto"/>
                        <w:right w:val="none" w:sz="0" w:space="0" w:color="auto"/>
                      </w:divBdr>
                    </w:div>
                    <w:div w:id="181281347">
                      <w:marLeft w:val="0"/>
                      <w:marRight w:val="0"/>
                      <w:marTop w:val="0"/>
                      <w:marBottom w:val="0"/>
                      <w:divBdr>
                        <w:top w:val="none" w:sz="0" w:space="0" w:color="auto"/>
                        <w:left w:val="none" w:sz="0" w:space="0" w:color="auto"/>
                        <w:bottom w:val="none" w:sz="0" w:space="0" w:color="auto"/>
                        <w:right w:val="none" w:sz="0" w:space="0" w:color="auto"/>
                      </w:divBdr>
                    </w:div>
                    <w:div w:id="1942373649">
                      <w:marLeft w:val="0"/>
                      <w:marRight w:val="0"/>
                      <w:marTop w:val="0"/>
                      <w:marBottom w:val="0"/>
                      <w:divBdr>
                        <w:top w:val="none" w:sz="0" w:space="0" w:color="auto"/>
                        <w:left w:val="none" w:sz="0" w:space="0" w:color="auto"/>
                        <w:bottom w:val="none" w:sz="0" w:space="0" w:color="auto"/>
                        <w:right w:val="none" w:sz="0" w:space="0" w:color="auto"/>
                      </w:divBdr>
                    </w:div>
                    <w:div w:id="1261596951">
                      <w:marLeft w:val="0"/>
                      <w:marRight w:val="0"/>
                      <w:marTop w:val="0"/>
                      <w:marBottom w:val="0"/>
                      <w:divBdr>
                        <w:top w:val="none" w:sz="0" w:space="0" w:color="auto"/>
                        <w:left w:val="none" w:sz="0" w:space="0" w:color="auto"/>
                        <w:bottom w:val="none" w:sz="0" w:space="0" w:color="auto"/>
                        <w:right w:val="none" w:sz="0" w:space="0" w:color="auto"/>
                      </w:divBdr>
                    </w:div>
                    <w:div w:id="481896049">
                      <w:marLeft w:val="0"/>
                      <w:marRight w:val="0"/>
                      <w:marTop w:val="0"/>
                      <w:marBottom w:val="0"/>
                      <w:divBdr>
                        <w:top w:val="none" w:sz="0" w:space="0" w:color="auto"/>
                        <w:left w:val="none" w:sz="0" w:space="0" w:color="auto"/>
                        <w:bottom w:val="none" w:sz="0" w:space="0" w:color="auto"/>
                        <w:right w:val="none" w:sz="0" w:space="0" w:color="auto"/>
                      </w:divBdr>
                    </w:div>
                    <w:div w:id="1561745336">
                      <w:marLeft w:val="0"/>
                      <w:marRight w:val="0"/>
                      <w:marTop w:val="0"/>
                      <w:marBottom w:val="0"/>
                      <w:divBdr>
                        <w:top w:val="none" w:sz="0" w:space="0" w:color="auto"/>
                        <w:left w:val="none" w:sz="0" w:space="0" w:color="auto"/>
                        <w:bottom w:val="none" w:sz="0" w:space="0" w:color="auto"/>
                        <w:right w:val="none" w:sz="0" w:space="0" w:color="auto"/>
                      </w:divBdr>
                    </w:div>
                    <w:div w:id="1437094768">
                      <w:marLeft w:val="0"/>
                      <w:marRight w:val="0"/>
                      <w:marTop w:val="0"/>
                      <w:marBottom w:val="0"/>
                      <w:divBdr>
                        <w:top w:val="none" w:sz="0" w:space="0" w:color="auto"/>
                        <w:left w:val="none" w:sz="0" w:space="0" w:color="auto"/>
                        <w:bottom w:val="none" w:sz="0" w:space="0" w:color="auto"/>
                        <w:right w:val="none" w:sz="0" w:space="0" w:color="auto"/>
                      </w:divBdr>
                    </w:div>
                  </w:divsChild>
                </w:div>
                <w:div w:id="520320027">
                  <w:marLeft w:val="0"/>
                  <w:marRight w:val="0"/>
                  <w:marTop w:val="0"/>
                  <w:marBottom w:val="0"/>
                  <w:divBdr>
                    <w:top w:val="none" w:sz="0" w:space="0" w:color="auto"/>
                    <w:left w:val="none" w:sz="0" w:space="0" w:color="auto"/>
                    <w:bottom w:val="none" w:sz="0" w:space="0" w:color="auto"/>
                    <w:right w:val="none" w:sz="0" w:space="0" w:color="auto"/>
                  </w:divBdr>
                </w:div>
                <w:div w:id="11147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7840">
          <w:marLeft w:val="0"/>
          <w:marRight w:val="0"/>
          <w:marTop w:val="0"/>
          <w:marBottom w:val="0"/>
          <w:divBdr>
            <w:top w:val="none" w:sz="0" w:space="0" w:color="auto"/>
            <w:left w:val="none" w:sz="0" w:space="0" w:color="auto"/>
            <w:bottom w:val="none" w:sz="0" w:space="0" w:color="auto"/>
            <w:right w:val="none" w:sz="0" w:space="0" w:color="auto"/>
          </w:divBdr>
        </w:div>
      </w:divsChild>
    </w:div>
    <w:div w:id="1455830509">
      <w:bodyDiv w:val="1"/>
      <w:marLeft w:val="0"/>
      <w:marRight w:val="0"/>
      <w:marTop w:val="0"/>
      <w:marBottom w:val="0"/>
      <w:divBdr>
        <w:top w:val="none" w:sz="0" w:space="0" w:color="auto"/>
        <w:left w:val="none" w:sz="0" w:space="0" w:color="auto"/>
        <w:bottom w:val="none" w:sz="0" w:space="0" w:color="auto"/>
        <w:right w:val="none" w:sz="0" w:space="0" w:color="auto"/>
      </w:divBdr>
      <w:divsChild>
        <w:div w:id="410541038">
          <w:marLeft w:val="0"/>
          <w:marRight w:val="0"/>
          <w:marTop w:val="30"/>
          <w:marBottom w:val="30"/>
          <w:divBdr>
            <w:top w:val="none" w:sz="0" w:space="0" w:color="auto"/>
            <w:left w:val="none" w:sz="0" w:space="0" w:color="auto"/>
            <w:bottom w:val="none" w:sz="0" w:space="0" w:color="auto"/>
            <w:right w:val="none" w:sz="0" w:space="0" w:color="auto"/>
          </w:divBdr>
          <w:divsChild>
            <w:div w:id="1659797024">
              <w:marLeft w:val="0"/>
              <w:marRight w:val="0"/>
              <w:marTop w:val="0"/>
              <w:marBottom w:val="0"/>
              <w:divBdr>
                <w:top w:val="none" w:sz="0" w:space="0" w:color="auto"/>
                <w:left w:val="none" w:sz="0" w:space="0" w:color="auto"/>
                <w:bottom w:val="none" w:sz="0" w:space="0" w:color="auto"/>
                <w:right w:val="none" w:sz="0" w:space="0" w:color="auto"/>
              </w:divBdr>
              <w:divsChild>
                <w:div w:id="2102948911">
                  <w:marLeft w:val="0"/>
                  <w:marRight w:val="0"/>
                  <w:marTop w:val="0"/>
                  <w:marBottom w:val="0"/>
                  <w:divBdr>
                    <w:top w:val="none" w:sz="0" w:space="0" w:color="auto"/>
                    <w:left w:val="none" w:sz="0" w:space="0" w:color="auto"/>
                    <w:bottom w:val="none" w:sz="0" w:space="0" w:color="auto"/>
                    <w:right w:val="none" w:sz="0" w:space="0" w:color="auto"/>
                  </w:divBdr>
                </w:div>
              </w:divsChild>
            </w:div>
            <w:div w:id="1091126301">
              <w:marLeft w:val="0"/>
              <w:marRight w:val="0"/>
              <w:marTop w:val="0"/>
              <w:marBottom w:val="0"/>
              <w:divBdr>
                <w:top w:val="none" w:sz="0" w:space="0" w:color="auto"/>
                <w:left w:val="none" w:sz="0" w:space="0" w:color="auto"/>
                <w:bottom w:val="none" w:sz="0" w:space="0" w:color="auto"/>
                <w:right w:val="none" w:sz="0" w:space="0" w:color="auto"/>
              </w:divBdr>
              <w:divsChild>
                <w:div w:id="1306853571">
                  <w:marLeft w:val="0"/>
                  <w:marRight w:val="0"/>
                  <w:marTop w:val="0"/>
                  <w:marBottom w:val="0"/>
                  <w:divBdr>
                    <w:top w:val="none" w:sz="0" w:space="0" w:color="auto"/>
                    <w:left w:val="none" w:sz="0" w:space="0" w:color="auto"/>
                    <w:bottom w:val="none" w:sz="0" w:space="0" w:color="auto"/>
                    <w:right w:val="none" w:sz="0" w:space="0" w:color="auto"/>
                  </w:divBdr>
                </w:div>
              </w:divsChild>
            </w:div>
            <w:div w:id="2137869654">
              <w:marLeft w:val="0"/>
              <w:marRight w:val="0"/>
              <w:marTop w:val="0"/>
              <w:marBottom w:val="0"/>
              <w:divBdr>
                <w:top w:val="none" w:sz="0" w:space="0" w:color="auto"/>
                <w:left w:val="none" w:sz="0" w:space="0" w:color="auto"/>
                <w:bottom w:val="none" w:sz="0" w:space="0" w:color="auto"/>
                <w:right w:val="none" w:sz="0" w:space="0" w:color="auto"/>
              </w:divBdr>
              <w:divsChild>
                <w:div w:id="556017300">
                  <w:marLeft w:val="0"/>
                  <w:marRight w:val="0"/>
                  <w:marTop w:val="0"/>
                  <w:marBottom w:val="0"/>
                  <w:divBdr>
                    <w:top w:val="none" w:sz="0" w:space="0" w:color="auto"/>
                    <w:left w:val="none" w:sz="0" w:space="0" w:color="auto"/>
                    <w:bottom w:val="none" w:sz="0" w:space="0" w:color="auto"/>
                    <w:right w:val="none" w:sz="0" w:space="0" w:color="auto"/>
                  </w:divBdr>
                </w:div>
              </w:divsChild>
            </w:div>
            <w:div w:id="2035031030">
              <w:marLeft w:val="0"/>
              <w:marRight w:val="0"/>
              <w:marTop w:val="0"/>
              <w:marBottom w:val="0"/>
              <w:divBdr>
                <w:top w:val="none" w:sz="0" w:space="0" w:color="auto"/>
                <w:left w:val="none" w:sz="0" w:space="0" w:color="auto"/>
                <w:bottom w:val="none" w:sz="0" w:space="0" w:color="auto"/>
                <w:right w:val="none" w:sz="0" w:space="0" w:color="auto"/>
              </w:divBdr>
              <w:divsChild>
                <w:div w:id="1301154736">
                  <w:marLeft w:val="0"/>
                  <w:marRight w:val="0"/>
                  <w:marTop w:val="0"/>
                  <w:marBottom w:val="0"/>
                  <w:divBdr>
                    <w:top w:val="none" w:sz="0" w:space="0" w:color="auto"/>
                    <w:left w:val="none" w:sz="0" w:space="0" w:color="auto"/>
                    <w:bottom w:val="none" w:sz="0" w:space="0" w:color="auto"/>
                    <w:right w:val="none" w:sz="0" w:space="0" w:color="auto"/>
                  </w:divBdr>
                </w:div>
              </w:divsChild>
            </w:div>
            <w:div w:id="7761779">
              <w:marLeft w:val="0"/>
              <w:marRight w:val="0"/>
              <w:marTop w:val="0"/>
              <w:marBottom w:val="0"/>
              <w:divBdr>
                <w:top w:val="none" w:sz="0" w:space="0" w:color="auto"/>
                <w:left w:val="none" w:sz="0" w:space="0" w:color="auto"/>
                <w:bottom w:val="none" w:sz="0" w:space="0" w:color="auto"/>
                <w:right w:val="none" w:sz="0" w:space="0" w:color="auto"/>
              </w:divBdr>
              <w:divsChild>
                <w:div w:id="748304505">
                  <w:marLeft w:val="0"/>
                  <w:marRight w:val="0"/>
                  <w:marTop w:val="0"/>
                  <w:marBottom w:val="0"/>
                  <w:divBdr>
                    <w:top w:val="none" w:sz="0" w:space="0" w:color="auto"/>
                    <w:left w:val="none" w:sz="0" w:space="0" w:color="auto"/>
                    <w:bottom w:val="none" w:sz="0" w:space="0" w:color="auto"/>
                    <w:right w:val="none" w:sz="0" w:space="0" w:color="auto"/>
                  </w:divBdr>
                </w:div>
              </w:divsChild>
            </w:div>
            <w:div w:id="1657488485">
              <w:marLeft w:val="0"/>
              <w:marRight w:val="0"/>
              <w:marTop w:val="0"/>
              <w:marBottom w:val="0"/>
              <w:divBdr>
                <w:top w:val="none" w:sz="0" w:space="0" w:color="auto"/>
                <w:left w:val="none" w:sz="0" w:space="0" w:color="auto"/>
                <w:bottom w:val="none" w:sz="0" w:space="0" w:color="auto"/>
                <w:right w:val="none" w:sz="0" w:space="0" w:color="auto"/>
              </w:divBdr>
              <w:divsChild>
                <w:div w:id="1177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71908">
      <w:bodyDiv w:val="1"/>
      <w:marLeft w:val="0"/>
      <w:marRight w:val="0"/>
      <w:marTop w:val="0"/>
      <w:marBottom w:val="0"/>
      <w:divBdr>
        <w:top w:val="none" w:sz="0" w:space="0" w:color="auto"/>
        <w:left w:val="none" w:sz="0" w:space="0" w:color="auto"/>
        <w:bottom w:val="none" w:sz="0" w:space="0" w:color="auto"/>
        <w:right w:val="none" w:sz="0" w:space="0" w:color="auto"/>
      </w:divBdr>
      <w:divsChild>
        <w:div w:id="653801220">
          <w:marLeft w:val="0"/>
          <w:marRight w:val="0"/>
          <w:marTop w:val="0"/>
          <w:marBottom w:val="0"/>
          <w:divBdr>
            <w:top w:val="none" w:sz="0" w:space="0" w:color="auto"/>
            <w:left w:val="none" w:sz="0" w:space="0" w:color="auto"/>
            <w:bottom w:val="none" w:sz="0" w:space="0" w:color="auto"/>
            <w:right w:val="none" w:sz="0" w:space="0" w:color="auto"/>
          </w:divBdr>
        </w:div>
        <w:div w:id="576671451">
          <w:marLeft w:val="0"/>
          <w:marRight w:val="0"/>
          <w:marTop w:val="0"/>
          <w:marBottom w:val="0"/>
          <w:divBdr>
            <w:top w:val="none" w:sz="0" w:space="0" w:color="auto"/>
            <w:left w:val="none" w:sz="0" w:space="0" w:color="auto"/>
            <w:bottom w:val="none" w:sz="0" w:space="0" w:color="auto"/>
            <w:right w:val="none" w:sz="0" w:space="0" w:color="auto"/>
          </w:divBdr>
        </w:div>
        <w:div w:id="1497920239">
          <w:marLeft w:val="0"/>
          <w:marRight w:val="0"/>
          <w:marTop w:val="0"/>
          <w:marBottom w:val="0"/>
          <w:divBdr>
            <w:top w:val="none" w:sz="0" w:space="0" w:color="auto"/>
            <w:left w:val="none" w:sz="0" w:space="0" w:color="auto"/>
            <w:bottom w:val="none" w:sz="0" w:space="0" w:color="auto"/>
            <w:right w:val="none" w:sz="0" w:space="0" w:color="auto"/>
          </w:divBdr>
        </w:div>
        <w:div w:id="2083137384">
          <w:marLeft w:val="0"/>
          <w:marRight w:val="0"/>
          <w:marTop w:val="0"/>
          <w:marBottom w:val="0"/>
          <w:divBdr>
            <w:top w:val="none" w:sz="0" w:space="0" w:color="auto"/>
            <w:left w:val="none" w:sz="0" w:space="0" w:color="auto"/>
            <w:bottom w:val="none" w:sz="0" w:space="0" w:color="auto"/>
            <w:right w:val="none" w:sz="0" w:space="0" w:color="auto"/>
          </w:divBdr>
          <w:divsChild>
            <w:div w:id="215120547">
              <w:marLeft w:val="0"/>
              <w:marRight w:val="0"/>
              <w:marTop w:val="30"/>
              <w:marBottom w:val="30"/>
              <w:divBdr>
                <w:top w:val="none" w:sz="0" w:space="0" w:color="auto"/>
                <w:left w:val="none" w:sz="0" w:space="0" w:color="auto"/>
                <w:bottom w:val="none" w:sz="0" w:space="0" w:color="auto"/>
                <w:right w:val="none" w:sz="0" w:space="0" w:color="auto"/>
              </w:divBdr>
              <w:divsChild>
                <w:div w:id="1932543577">
                  <w:marLeft w:val="0"/>
                  <w:marRight w:val="0"/>
                  <w:marTop w:val="0"/>
                  <w:marBottom w:val="0"/>
                  <w:divBdr>
                    <w:top w:val="none" w:sz="0" w:space="0" w:color="auto"/>
                    <w:left w:val="none" w:sz="0" w:space="0" w:color="auto"/>
                    <w:bottom w:val="none" w:sz="0" w:space="0" w:color="auto"/>
                    <w:right w:val="none" w:sz="0" w:space="0" w:color="auto"/>
                  </w:divBdr>
                  <w:divsChild>
                    <w:div w:id="1848595785">
                      <w:marLeft w:val="0"/>
                      <w:marRight w:val="0"/>
                      <w:marTop w:val="0"/>
                      <w:marBottom w:val="0"/>
                      <w:divBdr>
                        <w:top w:val="none" w:sz="0" w:space="0" w:color="auto"/>
                        <w:left w:val="none" w:sz="0" w:space="0" w:color="auto"/>
                        <w:bottom w:val="none" w:sz="0" w:space="0" w:color="auto"/>
                        <w:right w:val="none" w:sz="0" w:space="0" w:color="auto"/>
                      </w:divBdr>
                    </w:div>
                  </w:divsChild>
                </w:div>
                <w:div w:id="1149982930">
                  <w:marLeft w:val="0"/>
                  <w:marRight w:val="0"/>
                  <w:marTop w:val="0"/>
                  <w:marBottom w:val="0"/>
                  <w:divBdr>
                    <w:top w:val="none" w:sz="0" w:space="0" w:color="auto"/>
                    <w:left w:val="none" w:sz="0" w:space="0" w:color="auto"/>
                    <w:bottom w:val="none" w:sz="0" w:space="0" w:color="auto"/>
                    <w:right w:val="none" w:sz="0" w:space="0" w:color="auto"/>
                  </w:divBdr>
                  <w:divsChild>
                    <w:div w:id="1914654267">
                      <w:marLeft w:val="0"/>
                      <w:marRight w:val="0"/>
                      <w:marTop w:val="0"/>
                      <w:marBottom w:val="0"/>
                      <w:divBdr>
                        <w:top w:val="none" w:sz="0" w:space="0" w:color="auto"/>
                        <w:left w:val="none" w:sz="0" w:space="0" w:color="auto"/>
                        <w:bottom w:val="none" w:sz="0" w:space="0" w:color="auto"/>
                        <w:right w:val="none" w:sz="0" w:space="0" w:color="auto"/>
                      </w:divBdr>
                    </w:div>
                  </w:divsChild>
                </w:div>
                <w:div w:id="315495662">
                  <w:marLeft w:val="0"/>
                  <w:marRight w:val="0"/>
                  <w:marTop w:val="0"/>
                  <w:marBottom w:val="0"/>
                  <w:divBdr>
                    <w:top w:val="none" w:sz="0" w:space="0" w:color="auto"/>
                    <w:left w:val="none" w:sz="0" w:space="0" w:color="auto"/>
                    <w:bottom w:val="none" w:sz="0" w:space="0" w:color="auto"/>
                    <w:right w:val="none" w:sz="0" w:space="0" w:color="auto"/>
                  </w:divBdr>
                  <w:divsChild>
                    <w:div w:id="26373712">
                      <w:marLeft w:val="0"/>
                      <w:marRight w:val="0"/>
                      <w:marTop w:val="0"/>
                      <w:marBottom w:val="0"/>
                      <w:divBdr>
                        <w:top w:val="none" w:sz="0" w:space="0" w:color="auto"/>
                        <w:left w:val="none" w:sz="0" w:space="0" w:color="auto"/>
                        <w:bottom w:val="none" w:sz="0" w:space="0" w:color="auto"/>
                        <w:right w:val="none" w:sz="0" w:space="0" w:color="auto"/>
                      </w:divBdr>
                    </w:div>
                  </w:divsChild>
                </w:div>
                <w:div w:id="608004152">
                  <w:marLeft w:val="0"/>
                  <w:marRight w:val="0"/>
                  <w:marTop w:val="0"/>
                  <w:marBottom w:val="0"/>
                  <w:divBdr>
                    <w:top w:val="none" w:sz="0" w:space="0" w:color="auto"/>
                    <w:left w:val="none" w:sz="0" w:space="0" w:color="auto"/>
                    <w:bottom w:val="none" w:sz="0" w:space="0" w:color="auto"/>
                    <w:right w:val="none" w:sz="0" w:space="0" w:color="auto"/>
                  </w:divBdr>
                  <w:divsChild>
                    <w:div w:id="1966621654">
                      <w:marLeft w:val="0"/>
                      <w:marRight w:val="0"/>
                      <w:marTop w:val="0"/>
                      <w:marBottom w:val="0"/>
                      <w:divBdr>
                        <w:top w:val="none" w:sz="0" w:space="0" w:color="auto"/>
                        <w:left w:val="none" w:sz="0" w:space="0" w:color="auto"/>
                        <w:bottom w:val="none" w:sz="0" w:space="0" w:color="auto"/>
                        <w:right w:val="none" w:sz="0" w:space="0" w:color="auto"/>
                      </w:divBdr>
                    </w:div>
                    <w:div w:id="384916161">
                      <w:marLeft w:val="0"/>
                      <w:marRight w:val="0"/>
                      <w:marTop w:val="0"/>
                      <w:marBottom w:val="0"/>
                      <w:divBdr>
                        <w:top w:val="none" w:sz="0" w:space="0" w:color="auto"/>
                        <w:left w:val="none" w:sz="0" w:space="0" w:color="auto"/>
                        <w:bottom w:val="none" w:sz="0" w:space="0" w:color="auto"/>
                        <w:right w:val="none" w:sz="0" w:space="0" w:color="auto"/>
                      </w:divBdr>
                    </w:div>
                    <w:div w:id="1060249079">
                      <w:marLeft w:val="0"/>
                      <w:marRight w:val="0"/>
                      <w:marTop w:val="0"/>
                      <w:marBottom w:val="0"/>
                      <w:divBdr>
                        <w:top w:val="none" w:sz="0" w:space="0" w:color="auto"/>
                        <w:left w:val="none" w:sz="0" w:space="0" w:color="auto"/>
                        <w:bottom w:val="none" w:sz="0" w:space="0" w:color="auto"/>
                        <w:right w:val="none" w:sz="0" w:space="0" w:color="auto"/>
                      </w:divBdr>
                    </w:div>
                  </w:divsChild>
                </w:div>
                <w:div w:id="673647387">
                  <w:marLeft w:val="0"/>
                  <w:marRight w:val="0"/>
                  <w:marTop w:val="0"/>
                  <w:marBottom w:val="0"/>
                  <w:divBdr>
                    <w:top w:val="none" w:sz="0" w:space="0" w:color="auto"/>
                    <w:left w:val="none" w:sz="0" w:space="0" w:color="auto"/>
                    <w:bottom w:val="none" w:sz="0" w:space="0" w:color="auto"/>
                    <w:right w:val="none" w:sz="0" w:space="0" w:color="auto"/>
                  </w:divBdr>
                  <w:divsChild>
                    <w:div w:id="1613126580">
                      <w:marLeft w:val="0"/>
                      <w:marRight w:val="0"/>
                      <w:marTop w:val="0"/>
                      <w:marBottom w:val="0"/>
                      <w:divBdr>
                        <w:top w:val="none" w:sz="0" w:space="0" w:color="auto"/>
                        <w:left w:val="none" w:sz="0" w:space="0" w:color="auto"/>
                        <w:bottom w:val="none" w:sz="0" w:space="0" w:color="auto"/>
                        <w:right w:val="none" w:sz="0" w:space="0" w:color="auto"/>
                      </w:divBdr>
                    </w:div>
                  </w:divsChild>
                </w:div>
                <w:div w:id="1906140397">
                  <w:marLeft w:val="0"/>
                  <w:marRight w:val="0"/>
                  <w:marTop w:val="0"/>
                  <w:marBottom w:val="0"/>
                  <w:divBdr>
                    <w:top w:val="none" w:sz="0" w:space="0" w:color="auto"/>
                    <w:left w:val="none" w:sz="0" w:space="0" w:color="auto"/>
                    <w:bottom w:val="none" w:sz="0" w:space="0" w:color="auto"/>
                    <w:right w:val="none" w:sz="0" w:space="0" w:color="auto"/>
                  </w:divBdr>
                  <w:divsChild>
                    <w:div w:id="215436176">
                      <w:marLeft w:val="0"/>
                      <w:marRight w:val="0"/>
                      <w:marTop w:val="0"/>
                      <w:marBottom w:val="0"/>
                      <w:divBdr>
                        <w:top w:val="none" w:sz="0" w:space="0" w:color="auto"/>
                        <w:left w:val="none" w:sz="0" w:space="0" w:color="auto"/>
                        <w:bottom w:val="none" w:sz="0" w:space="0" w:color="auto"/>
                        <w:right w:val="none" w:sz="0" w:space="0" w:color="auto"/>
                      </w:divBdr>
                    </w:div>
                  </w:divsChild>
                </w:div>
                <w:div w:id="1367440623">
                  <w:marLeft w:val="0"/>
                  <w:marRight w:val="0"/>
                  <w:marTop w:val="0"/>
                  <w:marBottom w:val="0"/>
                  <w:divBdr>
                    <w:top w:val="none" w:sz="0" w:space="0" w:color="auto"/>
                    <w:left w:val="none" w:sz="0" w:space="0" w:color="auto"/>
                    <w:bottom w:val="none" w:sz="0" w:space="0" w:color="auto"/>
                    <w:right w:val="none" w:sz="0" w:space="0" w:color="auto"/>
                  </w:divBdr>
                  <w:divsChild>
                    <w:div w:id="210726077">
                      <w:marLeft w:val="0"/>
                      <w:marRight w:val="0"/>
                      <w:marTop w:val="0"/>
                      <w:marBottom w:val="0"/>
                      <w:divBdr>
                        <w:top w:val="none" w:sz="0" w:space="0" w:color="auto"/>
                        <w:left w:val="none" w:sz="0" w:space="0" w:color="auto"/>
                        <w:bottom w:val="none" w:sz="0" w:space="0" w:color="auto"/>
                        <w:right w:val="none" w:sz="0" w:space="0" w:color="auto"/>
                      </w:divBdr>
                    </w:div>
                    <w:div w:id="1127816967">
                      <w:marLeft w:val="0"/>
                      <w:marRight w:val="0"/>
                      <w:marTop w:val="0"/>
                      <w:marBottom w:val="0"/>
                      <w:divBdr>
                        <w:top w:val="none" w:sz="0" w:space="0" w:color="auto"/>
                        <w:left w:val="none" w:sz="0" w:space="0" w:color="auto"/>
                        <w:bottom w:val="none" w:sz="0" w:space="0" w:color="auto"/>
                        <w:right w:val="none" w:sz="0" w:space="0" w:color="auto"/>
                      </w:divBdr>
                    </w:div>
                  </w:divsChild>
                </w:div>
                <w:div w:id="1399094696">
                  <w:marLeft w:val="0"/>
                  <w:marRight w:val="0"/>
                  <w:marTop w:val="0"/>
                  <w:marBottom w:val="0"/>
                  <w:divBdr>
                    <w:top w:val="none" w:sz="0" w:space="0" w:color="auto"/>
                    <w:left w:val="none" w:sz="0" w:space="0" w:color="auto"/>
                    <w:bottom w:val="none" w:sz="0" w:space="0" w:color="auto"/>
                    <w:right w:val="none" w:sz="0" w:space="0" w:color="auto"/>
                  </w:divBdr>
                  <w:divsChild>
                    <w:div w:id="2085254351">
                      <w:marLeft w:val="0"/>
                      <w:marRight w:val="0"/>
                      <w:marTop w:val="0"/>
                      <w:marBottom w:val="0"/>
                      <w:divBdr>
                        <w:top w:val="none" w:sz="0" w:space="0" w:color="auto"/>
                        <w:left w:val="none" w:sz="0" w:space="0" w:color="auto"/>
                        <w:bottom w:val="none" w:sz="0" w:space="0" w:color="auto"/>
                        <w:right w:val="none" w:sz="0" w:space="0" w:color="auto"/>
                      </w:divBdr>
                    </w:div>
                  </w:divsChild>
                </w:div>
                <w:div w:id="691541635">
                  <w:marLeft w:val="0"/>
                  <w:marRight w:val="0"/>
                  <w:marTop w:val="0"/>
                  <w:marBottom w:val="0"/>
                  <w:divBdr>
                    <w:top w:val="none" w:sz="0" w:space="0" w:color="auto"/>
                    <w:left w:val="none" w:sz="0" w:space="0" w:color="auto"/>
                    <w:bottom w:val="none" w:sz="0" w:space="0" w:color="auto"/>
                    <w:right w:val="none" w:sz="0" w:space="0" w:color="auto"/>
                  </w:divBdr>
                  <w:divsChild>
                    <w:div w:id="1343629739">
                      <w:marLeft w:val="0"/>
                      <w:marRight w:val="0"/>
                      <w:marTop w:val="0"/>
                      <w:marBottom w:val="0"/>
                      <w:divBdr>
                        <w:top w:val="none" w:sz="0" w:space="0" w:color="auto"/>
                        <w:left w:val="none" w:sz="0" w:space="0" w:color="auto"/>
                        <w:bottom w:val="none" w:sz="0" w:space="0" w:color="auto"/>
                        <w:right w:val="none" w:sz="0" w:space="0" w:color="auto"/>
                      </w:divBdr>
                    </w:div>
                  </w:divsChild>
                </w:div>
                <w:div w:id="1912345248">
                  <w:marLeft w:val="0"/>
                  <w:marRight w:val="0"/>
                  <w:marTop w:val="0"/>
                  <w:marBottom w:val="0"/>
                  <w:divBdr>
                    <w:top w:val="none" w:sz="0" w:space="0" w:color="auto"/>
                    <w:left w:val="none" w:sz="0" w:space="0" w:color="auto"/>
                    <w:bottom w:val="none" w:sz="0" w:space="0" w:color="auto"/>
                    <w:right w:val="none" w:sz="0" w:space="0" w:color="auto"/>
                  </w:divBdr>
                  <w:divsChild>
                    <w:div w:id="231621610">
                      <w:marLeft w:val="0"/>
                      <w:marRight w:val="0"/>
                      <w:marTop w:val="0"/>
                      <w:marBottom w:val="0"/>
                      <w:divBdr>
                        <w:top w:val="none" w:sz="0" w:space="0" w:color="auto"/>
                        <w:left w:val="none" w:sz="0" w:space="0" w:color="auto"/>
                        <w:bottom w:val="none" w:sz="0" w:space="0" w:color="auto"/>
                        <w:right w:val="none" w:sz="0" w:space="0" w:color="auto"/>
                      </w:divBdr>
                    </w:div>
                  </w:divsChild>
                </w:div>
                <w:div w:id="1097944172">
                  <w:marLeft w:val="0"/>
                  <w:marRight w:val="0"/>
                  <w:marTop w:val="0"/>
                  <w:marBottom w:val="0"/>
                  <w:divBdr>
                    <w:top w:val="none" w:sz="0" w:space="0" w:color="auto"/>
                    <w:left w:val="none" w:sz="0" w:space="0" w:color="auto"/>
                    <w:bottom w:val="none" w:sz="0" w:space="0" w:color="auto"/>
                    <w:right w:val="none" w:sz="0" w:space="0" w:color="auto"/>
                  </w:divBdr>
                  <w:divsChild>
                    <w:div w:id="560024393">
                      <w:marLeft w:val="0"/>
                      <w:marRight w:val="0"/>
                      <w:marTop w:val="0"/>
                      <w:marBottom w:val="0"/>
                      <w:divBdr>
                        <w:top w:val="none" w:sz="0" w:space="0" w:color="auto"/>
                        <w:left w:val="none" w:sz="0" w:space="0" w:color="auto"/>
                        <w:bottom w:val="none" w:sz="0" w:space="0" w:color="auto"/>
                        <w:right w:val="none" w:sz="0" w:space="0" w:color="auto"/>
                      </w:divBdr>
                    </w:div>
                  </w:divsChild>
                </w:div>
                <w:div w:id="658197244">
                  <w:marLeft w:val="0"/>
                  <w:marRight w:val="0"/>
                  <w:marTop w:val="0"/>
                  <w:marBottom w:val="0"/>
                  <w:divBdr>
                    <w:top w:val="none" w:sz="0" w:space="0" w:color="auto"/>
                    <w:left w:val="none" w:sz="0" w:space="0" w:color="auto"/>
                    <w:bottom w:val="none" w:sz="0" w:space="0" w:color="auto"/>
                    <w:right w:val="none" w:sz="0" w:space="0" w:color="auto"/>
                  </w:divBdr>
                  <w:divsChild>
                    <w:div w:id="1609703390">
                      <w:marLeft w:val="0"/>
                      <w:marRight w:val="0"/>
                      <w:marTop w:val="0"/>
                      <w:marBottom w:val="0"/>
                      <w:divBdr>
                        <w:top w:val="none" w:sz="0" w:space="0" w:color="auto"/>
                        <w:left w:val="none" w:sz="0" w:space="0" w:color="auto"/>
                        <w:bottom w:val="none" w:sz="0" w:space="0" w:color="auto"/>
                        <w:right w:val="none" w:sz="0" w:space="0" w:color="auto"/>
                      </w:divBdr>
                    </w:div>
                  </w:divsChild>
                </w:div>
                <w:div w:id="1117027108">
                  <w:marLeft w:val="0"/>
                  <w:marRight w:val="0"/>
                  <w:marTop w:val="0"/>
                  <w:marBottom w:val="0"/>
                  <w:divBdr>
                    <w:top w:val="none" w:sz="0" w:space="0" w:color="auto"/>
                    <w:left w:val="none" w:sz="0" w:space="0" w:color="auto"/>
                    <w:bottom w:val="none" w:sz="0" w:space="0" w:color="auto"/>
                    <w:right w:val="none" w:sz="0" w:space="0" w:color="auto"/>
                  </w:divBdr>
                  <w:divsChild>
                    <w:div w:id="1187450327">
                      <w:marLeft w:val="0"/>
                      <w:marRight w:val="0"/>
                      <w:marTop w:val="0"/>
                      <w:marBottom w:val="0"/>
                      <w:divBdr>
                        <w:top w:val="none" w:sz="0" w:space="0" w:color="auto"/>
                        <w:left w:val="none" w:sz="0" w:space="0" w:color="auto"/>
                        <w:bottom w:val="none" w:sz="0" w:space="0" w:color="auto"/>
                        <w:right w:val="none" w:sz="0" w:space="0" w:color="auto"/>
                      </w:divBdr>
                    </w:div>
                    <w:div w:id="1911496274">
                      <w:marLeft w:val="0"/>
                      <w:marRight w:val="0"/>
                      <w:marTop w:val="0"/>
                      <w:marBottom w:val="0"/>
                      <w:divBdr>
                        <w:top w:val="none" w:sz="0" w:space="0" w:color="auto"/>
                        <w:left w:val="none" w:sz="0" w:space="0" w:color="auto"/>
                        <w:bottom w:val="none" w:sz="0" w:space="0" w:color="auto"/>
                        <w:right w:val="none" w:sz="0" w:space="0" w:color="auto"/>
                      </w:divBdr>
                    </w:div>
                  </w:divsChild>
                </w:div>
                <w:div w:id="2012831906">
                  <w:marLeft w:val="0"/>
                  <w:marRight w:val="0"/>
                  <w:marTop w:val="0"/>
                  <w:marBottom w:val="0"/>
                  <w:divBdr>
                    <w:top w:val="none" w:sz="0" w:space="0" w:color="auto"/>
                    <w:left w:val="none" w:sz="0" w:space="0" w:color="auto"/>
                    <w:bottom w:val="none" w:sz="0" w:space="0" w:color="auto"/>
                    <w:right w:val="none" w:sz="0" w:space="0" w:color="auto"/>
                  </w:divBdr>
                  <w:divsChild>
                    <w:div w:id="1150291805">
                      <w:marLeft w:val="0"/>
                      <w:marRight w:val="0"/>
                      <w:marTop w:val="0"/>
                      <w:marBottom w:val="0"/>
                      <w:divBdr>
                        <w:top w:val="none" w:sz="0" w:space="0" w:color="auto"/>
                        <w:left w:val="none" w:sz="0" w:space="0" w:color="auto"/>
                        <w:bottom w:val="none" w:sz="0" w:space="0" w:color="auto"/>
                        <w:right w:val="none" w:sz="0" w:space="0" w:color="auto"/>
                      </w:divBdr>
                    </w:div>
                  </w:divsChild>
                </w:div>
                <w:div w:id="1249727668">
                  <w:marLeft w:val="0"/>
                  <w:marRight w:val="0"/>
                  <w:marTop w:val="0"/>
                  <w:marBottom w:val="0"/>
                  <w:divBdr>
                    <w:top w:val="none" w:sz="0" w:space="0" w:color="auto"/>
                    <w:left w:val="none" w:sz="0" w:space="0" w:color="auto"/>
                    <w:bottom w:val="none" w:sz="0" w:space="0" w:color="auto"/>
                    <w:right w:val="none" w:sz="0" w:space="0" w:color="auto"/>
                  </w:divBdr>
                  <w:divsChild>
                    <w:div w:id="1486429855">
                      <w:marLeft w:val="0"/>
                      <w:marRight w:val="0"/>
                      <w:marTop w:val="0"/>
                      <w:marBottom w:val="0"/>
                      <w:divBdr>
                        <w:top w:val="none" w:sz="0" w:space="0" w:color="auto"/>
                        <w:left w:val="none" w:sz="0" w:space="0" w:color="auto"/>
                        <w:bottom w:val="none" w:sz="0" w:space="0" w:color="auto"/>
                        <w:right w:val="none" w:sz="0" w:space="0" w:color="auto"/>
                      </w:divBdr>
                    </w:div>
                  </w:divsChild>
                </w:div>
                <w:div w:id="342827888">
                  <w:marLeft w:val="0"/>
                  <w:marRight w:val="0"/>
                  <w:marTop w:val="0"/>
                  <w:marBottom w:val="0"/>
                  <w:divBdr>
                    <w:top w:val="none" w:sz="0" w:space="0" w:color="auto"/>
                    <w:left w:val="none" w:sz="0" w:space="0" w:color="auto"/>
                    <w:bottom w:val="none" w:sz="0" w:space="0" w:color="auto"/>
                    <w:right w:val="none" w:sz="0" w:space="0" w:color="auto"/>
                  </w:divBdr>
                  <w:divsChild>
                    <w:div w:id="768742465">
                      <w:marLeft w:val="0"/>
                      <w:marRight w:val="0"/>
                      <w:marTop w:val="0"/>
                      <w:marBottom w:val="0"/>
                      <w:divBdr>
                        <w:top w:val="none" w:sz="0" w:space="0" w:color="auto"/>
                        <w:left w:val="none" w:sz="0" w:space="0" w:color="auto"/>
                        <w:bottom w:val="none" w:sz="0" w:space="0" w:color="auto"/>
                        <w:right w:val="none" w:sz="0" w:space="0" w:color="auto"/>
                      </w:divBdr>
                    </w:div>
                  </w:divsChild>
                </w:div>
                <w:div w:id="88696056">
                  <w:marLeft w:val="0"/>
                  <w:marRight w:val="0"/>
                  <w:marTop w:val="0"/>
                  <w:marBottom w:val="0"/>
                  <w:divBdr>
                    <w:top w:val="none" w:sz="0" w:space="0" w:color="auto"/>
                    <w:left w:val="none" w:sz="0" w:space="0" w:color="auto"/>
                    <w:bottom w:val="none" w:sz="0" w:space="0" w:color="auto"/>
                    <w:right w:val="none" w:sz="0" w:space="0" w:color="auto"/>
                  </w:divBdr>
                  <w:divsChild>
                    <w:div w:id="450172746">
                      <w:marLeft w:val="0"/>
                      <w:marRight w:val="0"/>
                      <w:marTop w:val="0"/>
                      <w:marBottom w:val="0"/>
                      <w:divBdr>
                        <w:top w:val="none" w:sz="0" w:space="0" w:color="auto"/>
                        <w:left w:val="none" w:sz="0" w:space="0" w:color="auto"/>
                        <w:bottom w:val="none" w:sz="0" w:space="0" w:color="auto"/>
                        <w:right w:val="none" w:sz="0" w:space="0" w:color="auto"/>
                      </w:divBdr>
                    </w:div>
                  </w:divsChild>
                </w:div>
                <w:div w:id="277834132">
                  <w:marLeft w:val="0"/>
                  <w:marRight w:val="0"/>
                  <w:marTop w:val="0"/>
                  <w:marBottom w:val="0"/>
                  <w:divBdr>
                    <w:top w:val="none" w:sz="0" w:space="0" w:color="auto"/>
                    <w:left w:val="none" w:sz="0" w:space="0" w:color="auto"/>
                    <w:bottom w:val="none" w:sz="0" w:space="0" w:color="auto"/>
                    <w:right w:val="none" w:sz="0" w:space="0" w:color="auto"/>
                  </w:divBdr>
                  <w:divsChild>
                    <w:div w:id="733166983">
                      <w:marLeft w:val="0"/>
                      <w:marRight w:val="0"/>
                      <w:marTop w:val="0"/>
                      <w:marBottom w:val="0"/>
                      <w:divBdr>
                        <w:top w:val="none" w:sz="0" w:space="0" w:color="auto"/>
                        <w:left w:val="none" w:sz="0" w:space="0" w:color="auto"/>
                        <w:bottom w:val="none" w:sz="0" w:space="0" w:color="auto"/>
                        <w:right w:val="none" w:sz="0" w:space="0" w:color="auto"/>
                      </w:divBdr>
                    </w:div>
                  </w:divsChild>
                </w:div>
                <w:div w:id="1794860374">
                  <w:marLeft w:val="0"/>
                  <w:marRight w:val="0"/>
                  <w:marTop w:val="0"/>
                  <w:marBottom w:val="0"/>
                  <w:divBdr>
                    <w:top w:val="none" w:sz="0" w:space="0" w:color="auto"/>
                    <w:left w:val="none" w:sz="0" w:space="0" w:color="auto"/>
                    <w:bottom w:val="none" w:sz="0" w:space="0" w:color="auto"/>
                    <w:right w:val="none" w:sz="0" w:space="0" w:color="auto"/>
                  </w:divBdr>
                  <w:divsChild>
                    <w:div w:id="1965883907">
                      <w:marLeft w:val="0"/>
                      <w:marRight w:val="0"/>
                      <w:marTop w:val="0"/>
                      <w:marBottom w:val="0"/>
                      <w:divBdr>
                        <w:top w:val="none" w:sz="0" w:space="0" w:color="auto"/>
                        <w:left w:val="none" w:sz="0" w:space="0" w:color="auto"/>
                        <w:bottom w:val="none" w:sz="0" w:space="0" w:color="auto"/>
                        <w:right w:val="none" w:sz="0" w:space="0" w:color="auto"/>
                      </w:divBdr>
                    </w:div>
                    <w:div w:id="602493387">
                      <w:marLeft w:val="0"/>
                      <w:marRight w:val="0"/>
                      <w:marTop w:val="0"/>
                      <w:marBottom w:val="0"/>
                      <w:divBdr>
                        <w:top w:val="none" w:sz="0" w:space="0" w:color="auto"/>
                        <w:left w:val="none" w:sz="0" w:space="0" w:color="auto"/>
                        <w:bottom w:val="none" w:sz="0" w:space="0" w:color="auto"/>
                        <w:right w:val="none" w:sz="0" w:space="0" w:color="auto"/>
                      </w:divBdr>
                    </w:div>
                  </w:divsChild>
                </w:div>
                <w:div w:id="1504130526">
                  <w:marLeft w:val="0"/>
                  <w:marRight w:val="0"/>
                  <w:marTop w:val="0"/>
                  <w:marBottom w:val="0"/>
                  <w:divBdr>
                    <w:top w:val="none" w:sz="0" w:space="0" w:color="auto"/>
                    <w:left w:val="none" w:sz="0" w:space="0" w:color="auto"/>
                    <w:bottom w:val="none" w:sz="0" w:space="0" w:color="auto"/>
                    <w:right w:val="none" w:sz="0" w:space="0" w:color="auto"/>
                  </w:divBdr>
                  <w:divsChild>
                    <w:div w:id="870725448">
                      <w:marLeft w:val="0"/>
                      <w:marRight w:val="0"/>
                      <w:marTop w:val="0"/>
                      <w:marBottom w:val="0"/>
                      <w:divBdr>
                        <w:top w:val="none" w:sz="0" w:space="0" w:color="auto"/>
                        <w:left w:val="none" w:sz="0" w:space="0" w:color="auto"/>
                        <w:bottom w:val="none" w:sz="0" w:space="0" w:color="auto"/>
                        <w:right w:val="none" w:sz="0" w:space="0" w:color="auto"/>
                      </w:divBdr>
                    </w:div>
                  </w:divsChild>
                </w:div>
                <w:div w:id="1057514043">
                  <w:marLeft w:val="0"/>
                  <w:marRight w:val="0"/>
                  <w:marTop w:val="0"/>
                  <w:marBottom w:val="0"/>
                  <w:divBdr>
                    <w:top w:val="none" w:sz="0" w:space="0" w:color="auto"/>
                    <w:left w:val="none" w:sz="0" w:space="0" w:color="auto"/>
                    <w:bottom w:val="none" w:sz="0" w:space="0" w:color="auto"/>
                    <w:right w:val="none" w:sz="0" w:space="0" w:color="auto"/>
                  </w:divBdr>
                  <w:divsChild>
                    <w:div w:id="704253708">
                      <w:marLeft w:val="0"/>
                      <w:marRight w:val="0"/>
                      <w:marTop w:val="0"/>
                      <w:marBottom w:val="0"/>
                      <w:divBdr>
                        <w:top w:val="none" w:sz="0" w:space="0" w:color="auto"/>
                        <w:left w:val="none" w:sz="0" w:space="0" w:color="auto"/>
                        <w:bottom w:val="none" w:sz="0" w:space="0" w:color="auto"/>
                        <w:right w:val="none" w:sz="0" w:space="0" w:color="auto"/>
                      </w:divBdr>
                    </w:div>
                  </w:divsChild>
                </w:div>
                <w:div w:id="2006131661">
                  <w:marLeft w:val="0"/>
                  <w:marRight w:val="0"/>
                  <w:marTop w:val="0"/>
                  <w:marBottom w:val="0"/>
                  <w:divBdr>
                    <w:top w:val="none" w:sz="0" w:space="0" w:color="auto"/>
                    <w:left w:val="none" w:sz="0" w:space="0" w:color="auto"/>
                    <w:bottom w:val="none" w:sz="0" w:space="0" w:color="auto"/>
                    <w:right w:val="none" w:sz="0" w:space="0" w:color="auto"/>
                  </w:divBdr>
                  <w:divsChild>
                    <w:div w:id="798960666">
                      <w:marLeft w:val="0"/>
                      <w:marRight w:val="0"/>
                      <w:marTop w:val="0"/>
                      <w:marBottom w:val="0"/>
                      <w:divBdr>
                        <w:top w:val="none" w:sz="0" w:space="0" w:color="auto"/>
                        <w:left w:val="none" w:sz="0" w:space="0" w:color="auto"/>
                        <w:bottom w:val="none" w:sz="0" w:space="0" w:color="auto"/>
                        <w:right w:val="none" w:sz="0" w:space="0" w:color="auto"/>
                      </w:divBdr>
                    </w:div>
                  </w:divsChild>
                </w:div>
                <w:div w:id="944651502">
                  <w:marLeft w:val="0"/>
                  <w:marRight w:val="0"/>
                  <w:marTop w:val="0"/>
                  <w:marBottom w:val="0"/>
                  <w:divBdr>
                    <w:top w:val="none" w:sz="0" w:space="0" w:color="auto"/>
                    <w:left w:val="none" w:sz="0" w:space="0" w:color="auto"/>
                    <w:bottom w:val="none" w:sz="0" w:space="0" w:color="auto"/>
                    <w:right w:val="none" w:sz="0" w:space="0" w:color="auto"/>
                  </w:divBdr>
                  <w:divsChild>
                    <w:div w:id="145632791">
                      <w:marLeft w:val="0"/>
                      <w:marRight w:val="0"/>
                      <w:marTop w:val="0"/>
                      <w:marBottom w:val="0"/>
                      <w:divBdr>
                        <w:top w:val="none" w:sz="0" w:space="0" w:color="auto"/>
                        <w:left w:val="none" w:sz="0" w:space="0" w:color="auto"/>
                        <w:bottom w:val="none" w:sz="0" w:space="0" w:color="auto"/>
                        <w:right w:val="none" w:sz="0" w:space="0" w:color="auto"/>
                      </w:divBdr>
                    </w:div>
                  </w:divsChild>
                </w:div>
                <w:div w:id="309095249">
                  <w:marLeft w:val="0"/>
                  <w:marRight w:val="0"/>
                  <w:marTop w:val="0"/>
                  <w:marBottom w:val="0"/>
                  <w:divBdr>
                    <w:top w:val="none" w:sz="0" w:space="0" w:color="auto"/>
                    <w:left w:val="none" w:sz="0" w:space="0" w:color="auto"/>
                    <w:bottom w:val="none" w:sz="0" w:space="0" w:color="auto"/>
                    <w:right w:val="none" w:sz="0" w:space="0" w:color="auto"/>
                  </w:divBdr>
                  <w:divsChild>
                    <w:div w:id="288896191">
                      <w:marLeft w:val="0"/>
                      <w:marRight w:val="0"/>
                      <w:marTop w:val="0"/>
                      <w:marBottom w:val="0"/>
                      <w:divBdr>
                        <w:top w:val="none" w:sz="0" w:space="0" w:color="auto"/>
                        <w:left w:val="none" w:sz="0" w:space="0" w:color="auto"/>
                        <w:bottom w:val="none" w:sz="0" w:space="0" w:color="auto"/>
                        <w:right w:val="none" w:sz="0" w:space="0" w:color="auto"/>
                      </w:divBdr>
                    </w:div>
                  </w:divsChild>
                </w:div>
                <w:div w:id="760612543">
                  <w:marLeft w:val="0"/>
                  <w:marRight w:val="0"/>
                  <w:marTop w:val="0"/>
                  <w:marBottom w:val="0"/>
                  <w:divBdr>
                    <w:top w:val="none" w:sz="0" w:space="0" w:color="auto"/>
                    <w:left w:val="none" w:sz="0" w:space="0" w:color="auto"/>
                    <w:bottom w:val="none" w:sz="0" w:space="0" w:color="auto"/>
                    <w:right w:val="none" w:sz="0" w:space="0" w:color="auto"/>
                  </w:divBdr>
                  <w:divsChild>
                    <w:div w:id="808742888">
                      <w:marLeft w:val="0"/>
                      <w:marRight w:val="0"/>
                      <w:marTop w:val="0"/>
                      <w:marBottom w:val="0"/>
                      <w:divBdr>
                        <w:top w:val="none" w:sz="0" w:space="0" w:color="auto"/>
                        <w:left w:val="none" w:sz="0" w:space="0" w:color="auto"/>
                        <w:bottom w:val="none" w:sz="0" w:space="0" w:color="auto"/>
                        <w:right w:val="none" w:sz="0" w:space="0" w:color="auto"/>
                      </w:divBdr>
                    </w:div>
                    <w:div w:id="1181238762">
                      <w:marLeft w:val="0"/>
                      <w:marRight w:val="0"/>
                      <w:marTop w:val="0"/>
                      <w:marBottom w:val="0"/>
                      <w:divBdr>
                        <w:top w:val="none" w:sz="0" w:space="0" w:color="auto"/>
                        <w:left w:val="none" w:sz="0" w:space="0" w:color="auto"/>
                        <w:bottom w:val="none" w:sz="0" w:space="0" w:color="auto"/>
                        <w:right w:val="none" w:sz="0" w:space="0" w:color="auto"/>
                      </w:divBdr>
                    </w:div>
                  </w:divsChild>
                </w:div>
                <w:div w:id="1564028949">
                  <w:marLeft w:val="0"/>
                  <w:marRight w:val="0"/>
                  <w:marTop w:val="0"/>
                  <w:marBottom w:val="0"/>
                  <w:divBdr>
                    <w:top w:val="none" w:sz="0" w:space="0" w:color="auto"/>
                    <w:left w:val="none" w:sz="0" w:space="0" w:color="auto"/>
                    <w:bottom w:val="none" w:sz="0" w:space="0" w:color="auto"/>
                    <w:right w:val="none" w:sz="0" w:space="0" w:color="auto"/>
                  </w:divBdr>
                  <w:divsChild>
                    <w:div w:id="1581015693">
                      <w:marLeft w:val="0"/>
                      <w:marRight w:val="0"/>
                      <w:marTop w:val="0"/>
                      <w:marBottom w:val="0"/>
                      <w:divBdr>
                        <w:top w:val="none" w:sz="0" w:space="0" w:color="auto"/>
                        <w:left w:val="none" w:sz="0" w:space="0" w:color="auto"/>
                        <w:bottom w:val="none" w:sz="0" w:space="0" w:color="auto"/>
                        <w:right w:val="none" w:sz="0" w:space="0" w:color="auto"/>
                      </w:divBdr>
                    </w:div>
                  </w:divsChild>
                </w:div>
                <w:div w:id="946691958">
                  <w:marLeft w:val="0"/>
                  <w:marRight w:val="0"/>
                  <w:marTop w:val="0"/>
                  <w:marBottom w:val="0"/>
                  <w:divBdr>
                    <w:top w:val="none" w:sz="0" w:space="0" w:color="auto"/>
                    <w:left w:val="none" w:sz="0" w:space="0" w:color="auto"/>
                    <w:bottom w:val="none" w:sz="0" w:space="0" w:color="auto"/>
                    <w:right w:val="none" w:sz="0" w:space="0" w:color="auto"/>
                  </w:divBdr>
                  <w:divsChild>
                    <w:div w:id="657851097">
                      <w:marLeft w:val="0"/>
                      <w:marRight w:val="0"/>
                      <w:marTop w:val="0"/>
                      <w:marBottom w:val="0"/>
                      <w:divBdr>
                        <w:top w:val="none" w:sz="0" w:space="0" w:color="auto"/>
                        <w:left w:val="none" w:sz="0" w:space="0" w:color="auto"/>
                        <w:bottom w:val="none" w:sz="0" w:space="0" w:color="auto"/>
                        <w:right w:val="none" w:sz="0" w:space="0" w:color="auto"/>
                      </w:divBdr>
                    </w:div>
                  </w:divsChild>
                </w:div>
                <w:div w:id="739401079">
                  <w:marLeft w:val="0"/>
                  <w:marRight w:val="0"/>
                  <w:marTop w:val="0"/>
                  <w:marBottom w:val="0"/>
                  <w:divBdr>
                    <w:top w:val="none" w:sz="0" w:space="0" w:color="auto"/>
                    <w:left w:val="none" w:sz="0" w:space="0" w:color="auto"/>
                    <w:bottom w:val="none" w:sz="0" w:space="0" w:color="auto"/>
                    <w:right w:val="none" w:sz="0" w:space="0" w:color="auto"/>
                  </w:divBdr>
                  <w:divsChild>
                    <w:div w:id="123886616">
                      <w:marLeft w:val="0"/>
                      <w:marRight w:val="0"/>
                      <w:marTop w:val="0"/>
                      <w:marBottom w:val="0"/>
                      <w:divBdr>
                        <w:top w:val="none" w:sz="0" w:space="0" w:color="auto"/>
                        <w:left w:val="none" w:sz="0" w:space="0" w:color="auto"/>
                        <w:bottom w:val="none" w:sz="0" w:space="0" w:color="auto"/>
                        <w:right w:val="none" w:sz="0" w:space="0" w:color="auto"/>
                      </w:divBdr>
                    </w:div>
                  </w:divsChild>
                </w:div>
                <w:div w:id="459151153">
                  <w:marLeft w:val="0"/>
                  <w:marRight w:val="0"/>
                  <w:marTop w:val="0"/>
                  <w:marBottom w:val="0"/>
                  <w:divBdr>
                    <w:top w:val="none" w:sz="0" w:space="0" w:color="auto"/>
                    <w:left w:val="none" w:sz="0" w:space="0" w:color="auto"/>
                    <w:bottom w:val="none" w:sz="0" w:space="0" w:color="auto"/>
                    <w:right w:val="none" w:sz="0" w:space="0" w:color="auto"/>
                  </w:divBdr>
                  <w:divsChild>
                    <w:div w:id="1160148090">
                      <w:marLeft w:val="0"/>
                      <w:marRight w:val="0"/>
                      <w:marTop w:val="0"/>
                      <w:marBottom w:val="0"/>
                      <w:divBdr>
                        <w:top w:val="none" w:sz="0" w:space="0" w:color="auto"/>
                        <w:left w:val="none" w:sz="0" w:space="0" w:color="auto"/>
                        <w:bottom w:val="none" w:sz="0" w:space="0" w:color="auto"/>
                        <w:right w:val="none" w:sz="0" w:space="0" w:color="auto"/>
                      </w:divBdr>
                    </w:div>
                  </w:divsChild>
                </w:div>
                <w:div w:id="2008361463">
                  <w:marLeft w:val="0"/>
                  <w:marRight w:val="0"/>
                  <w:marTop w:val="0"/>
                  <w:marBottom w:val="0"/>
                  <w:divBdr>
                    <w:top w:val="none" w:sz="0" w:space="0" w:color="auto"/>
                    <w:left w:val="none" w:sz="0" w:space="0" w:color="auto"/>
                    <w:bottom w:val="none" w:sz="0" w:space="0" w:color="auto"/>
                    <w:right w:val="none" w:sz="0" w:space="0" w:color="auto"/>
                  </w:divBdr>
                  <w:divsChild>
                    <w:div w:id="957760973">
                      <w:marLeft w:val="0"/>
                      <w:marRight w:val="0"/>
                      <w:marTop w:val="0"/>
                      <w:marBottom w:val="0"/>
                      <w:divBdr>
                        <w:top w:val="none" w:sz="0" w:space="0" w:color="auto"/>
                        <w:left w:val="none" w:sz="0" w:space="0" w:color="auto"/>
                        <w:bottom w:val="none" w:sz="0" w:space="0" w:color="auto"/>
                        <w:right w:val="none" w:sz="0" w:space="0" w:color="auto"/>
                      </w:divBdr>
                    </w:div>
                  </w:divsChild>
                </w:div>
                <w:div w:id="235749272">
                  <w:marLeft w:val="0"/>
                  <w:marRight w:val="0"/>
                  <w:marTop w:val="0"/>
                  <w:marBottom w:val="0"/>
                  <w:divBdr>
                    <w:top w:val="none" w:sz="0" w:space="0" w:color="auto"/>
                    <w:left w:val="none" w:sz="0" w:space="0" w:color="auto"/>
                    <w:bottom w:val="none" w:sz="0" w:space="0" w:color="auto"/>
                    <w:right w:val="none" w:sz="0" w:space="0" w:color="auto"/>
                  </w:divBdr>
                  <w:divsChild>
                    <w:div w:id="81534453">
                      <w:marLeft w:val="0"/>
                      <w:marRight w:val="0"/>
                      <w:marTop w:val="0"/>
                      <w:marBottom w:val="0"/>
                      <w:divBdr>
                        <w:top w:val="none" w:sz="0" w:space="0" w:color="auto"/>
                        <w:left w:val="none" w:sz="0" w:space="0" w:color="auto"/>
                        <w:bottom w:val="none" w:sz="0" w:space="0" w:color="auto"/>
                        <w:right w:val="none" w:sz="0" w:space="0" w:color="auto"/>
                      </w:divBdr>
                    </w:div>
                    <w:div w:id="1498036535">
                      <w:marLeft w:val="0"/>
                      <w:marRight w:val="0"/>
                      <w:marTop w:val="0"/>
                      <w:marBottom w:val="0"/>
                      <w:divBdr>
                        <w:top w:val="none" w:sz="0" w:space="0" w:color="auto"/>
                        <w:left w:val="none" w:sz="0" w:space="0" w:color="auto"/>
                        <w:bottom w:val="none" w:sz="0" w:space="0" w:color="auto"/>
                        <w:right w:val="none" w:sz="0" w:space="0" w:color="auto"/>
                      </w:divBdr>
                    </w:div>
                  </w:divsChild>
                </w:div>
                <w:div w:id="829834974">
                  <w:marLeft w:val="0"/>
                  <w:marRight w:val="0"/>
                  <w:marTop w:val="0"/>
                  <w:marBottom w:val="0"/>
                  <w:divBdr>
                    <w:top w:val="none" w:sz="0" w:space="0" w:color="auto"/>
                    <w:left w:val="none" w:sz="0" w:space="0" w:color="auto"/>
                    <w:bottom w:val="none" w:sz="0" w:space="0" w:color="auto"/>
                    <w:right w:val="none" w:sz="0" w:space="0" w:color="auto"/>
                  </w:divBdr>
                  <w:divsChild>
                    <w:div w:id="1150054289">
                      <w:marLeft w:val="0"/>
                      <w:marRight w:val="0"/>
                      <w:marTop w:val="0"/>
                      <w:marBottom w:val="0"/>
                      <w:divBdr>
                        <w:top w:val="none" w:sz="0" w:space="0" w:color="auto"/>
                        <w:left w:val="none" w:sz="0" w:space="0" w:color="auto"/>
                        <w:bottom w:val="none" w:sz="0" w:space="0" w:color="auto"/>
                        <w:right w:val="none" w:sz="0" w:space="0" w:color="auto"/>
                      </w:divBdr>
                    </w:div>
                  </w:divsChild>
                </w:div>
                <w:div w:id="735712842">
                  <w:marLeft w:val="0"/>
                  <w:marRight w:val="0"/>
                  <w:marTop w:val="0"/>
                  <w:marBottom w:val="0"/>
                  <w:divBdr>
                    <w:top w:val="none" w:sz="0" w:space="0" w:color="auto"/>
                    <w:left w:val="none" w:sz="0" w:space="0" w:color="auto"/>
                    <w:bottom w:val="none" w:sz="0" w:space="0" w:color="auto"/>
                    <w:right w:val="none" w:sz="0" w:space="0" w:color="auto"/>
                  </w:divBdr>
                  <w:divsChild>
                    <w:div w:id="1226531971">
                      <w:marLeft w:val="0"/>
                      <w:marRight w:val="0"/>
                      <w:marTop w:val="0"/>
                      <w:marBottom w:val="0"/>
                      <w:divBdr>
                        <w:top w:val="none" w:sz="0" w:space="0" w:color="auto"/>
                        <w:left w:val="none" w:sz="0" w:space="0" w:color="auto"/>
                        <w:bottom w:val="none" w:sz="0" w:space="0" w:color="auto"/>
                        <w:right w:val="none" w:sz="0" w:space="0" w:color="auto"/>
                      </w:divBdr>
                    </w:div>
                  </w:divsChild>
                </w:div>
                <w:div w:id="1264801354">
                  <w:marLeft w:val="0"/>
                  <w:marRight w:val="0"/>
                  <w:marTop w:val="0"/>
                  <w:marBottom w:val="0"/>
                  <w:divBdr>
                    <w:top w:val="none" w:sz="0" w:space="0" w:color="auto"/>
                    <w:left w:val="none" w:sz="0" w:space="0" w:color="auto"/>
                    <w:bottom w:val="none" w:sz="0" w:space="0" w:color="auto"/>
                    <w:right w:val="none" w:sz="0" w:space="0" w:color="auto"/>
                  </w:divBdr>
                  <w:divsChild>
                    <w:div w:id="43069932">
                      <w:marLeft w:val="0"/>
                      <w:marRight w:val="0"/>
                      <w:marTop w:val="0"/>
                      <w:marBottom w:val="0"/>
                      <w:divBdr>
                        <w:top w:val="none" w:sz="0" w:space="0" w:color="auto"/>
                        <w:left w:val="none" w:sz="0" w:space="0" w:color="auto"/>
                        <w:bottom w:val="none" w:sz="0" w:space="0" w:color="auto"/>
                        <w:right w:val="none" w:sz="0" w:space="0" w:color="auto"/>
                      </w:divBdr>
                    </w:div>
                  </w:divsChild>
                </w:div>
                <w:div w:id="1079786473">
                  <w:marLeft w:val="0"/>
                  <w:marRight w:val="0"/>
                  <w:marTop w:val="0"/>
                  <w:marBottom w:val="0"/>
                  <w:divBdr>
                    <w:top w:val="none" w:sz="0" w:space="0" w:color="auto"/>
                    <w:left w:val="none" w:sz="0" w:space="0" w:color="auto"/>
                    <w:bottom w:val="none" w:sz="0" w:space="0" w:color="auto"/>
                    <w:right w:val="none" w:sz="0" w:space="0" w:color="auto"/>
                  </w:divBdr>
                  <w:divsChild>
                    <w:div w:id="70547359">
                      <w:marLeft w:val="0"/>
                      <w:marRight w:val="0"/>
                      <w:marTop w:val="0"/>
                      <w:marBottom w:val="0"/>
                      <w:divBdr>
                        <w:top w:val="none" w:sz="0" w:space="0" w:color="auto"/>
                        <w:left w:val="none" w:sz="0" w:space="0" w:color="auto"/>
                        <w:bottom w:val="none" w:sz="0" w:space="0" w:color="auto"/>
                        <w:right w:val="none" w:sz="0" w:space="0" w:color="auto"/>
                      </w:divBdr>
                    </w:div>
                  </w:divsChild>
                </w:div>
                <w:div w:id="1511484652">
                  <w:marLeft w:val="0"/>
                  <w:marRight w:val="0"/>
                  <w:marTop w:val="0"/>
                  <w:marBottom w:val="0"/>
                  <w:divBdr>
                    <w:top w:val="none" w:sz="0" w:space="0" w:color="auto"/>
                    <w:left w:val="none" w:sz="0" w:space="0" w:color="auto"/>
                    <w:bottom w:val="none" w:sz="0" w:space="0" w:color="auto"/>
                    <w:right w:val="none" w:sz="0" w:space="0" w:color="auto"/>
                  </w:divBdr>
                  <w:divsChild>
                    <w:div w:id="44379206">
                      <w:marLeft w:val="0"/>
                      <w:marRight w:val="0"/>
                      <w:marTop w:val="0"/>
                      <w:marBottom w:val="0"/>
                      <w:divBdr>
                        <w:top w:val="none" w:sz="0" w:space="0" w:color="auto"/>
                        <w:left w:val="none" w:sz="0" w:space="0" w:color="auto"/>
                        <w:bottom w:val="none" w:sz="0" w:space="0" w:color="auto"/>
                        <w:right w:val="none" w:sz="0" w:space="0" w:color="auto"/>
                      </w:divBdr>
                    </w:div>
                    <w:div w:id="434446400">
                      <w:marLeft w:val="0"/>
                      <w:marRight w:val="0"/>
                      <w:marTop w:val="0"/>
                      <w:marBottom w:val="0"/>
                      <w:divBdr>
                        <w:top w:val="none" w:sz="0" w:space="0" w:color="auto"/>
                        <w:left w:val="none" w:sz="0" w:space="0" w:color="auto"/>
                        <w:bottom w:val="none" w:sz="0" w:space="0" w:color="auto"/>
                        <w:right w:val="none" w:sz="0" w:space="0" w:color="auto"/>
                      </w:divBdr>
                    </w:div>
                  </w:divsChild>
                </w:div>
                <w:div w:id="93790124">
                  <w:marLeft w:val="0"/>
                  <w:marRight w:val="0"/>
                  <w:marTop w:val="0"/>
                  <w:marBottom w:val="0"/>
                  <w:divBdr>
                    <w:top w:val="none" w:sz="0" w:space="0" w:color="auto"/>
                    <w:left w:val="none" w:sz="0" w:space="0" w:color="auto"/>
                    <w:bottom w:val="none" w:sz="0" w:space="0" w:color="auto"/>
                    <w:right w:val="none" w:sz="0" w:space="0" w:color="auto"/>
                  </w:divBdr>
                  <w:divsChild>
                    <w:div w:id="840779333">
                      <w:marLeft w:val="0"/>
                      <w:marRight w:val="0"/>
                      <w:marTop w:val="0"/>
                      <w:marBottom w:val="0"/>
                      <w:divBdr>
                        <w:top w:val="none" w:sz="0" w:space="0" w:color="auto"/>
                        <w:left w:val="none" w:sz="0" w:space="0" w:color="auto"/>
                        <w:bottom w:val="none" w:sz="0" w:space="0" w:color="auto"/>
                        <w:right w:val="none" w:sz="0" w:space="0" w:color="auto"/>
                      </w:divBdr>
                    </w:div>
                    <w:div w:id="1685594455">
                      <w:marLeft w:val="0"/>
                      <w:marRight w:val="0"/>
                      <w:marTop w:val="0"/>
                      <w:marBottom w:val="0"/>
                      <w:divBdr>
                        <w:top w:val="none" w:sz="0" w:space="0" w:color="auto"/>
                        <w:left w:val="none" w:sz="0" w:space="0" w:color="auto"/>
                        <w:bottom w:val="none" w:sz="0" w:space="0" w:color="auto"/>
                        <w:right w:val="none" w:sz="0" w:space="0" w:color="auto"/>
                      </w:divBdr>
                    </w:div>
                  </w:divsChild>
                </w:div>
                <w:div w:id="1311404428">
                  <w:marLeft w:val="0"/>
                  <w:marRight w:val="0"/>
                  <w:marTop w:val="0"/>
                  <w:marBottom w:val="0"/>
                  <w:divBdr>
                    <w:top w:val="none" w:sz="0" w:space="0" w:color="auto"/>
                    <w:left w:val="none" w:sz="0" w:space="0" w:color="auto"/>
                    <w:bottom w:val="none" w:sz="0" w:space="0" w:color="auto"/>
                    <w:right w:val="none" w:sz="0" w:space="0" w:color="auto"/>
                  </w:divBdr>
                  <w:divsChild>
                    <w:div w:id="400560398">
                      <w:marLeft w:val="0"/>
                      <w:marRight w:val="0"/>
                      <w:marTop w:val="0"/>
                      <w:marBottom w:val="0"/>
                      <w:divBdr>
                        <w:top w:val="none" w:sz="0" w:space="0" w:color="auto"/>
                        <w:left w:val="none" w:sz="0" w:space="0" w:color="auto"/>
                        <w:bottom w:val="none" w:sz="0" w:space="0" w:color="auto"/>
                        <w:right w:val="none" w:sz="0" w:space="0" w:color="auto"/>
                      </w:divBdr>
                    </w:div>
                  </w:divsChild>
                </w:div>
                <w:div w:id="195625842">
                  <w:marLeft w:val="0"/>
                  <w:marRight w:val="0"/>
                  <w:marTop w:val="0"/>
                  <w:marBottom w:val="0"/>
                  <w:divBdr>
                    <w:top w:val="none" w:sz="0" w:space="0" w:color="auto"/>
                    <w:left w:val="none" w:sz="0" w:space="0" w:color="auto"/>
                    <w:bottom w:val="none" w:sz="0" w:space="0" w:color="auto"/>
                    <w:right w:val="none" w:sz="0" w:space="0" w:color="auto"/>
                  </w:divBdr>
                  <w:divsChild>
                    <w:div w:id="908619147">
                      <w:marLeft w:val="0"/>
                      <w:marRight w:val="0"/>
                      <w:marTop w:val="0"/>
                      <w:marBottom w:val="0"/>
                      <w:divBdr>
                        <w:top w:val="none" w:sz="0" w:space="0" w:color="auto"/>
                        <w:left w:val="none" w:sz="0" w:space="0" w:color="auto"/>
                        <w:bottom w:val="none" w:sz="0" w:space="0" w:color="auto"/>
                        <w:right w:val="none" w:sz="0" w:space="0" w:color="auto"/>
                      </w:divBdr>
                    </w:div>
                  </w:divsChild>
                </w:div>
                <w:div w:id="430470366">
                  <w:marLeft w:val="0"/>
                  <w:marRight w:val="0"/>
                  <w:marTop w:val="0"/>
                  <w:marBottom w:val="0"/>
                  <w:divBdr>
                    <w:top w:val="none" w:sz="0" w:space="0" w:color="auto"/>
                    <w:left w:val="none" w:sz="0" w:space="0" w:color="auto"/>
                    <w:bottom w:val="none" w:sz="0" w:space="0" w:color="auto"/>
                    <w:right w:val="none" w:sz="0" w:space="0" w:color="auto"/>
                  </w:divBdr>
                  <w:divsChild>
                    <w:div w:id="1172142079">
                      <w:marLeft w:val="0"/>
                      <w:marRight w:val="0"/>
                      <w:marTop w:val="0"/>
                      <w:marBottom w:val="0"/>
                      <w:divBdr>
                        <w:top w:val="none" w:sz="0" w:space="0" w:color="auto"/>
                        <w:left w:val="none" w:sz="0" w:space="0" w:color="auto"/>
                        <w:bottom w:val="none" w:sz="0" w:space="0" w:color="auto"/>
                        <w:right w:val="none" w:sz="0" w:space="0" w:color="auto"/>
                      </w:divBdr>
                    </w:div>
                  </w:divsChild>
                </w:div>
                <w:div w:id="238756734">
                  <w:marLeft w:val="0"/>
                  <w:marRight w:val="0"/>
                  <w:marTop w:val="0"/>
                  <w:marBottom w:val="0"/>
                  <w:divBdr>
                    <w:top w:val="none" w:sz="0" w:space="0" w:color="auto"/>
                    <w:left w:val="none" w:sz="0" w:space="0" w:color="auto"/>
                    <w:bottom w:val="none" w:sz="0" w:space="0" w:color="auto"/>
                    <w:right w:val="none" w:sz="0" w:space="0" w:color="auto"/>
                  </w:divBdr>
                  <w:divsChild>
                    <w:div w:id="456722112">
                      <w:marLeft w:val="0"/>
                      <w:marRight w:val="0"/>
                      <w:marTop w:val="0"/>
                      <w:marBottom w:val="0"/>
                      <w:divBdr>
                        <w:top w:val="none" w:sz="0" w:space="0" w:color="auto"/>
                        <w:left w:val="none" w:sz="0" w:space="0" w:color="auto"/>
                        <w:bottom w:val="none" w:sz="0" w:space="0" w:color="auto"/>
                        <w:right w:val="none" w:sz="0" w:space="0" w:color="auto"/>
                      </w:divBdr>
                    </w:div>
                  </w:divsChild>
                </w:div>
                <w:div w:id="2093314328">
                  <w:marLeft w:val="0"/>
                  <w:marRight w:val="0"/>
                  <w:marTop w:val="0"/>
                  <w:marBottom w:val="0"/>
                  <w:divBdr>
                    <w:top w:val="none" w:sz="0" w:space="0" w:color="auto"/>
                    <w:left w:val="none" w:sz="0" w:space="0" w:color="auto"/>
                    <w:bottom w:val="none" w:sz="0" w:space="0" w:color="auto"/>
                    <w:right w:val="none" w:sz="0" w:space="0" w:color="auto"/>
                  </w:divBdr>
                  <w:divsChild>
                    <w:div w:id="881092018">
                      <w:marLeft w:val="0"/>
                      <w:marRight w:val="0"/>
                      <w:marTop w:val="0"/>
                      <w:marBottom w:val="0"/>
                      <w:divBdr>
                        <w:top w:val="none" w:sz="0" w:space="0" w:color="auto"/>
                        <w:left w:val="none" w:sz="0" w:space="0" w:color="auto"/>
                        <w:bottom w:val="none" w:sz="0" w:space="0" w:color="auto"/>
                        <w:right w:val="none" w:sz="0" w:space="0" w:color="auto"/>
                      </w:divBdr>
                    </w:div>
                  </w:divsChild>
                </w:div>
                <w:div w:id="1159927196">
                  <w:marLeft w:val="0"/>
                  <w:marRight w:val="0"/>
                  <w:marTop w:val="0"/>
                  <w:marBottom w:val="0"/>
                  <w:divBdr>
                    <w:top w:val="none" w:sz="0" w:space="0" w:color="auto"/>
                    <w:left w:val="none" w:sz="0" w:space="0" w:color="auto"/>
                    <w:bottom w:val="none" w:sz="0" w:space="0" w:color="auto"/>
                    <w:right w:val="none" w:sz="0" w:space="0" w:color="auto"/>
                  </w:divBdr>
                  <w:divsChild>
                    <w:div w:id="1134177742">
                      <w:marLeft w:val="0"/>
                      <w:marRight w:val="0"/>
                      <w:marTop w:val="0"/>
                      <w:marBottom w:val="0"/>
                      <w:divBdr>
                        <w:top w:val="none" w:sz="0" w:space="0" w:color="auto"/>
                        <w:left w:val="none" w:sz="0" w:space="0" w:color="auto"/>
                        <w:bottom w:val="none" w:sz="0" w:space="0" w:color="auto"/>
                        <w:right w:val="none" w:sz="0" w:space="0" w:color="auto"/>
                      </w:divBdr>
                    </w:div>
                    <w:div w:id="1535726243">
                      <w:marLeft w:val="0"/>
                      <w:marRight w:val="0"/>
                      <w:marTop w:val="0"/>
                      <w:marBottom w:val="0"/>
                      <w:divBdr>
                        <w:top w:val="none" w:sz="0" w:space="0" w:color="auto"/>
                        <w:left w:val="none" w:sz="0" w:space="0" w:color="auto"/>
                        <w:bottom w:val="none" w:sz="0" w:space="0" w:color="auto"/>
                        <w:right w:val="none" w:sz="0" w:space="0" w:color="auto"/>
                      </w:divBdr>
                    </w:div>
                  </w:divsChild>
                </w:div>
                <w:div w:id="1995646595">
                  <w:marLeft w:val="0"/>
                  <w:marRight w:val="0"/>
                  <w:marTop w:val="0"/>
                  <w:marBottom w:val="0"/>
                  <w:divBdr>
                    <w:top w:val="none" w:sz="0" w:space="0" w:color="auto"/>
                    <w:left w:val="none" w:sz="0" w:space="0" w:color="auto"/>
                    <w:bottom w:val="none" w:sz="0" w:space="0" w:color="auto"/>
                    <w:right w:val="none" w:sz="0" w:space="0" w:color="auto"/>
                  </w:divBdr>
                  <w:divsChild>
                    <w:div w:id="83232731">
                      <w:marLeft w:val="0"/>
                      <w:marRight w:val="0"/>
                      <w:marTop w:val="0"/>
                      <w:marBottom w:val="0"/>
                      <w:divBdr>
                        <w:top w:val="none" w:sz="0" w:space="0" w:color="auto"/>
                        <w:left w:val="none" w:sz="0" w:space="0" w:color="auto"/>
                        <w:bottom w:val="none" w:sz="0" w:space="0" w:color="auto"/>
                        <w:right w:val="none" w:sz="0" w:space="0" w:color="auto"/>
                      </w:divBdr>
                    </w:div>
                  </w:divsChild>
                </w:div>
                <w:div w:id="1225725709">
                  <w:marLeft w:val="0"/>
                  <w:marRight w:val="0"/>
                  <w:marTop w:val="0"/>
                  <w:marBottom w:val="0"/>
                  <w:divBdr>
                    <w:top w:val="none" w:sz="0" w:space="0" w:color="auto"/>
                    <w:left w:val="none" w:sz="0" w:space="0" w:color="auto"/>
                    <w:bottom w:val="none" w:sz="0" w:space="0" w:color="auto"/>
                    <w:right w:val="none" w:sz="0" w:space="0" w:color="auto"/>
                  </w:divBdr>
                  <w:divsChild>
                    <w:div w:id="1945263910">
                      <w:marLeft w:val="0"/>
                      <w:marRight w:val="0"/>
                      <w:marTop w:val="0"/>
                      <w:marBottom w:val="0"/>
                      <w:divBdr>
                        <w:top w:val="none" w:sz="0" w:space="0" w:color="auto"/>
                        <w:left w:val="none" w:sz="0" w:space="0" w:color="auto"/>
                        <w:bottom w:val="none" w:sz="0" w:space="0" w:color="auto"/>
                        <w:right w:val="none" w:sz="0" w:space="0" w:color="auto"/>
                      </w:divBdr>
                    </w:div>
                  </w:divsChild>
                </w:div>
                <w:div w:id="118425464">
                  <w:marLeft w:val="0"/>
                  <w:marRight w:val="0"/>
                  <w:marTop w:val="0"/>
                  <w:marBottom w:val="0"/>
                  <w:divBdr>
                    <w:top w:val="none" w:sz="0" w:space="0" w:color="auto"/>
                    <w:left w:val="none" w:sz="0" w:space="0" w:color="auto"/>
                    <w:bottom w:val="none" w:sz="0" w:space="0" w:color="auto"/>
                    <w:right w:val="none" w:sz="0" w:space="0" w:color="auto"/>
                  </w:divBdr>
                  <w:divsChild>
                    <w:div w:id="627661183">
                      <w:marLeft w:val="0"/>
                      <w:marRight w:val="0"/>
                      <w:marTop w:val="0"/>
                      <w:marBottom w:val="0"/>
                      <w:divBdr>
                        <w:top w:val="none" w:sz="0" w:space="0" w:color="auto"/>
                        <w:left w:val="none" w:sz="0" w:space="0" w:color="auto"/>
                        <w:bottom w:val="none" w:sz="0" w:space="0" w:color="auto"/>
                        <w:right w:val="none" w:sz="0" w:space="0" w:color="auto"/>
                      </w:divBdr>
                    </w:div>
                  </w:divsChild>
                </w:div>
                <w:div w:id="688487221">
                  <w:marLeft w:val="0"/>
                  <w:marRight w:val="0"/>
                  <w:marTop w:val="0"/>
                  <w:marBottom w:val="0"/>
                  <w:divBdr>
                    <w:top w:val="none" w:sz="0" w:space="0" w:color="auto"/>
                    <w:left w:val="none" w:sz="0" w:space="0" w:color="auto"/>
                    <w:bottom w:val="none" w:sz="0" w:space="0" w:color="auto"/>
                    <w:right w:val="none" w:sz="0" w:space="0" w:color="auto"/>
                  </w:divBdr>
                  <w:divsChild>
                    <w:div w:id="384529777">
                      <w:marLeft w:val="0"/>
                      <w:marRight w:val="0"/>
                      <w:marTop w:val="0"/>
                      <w:marBottom w:val="0"/>
                      <w:divBdr>
                        <w:top w:val="none" w:sz="0" w:space="0" w:color="auto"/>
                        <w:left w:val="none" w:sz="0" w:space="0" w:color="auto"/>
                        <w:bottom w:val="none" w:sz="0" w:space="0" w:color="auto"/>
                        <w:right w:val="none" w:sz="0" w:space="0" w:color="auto"/>
                      </w:divBdr>
                    </w:div>
                  </w:divsChild>
                </w:div>
                <w:div w:id="1692730064">
                  <w:marLeft w:val="0"/>
                  <w:marRight w:val="0"/>
                  <w:marTop w:val="0"/>
                  <w:marBottom w:val="0"/>
                  <w:divBdr>
                    <w:top w:val="none" w:sz="0" w:space="0" w:color="auto"/>
                    <w:left w:val="none" w:sz="0" w:space="0" w:color="auto"/>
                    <w:bottom w:val="none" w:sz="0" w:space="0" w:color="auto"/>
                    <w:right w:val="none" w:sz="0" w:space="0" w:color="auto"/>
                  </w:divBdr>
                  <w:divsChild>
                    <w:div w:id="1501038663">
                      <w:marLeft w:val="0"/>
                      <w:marRight w:val="0"/>
                      <w:marTop w:val="0"/>
                      <w:marBottom w:val="0"/>
                      <w:divBdr>
                        <w:top w:val="none" w:sz="0" w:space="0" w:color="auto"/>
                        <w:left w:val="none" w:sz="0" w:space="0" w:color="auto"/>
                        <w:bottom w:val="none" w:sz="0" w:space="0" w:color="auto"/>
                        <w:right w:val="none" w:sz="0" w:space="0" w:color="auto"/>
                      </w:divBdr>
                    </w:div>
                    <w:div w:id="210533251">
                      <w:marLeft w:val="0"/>
                      <w:marRight w:val="0"/>
                      <w:marTop w:val="0"/>
                      <w:marBottom w:val="0"/>
                      <w:divBdr>
                        <w:top w:val="none" w:sz="0" w:space="0" w:color="auto"/>
                        <w:left w:val="none" w:sz="0" w:space="0" w:color="auto"/>
                        <w:bottom w:val="none" w:sz="0" w:space="0" w:color="auto"/>
                        <w:right w:val="none" w:sz="0" w:space="0" w:color="auto"/>
                      </w:divBdr>
                    </w:div>
                    <w:div w:id="1938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5646">
      <w:bodyDiv w:val="1"/>
      <w:marLeft w:val="0"/>
      <w:marRight w:val="0"/>
      <w:marTop w:val="0"/>
      <w:marBottom w:val="0"/>
      <w:divBdr>
        <w:top w:val="none" w:sz="0" w:space="0" w:color="auto"/>
        <w:left w:val="none" w:sz="0" w:space="0" w:color="auto"/>
        <w:bottom w:val="none" w:sz="0" w:space="0" w:color="auto"/>
        <w:right w:val="none" w:sz="0" w:space="0" w:color="auto"/>
      </w:divBdr>
    </w:div>
    <w:div w:id="1839613652">
      <w:bodyDiv w:val="1"/>
      <w:marLeft w:val="0"/>
      <w:marRight w:val="0"/>
      <w:marTop w:val="0"/>
      <w:marBottom w:val="0"/>
      <w:divBdr>
        <w:top w:val="none" w:sz="0" w:space="0" w:color="auto"/>
        <w:left w:val="none" w:sz="0" w:space="0" w:color="auto"/>
        <w:bottom w:val="none" w:sz="0" w:space="0" w:color="auto"/>
        <w:right w:val="none" w:sz="0" w:space="0" w:color="auto"/>
      </w:divBdr>
      <w:divsChild>
        <w:div w:id="1919829932">
          <w:marLeft w:val="0"/>
          <w:marRight w:val="0"/>
          <w:marTop w:val="0"/>
          <w:marBottom w:val="0"/>
          <w:divBdr>
            <w:top w:val="none" w:sz="0" w:space="0" w:color="auto"/>
            <w:left w:val="none" w:sz="0" w:space="0" w:color="auto"/>
            <w:bottom w:val="none" w:sz="0" w:space="0" w:color="auto"/>
            <w:right w:val="none" w:sz="0" w:space="0" w:color="auto"/>
          </w:divBdr>
        </w:div>
        <w:div w:id="512259136">
          <w:marLeft w:val="0"/>
          <w:marRight w:val="0"/>
          <w:marTop w:val="0"/>
          <w:marBottom w:val="0"/>
          <w:divBdr>
            <w:top w:val="none" w:sz="0" w:space="0" w:color="auto"/>
            <w:left w:val="none" w:sz="0" w:space="0" w:color="auto"/>
            <w:bottom w:val="none" w:sz="0" w:space="0" w:color="auto"/>
            <w:right w:val="none" w:sz="0" w:space="0" w:color="auto"/>
          </w:divBdr>
        </w:div>
        <w:div w:id="1934046917">
          <w:marLeft w:val="0"/>
          <w:marRight w:val="0"/>
          <w:marTop w:val="0"/>
          <w:marBottom w:val="0"/>
          <w:divBdr>
            <w:top w:val="none" w:sz="0" w:space="0" w:color="auto"/>
            <w:left w:val="none" w:sz="0" w:space="0" w:color="auto"/>
            <w:bottom w:val="none" w:sz="0" w:space="0" w:color="auto"/>
            <w:right w:val="none" w:sz="0" w:space="0" w:color="auto"/>
          </w:divBdr>
        </w:div>
        <w:div w:id="1036811973">
          <w:marLeft w:val="0"/>
          <w:marRight w:val="0"/>
          <w:marTop w:val="0"/>
          <w:marBottom w:val="0"/>
          <w:divBdr>
            <w:top w:val="none" w:sz="0" w:space="0" w:color="auto"/>
            <w:left w:val="none" w:sz="0" w:space="0" w:color="auto"/>
            <w:bottom w:val="none" w:sz="0" w:space="0" w:color="auto"/>
            <w:right w:val="none" w:sz="0" w:space="0" w:color="auto"/>
          </w:divBdr>
        </w:div>
        <w:div w:id="1879123430">
          <w:marLeft w:val="0"/>
          <w:marRight w:val="0"/>
          <w:marTop w:val="0"/>
          <w:marBottom w:val="0"/>
          <w:divBdr>
            <w:top w:val="none" w:sz="0" w:space="0" w:color="auto"/>
            <w:left w:val="none" w:sz="0" w:space="0" w:color="auto"/>
            <w:bottom w:val="none" w:sz="0" w:space="0" w:color="auto"/>
            <w:right w:val="none" w:sz="0" w:space="0" w:color="auto"/>
          </w:divBdr>
        </w:div>
        <w:div w:id="1844394301">
          <w:marLeft w:val="0"/>
          <w:marRight w:val="0"/>
          <w:marTop w:val="0"/>
          <w:marBottom w:val="0"/>
          <w:divBdr>
            <w:top w:val="none" w:sz="0" w:space="0" w:color="auto"/>
            <w:left w:val="none" w:sz="0" w:space="0" w:color="auto"/>
            <w:bottom w:val="none" w:sz="0" w:space="0" w:color="auto"/>
            <w:right w:val="none" w:sz="0" w:space="0" w:color="auto"/>
          </w:divBdr>
        </w:div>
      </w:divsChild>
    </w:div>
    <w:div w:id="1895384064">
      <w:bodyDiv w:val="1"/>
      <w:marLeft w:val="0"/>
      <w:marRight w:val="0"/>
      <w:marTop w:val="0"/>
      <w:marBottom w:val="0"/>
      <w:divBdr>
        <w:top w:val="none" w:sz="0" w:space="0" w:color="auto"/>
        <w:left w:val="none" w:sz="0" w:space="0" w:color="auto"/>
        <w:bottom w:val="none" w:sz="0" w:space="0" w:color="auto"/>
        <w:right w:val="none" w:sz="0" w:space="0" w:color="auto"/>
      </w:divBdr>
    </w:div>
    <w:div w:id="1975330940">
      <w:bodyDiv w:val="1"/>
      <w:marLeft w:val="0"/>
      <w:marRight w:val="0"/>
      <w:marTop w:val="0"/>
      <w:marBottom w:val="0"/>
      <w:divBdr>
        <w:top w:val="none" w:sz="0" w:space="0" w:color="auto"/>
        <w:left w:val="none" w:sz="0" w:space="0" w:color="auto"/>
        <w:bottom w:val="none" w:sz="0" w:space="0" w:color="auto"/>
        <w:right w:val="none" w:sz="0" w:space="0" w:color="auto"/>
      </w:divBdr>
      <w:divsChild>
        <w:div w:id="855076105">
          <w:marLeft w:val="0"/>
          <w:marRight w:val="0"/>
          <w:marTop w:val="0"/>
          <w:marBottom w:val="0"/>
          <w:divBdr>
            <w:top w:val="none" w:sz="0" w:space="0" w:color="auto"/>
            <w:left w:val="none" w:sz="0" w:space="0" w:color="auto"/>
            <w:bottom w:val="none" w:sz="0" w:space="0" w:color="auto"/>
            <w:right w:val="none" w:sz="0" w:space="0" w:color="auto"/>
          </w:divBdr>
        </w:div>
        <w:div w:id="655570587">
          <w:marLeft w:val="0"/>
          <w:marRight w:val="0"/>
          <w:marTop w:val="0"/>
          <w:marBottom w:val="0"/>
          <w:divBdr>
            <w:top w:val="none" w:sz="0" w:space="0" w:color="auto"/>
            <w:left w:val="none" w:sz="0" w:space="0" w:color="auto"/>
            <w:bottom w:val="none" w:sz="0" w:space="0" w:color="auto"/>
            <w:right w:val="none" w:sz="0" w:space="0" w:color="auto"/>
          </w:divBdr>
        </w:div>
        <w:div w:id="1393968816">
          <w:marLeft w:val="0"/>
          <w:marRight w:val="0"/>
          <w:marTop w:val="0"/>
          <w:marBottom w:val="0"/>
          <w:divBdr>
            <w:top w:val="none" w:sz="0" w:space="0" w:color="auto"/>
            <w:left w:val="none" w:sz="0" w:space="0" w:color="auto"/>
            <w:bottom w:val="none" w:sz="0" w:space="0" w:color="auto"/>
            <w:right w:val="none" w:sz="0" w:space="0" w:color="auto"/>
          </w:divBdr>
          <w:divsChild>
            <w:div w:id="2078016921">
              <w:marLeft w:val="0"/>
              <w:marRight w:val="0"/>
              <w:marTop w:val="30"/>
              <w:marBottom w:val="30"/>
              <w:divBdr>
                <w:top w:val="none" w:sz="0" w:space="0" w:color="auto"/>
                <w:left w:val="none" w:sz="0" w:space="0" w:color="auto"/>
                <w:bottom w:val="none" w:sz="0" w:space="0" w:color="auto"/>
                <w:right w:val="none" w:sz="0" w:space="0" w:color="auto"/>
              </w:divBdr>
              <w:divsChild>
                <w:div w:id="975989665">
                  <w:marLeft w:val="0"/>
                  <w:marRight w:val="0"/>
                  <w:marTop w:val="0"/>
                  <w:marBottom w:val="0"/>
                  <w:divBdr>
                    <w:top w:val="none" w:sz="0" w:space="0" w:color="auto"/>
                    <w:left w:val="none" w:sz="0" w:space="0" w:color="auto"/>
                    <w:bottom w:val="none" w:sz="0" w:space="0" w:color="auto"/>
                    <w:right w:val="none" w:sz="0" w:space="0" w:color="auto"/>
                  </w:divBdr>
                  <w:divsChild>
                    <w:div w:id="2136025920">
                      <w:marLeft w:val="0"/>
                      <w:marRight w:val="0"/>
                      <w:marTop w:val="0"/>
                      <w:marBottom w:val="0"/>
                      <w:divBdr>
                        <w:top w:val="none" w:sz="0" w:space="0" w:color="auto"/>
                        <w:left w:val="none" w:sz="0" w:space="0" w:color="auto"/>
                        <w:bottom w:val="none" w:sz="0" w:space="0" w:color="auto"/>
                        <w:right w:val="none" w:sz="0" w:space="0" w:color="auto"/>
                      </w:divBdr>
                    </w:div>
                  </w:divsChild>
                </w:div>
                <w:div w:id="1960261459">
                  <w:marLeft w:val="0"/>
                  <w:marRight w:val="0"/>
                  <w:marTop w:val="0"/>
                  <w:marBottom w:val="0"/>
                  <w:divBdr>
                    <w:top w:val="none" w:sz="0" w:space="0" w:color="auto"/>
                    <w:left w:val="none" w:sz="0" w:space="0" w:color="auto"/>
                    <w:bottom w:val="none" w:sz="0" w:space="0" w:color="auto"/>
                    <w:right w:val="none" w:sz="0" w:space="0" w:color="auto"/>
                  </w:divBdr>
                  <w:divsChild>
                    <w:div w:id="763646237">
                      <w:marLeft w:val="0"/>
                      <w:marRight w:val="0"/>
                      <w:marTop w:val="0"/>
                      <w:marBottom w:val="0"/>
                      <w:divBdr>
                        <w:top w:val="none" w:sz="0" w:space="0" w:color="auto"/>
                        <w:left w:val="none" w:sz="0" w:space="0" w:color="auto"/>
                        <w:bottom w:val="none" w:sz="0" w:space="0" w:color="auto"/>
                        <w:right w:val="none" w:sz="0" w:space="0" w:color="auto"/>
                      </w:divBdr>
                    </w:div>
                  </w:divsChild>
                </w:div>
                <w:div w:id="1200508836">
                  <w:marLeft w:val="0"/>
                  <w:marRight w:val="0"/>
                  <w:marTop w:val="0"/>
                  <w:marBottom w:val="0"/>
                  <w:divBdr>
                    <w:top w:val="none" w:sz="0" w:space="0" w:color="auto"/>
                    <w:left w:val="none" w:sz="0" w:space="0" w:color="auto"/>
                    <w:bottom w:val="none" w:sz="0" w:space="0" w:color="auto"/>
                    <w:right w:val="none" w:sz="0" w:space="0" w:color="auto"/>
                  </w:divBdr>
                  <w:divsChild>
                    <w:div w:id="306931668">
                      <w:marLeft w:val="0"/>
                      <w:marRight w:val="0"/>
                      <w:marTop w:val="0"/>
                      <w:marBottom w:val="0"/>
                      <w:divBdr>
                        <w:top w:val="none" w:sz="0" w:space="0" w:color="auto"/>
                        <w:left w:val="none" w:sz="0" w:space="0" w:color="auto"/>
                        <w:bottom w:val="none" w:sz="0" w:space="0" w:color="auto"/>
                        <w:right w:val="none" w:sz="0" w:space="0" w:color="auto"/>
                      </w:divBdr>
                    </w:div>
                  </w:divsChild>
                </w:div>
                <w:div w:id="1648899600">
                  <w:marLeft w:val="0"/>
                  <w:marRight w:val="0"/>
                  <w:marTop w:val="0"/>
                  <w:marBottom w:val="0"/>
                  <w:divBdr>
                    <w:top w:val="none" w:sz="0" w:space="0" w:color="auto"/>
                    <w:left w:val="none" w:sz="0" w:space="0" w:color="auto"/>
                    <w:bottom w:val="none" w:sz="0" w:space="0" w:color="auto"/>
                    <w:right w:val="none" w:sz="0" w:space="0" w:color="auto"/>
                  </w:divBdr>
                  <w:divsChild>
                    <w:div w:id="1639653111">
                      <w:marLeft w:val="0"/>
                      <w:marRight w:val="0"/>
                      <w:marTop w:val="0"/>
                      <w:marBottom w:val="0"/>
                      <w:divBdr>
                        <w:top w:val="none" w:sz="0" w:space="0" w:color="auto"/>
                        <w:left w:val="none" w:sz="0" w:space="0" w:color="auto"/>
                        <w:bottom w:val="none" w:sz="0" w:space="0" w:color="auto"/>
                        <w:right w:val="none" w:sz="0" w:space="0" w:color="auto"/>
                      </w:divBdr>
                    </w:div>
                    <w:div w:id="2107577922">
                      <w:marLeft w:val="0"/>
                      <w:marRight w:val="0"/>
                      <w:marTop w:val="0"/>
                      <w:marBottom w:val="0"/>
                      <w:divBdr>
                        <w:top w:val="none" w:sz="0" w:space="0" w:color="auto"/>
                        <w:left w:val="none" w:sz="0" w:space="0" w:color="auto"/>
                        <w:bottom w:val="none" w:sz="0" w:space="0" w:color="auto"/>
                        <w:right w:val="none" w:sz="0" w:space="0" w:color="auto"/>
                      </w:divBdr>
                    </w:div>
                  </w:divsChild>
                </w:div>
                <w:div w:id="1181121559">
                  <w:marLeft w:val="0"/>
                  <w:marRight w:val="0"/>
                  <w:marTop w:val="0"/>
                  <w:marBottom w:val="0"/>
                  <w:divBdr>
                    <w:top w:val="none" w:sz="0" w:space="0" w:color="auto"/>
                    <w:left w:val="none" w:sz="0" w:space="0" w:color="auto"/>
                    <w:bottom w:val="none" w:sz="0" w:space="0" w:color="auto"/>
                    <w:right w:val="none" w:sz="0" w:space="0" w:color="auto"/>
                  </w:divBdr>
                  <w:divsChild>
                    <w:div w:id="218440389">
                      <w:marLeft w:val="0"/>
                      <w:marRight w:val="0"/>
                      <w:marTop w:val="0"/>
                      <w:marBottom w:val="0"/>
                      <w:divBdr>
                        <w:top w:val="none" w:sz="0" w:space="0" w:color="auto"/>
                        <w:left w:val="none" w:sz="0" w:space="0" w:color="auto"/>
                        <w:bottom w:val="none" w:sz="0" w:space="0" w:color="auto"/>
                        <w:right w:val="none" w:sz="0" w:space="0" w:color="auto"/>
                      </w:divBdr>
                    </w:div>
                    <w:div w:id="1760447315">
                      <w:marLeft w:val="0"/>
                      <w:marRight w:val="0"/>
                      <w:marTop w:val="0"/>
                      <w:marBottom w:val="0"/>
                      <w:divBdr>
                        <w:top w:val="none" w:sz="0" w:space="0" w:color="auto"/>
                        <w:left w:val="none" w:sz="0" w:space="0" w:color="auto"/>
                        <w:bottom w:val="none" w:sz="0" w:space="0" w:color="auto"/>
                        <w:right w:val="none" w:sz="0" w:space="0" w:color="auto"/>
                      </w:divBdr>
                    </w:div>
                    <w:div w:id="1334140141">
                      <w:marLeft w:val="0"/>
                      <w:marRight w:val="0"/>
                      <w:marTop w:val="0"/>
                      <w:marBottom w:val="0"/>
                      <w:divBdr>
                        <w:top w:val="none" w:sz="0" w:space="0" w:color="auto"/>
                        <w:left w:val="none" w:sz="0" w:space="0" w:color="auto"/>
                        <w:bottom w:val="none" w:sz="0" w:space="0" w:color="auto"/>
                        <w:right w:val="none" w:sz="0" w:space="0" w:color="auto"/>
                      </w:divBdr>
                    </w:div>
                    <w:div w:id="70197024">
                      <w:marLeft w:val="0"/>
                      <w:marRight w:val="0"/>
                      <w:marTop w:val="0"/>
                      <w:marBottom w:val="0"/>
                      <w:divBdr>
                        <w:top w:val="none" w:sz="0" w:space="0" w:color="auto"/>
                        <w:left w:val="none" w:sz="0" w:space="0" w:color="auto"/>
                        <w:bottom w:val="none" w:sz="0" w:space="0" w:color="auto"/>
                        <w:right w:val="none" w:sz="0" w:space="0" w:color="auto"/>
                      </w:divBdr>
                    </w:div>
                    <w:div w:id="272904971">
                      <w:marLeft w:val="0"/>
                      <w:marRight w:val="0"/>
                      <w:marTop w:val="0"/>
                      <w:marBottom w:val="0"/>
                      <w:divBdr>
                        <w:top w:val="none" w:sz="0" w:space="0" w:color="auto"/>
                        <w:left w:val="none" w:sz="0" w:space="0" w:color="auto"/>
                        <w:bottom w:val="none" w:sz="0" w:space="0" w:color="auto"/>
                        <w:right w:val="none" w:sz="0" w:space="0" w:color="auto"/>
                      </w:divBdr>
                    </w:div>
                    <w:div w:id="831992741">
                      <w:marLeft w:val="0"/>
                      <w:marRight w:val="0"/>
                      <w:marTop w:val="0"/>
                      <w:marBottom w:val="0"/>
                      <w:divBdr>
                        <w:top w:val="none" w:sz="0" w:space="0" w:color="auto"/>
                        <w:left w:val="none" w:sz="0" w:space="0" w:color="auto"/>
                        <w:bottom w:val="none" w:sz="0" w:space="0" w:color="auto"/>
                        <w:right w:val="none" w:sz="0" w:space="0" w:color="auto"/>
                      </w:divBdr>
                    </w:div>
                  </w:divsChild>
                </w:div>
                <w:div w:id="1046416518">
                  <w:marLeft w:val="0"/>
                  <w:marRight w:val="0"/>
                  <w:marTop w:val="0"/>
                  <w:marBottom w:val="0"/>
                  <w:divBdr>
                    <w:top w:val="none" w:sz="0" w:space="0" w:color="auto"/>
                    <w:left w:val="none" w:sz="0" w:space="0" w:color="auto"/>
                    <w:bottom w:val="none" w:sz="0" w:space="0" w:color="auto"/>
                    <w:right w:val="none" w:sz="0" w:space="0" w:color="auto"/>
                  </w:divBdr>
                  <w:divsChild>
                    <w:div w:id="925648642">
                      <w:marLeft w:val="0"/>
                      <w:marRight w:val="0"/>
                      <w:marTop w:val="0"/>
                      <w:marBottom w:val="0"/>
                      <w:divBdr>
                        <w:top w:val="none" w:sz="0" w:space="0" w:color="auto"/>
                        <w:left w:val="none" w:sz="0" w:space="0" w:color="auto"/>
                        <w:bottom w:val="none" w:sz="0" w:space="0" w:color="auto"/>
                        <w:right w:val="none" w:sz="0" w:space="0" w:color="auto"/>
                      </w:divBdr>
                    </w:div>
                    <w:div w:id="790973496">
                      <w:marLeft w:val="0"/>
                      <w:marRight w:val="0"/>
                      <w:marTop w:val="0"/>
                      <w:marBottom w:val="0"/>
                      <w:divBdr>
                        <w:top w:val="none" w:sz="0" w:space="0" w:color="auto"/>
                        <w:left w:val="none" w:sz="0" w:space="0" w:color="auto"/>
                        <w:bottom w:val="none" w:sz="0" w:space="0" w:color="auto"/>
                        <w:right w:val="none" w:sz="0" w:space="0" w:color="auto"/>
                      </w:divBdr>
                    </w:div>
                    <w:div w:id="827017720">
                      <w:marLeft w:val="0"/>
                      <w:marRight w:val="0"/>
                      <w:marTop w:val="0"/>
                      <w:marBottom w:val="0"/>
                      <w:divBdr>
                        <w:top w:val="none" w:sz="0" w:space="0" w:color="auto"/>
                        <w:left w:val="none" w:sz="0" w:space="0" w:color="auto"/>
                        <w:bottom w:val="none" w:sz="0" w:space="0" w:color="auto"/>
                        <w:right w:val="none" w:sz="0" w:space="0" w:color="auto"/>
                      </w:divBdr>
                    </w:div>
                    <w:div w:id="1506624985">
                      <w:marLeft w:val="0"/>
                      <w:marRight w:val="0"/>
                      <w:marTop w:val="0"/>
                      <w:marBottom w:val="0"/>
                      <w:divBdr>
                        <w:top w:val="none" w:sz="0" w:space="0" w:color="auto"/>
                        <w:left w:val="none" w:sz="0" w:space="0" w:color="auto"/>
                        <w:bottom w:val="none" w:sz="0" w:space="0" w:color="auto"/>
                        <w:right w:val="none" w:sz="0" w:space="0" w:color="auto"/>
                      </w:divBdr>
                    </w:div>
                    <w:div w:id="581566539">
                      <w:marLeft w:val="0"/>
                      <w:marRight w:val="0"/>
                      <w:marTop w:val="0"/>
                      <w:marBottom w:val="0"/>
                      <w:divBdr>
                        <w:top w:val="none" w:sz="0" w:space="0" w:color="auto"/>
                        <w:left w:val="none" w:sz="0" w:space="0" w:color="auto"/>
                        <w:bottom w:val="none" w:sz="0" w:space="0" w:color="auto"/>
                        <w:right w:val="none" w:sz="0" w:space="0" w:color="auto"/>
                      </w:divBdr>
                    </w:div>
                  </w:divsChild>
                </w:div>
                <w:div w:id="2038000610">
                  <w:marLeft w:val="0"/>
                  <w:marRight w:val="0"/>
                  <w:marTop w:val="0"/>
                  <w:marBottom w:val="0"/>
                  <w:divBdr>
                    <w:top w:val="none" w:sz="0" w:space="0" w:color="auto"/>
                    <w:left w:val="none" w:sz="0" w:space="0" w:color="auto"/>
                    <w:bottom w:val="none" w:sz="0" w:space="0" w:color="auto"/>
                    <w:right w:val="none" w:sz="0" w:space="0" w:color="auto"/>
                  </w:divBdr>
                  <w:divsChild>
                    <w:div w:id="2058504812">
                      <w:marLeft w:val="0"/>
                      <w:marRight w:val="0"/>
                      <w:marTop w:val="0"/>
                      <w:marBottom w:val="0"/>
                      <w:divBdr>
                        <w:top w:val="none" w:sz="0" w:space="0" w:color="auto"/>
                        <w:left w:val="none" w:sz="0" w:space="0" w:color="auto"/>
                        <w:bottom w:val="none" w:sz="0" w:space="0" w:color="auto"/>
                        <w:right w:val="none" w:sz="0" w:space="0" w:color="auto"/>
                      </w:divBdr>
                    </w:div>
                    <w:div w:id="654187635">
                      <w:marLeft w:val="0"/>
                      <w:marRight w:val="0"/>
                      <w:marTop w:val="0"/>
                      <w:marBottom w:val="0"/>
                      <w:divBdr>
                        <w:top w:val="none" w:sz="0" w:space="0" w:color="auto"/>
                        <w:left w:val="none" w:sz="0" w:space="0" w:color="auto"/>
                        <w:bottom w:val="none" w:sz="0" w:space="0" w:color="auto"/>
                        <w:right w:val="none" w:sz="0" w:space="0" w:color="auto"/>
                      </w:divBdr>
                    </w:div>
                  </w:divsChild>
                </w:div>
                <w:div w:id="1114442728">
                  <w:marLeft w:val="0"/>
                  <w:marRight w:val="0"/>
                  <w:marTop w:val="0"/>
                  <w:marBottom w:val="0"/>
                  <w:divBdr>
                    <w:top w:val="none" w:sz="0" w:space="0" w:color="auto"/>
                    <w:left w:val="none" w:sz="0" w:space="0" w:color="auto"/>
                    <w:bottom w:val="none" w:sz="0" w:space="0" w:color="auto"/>
                    <w:right w:val="none" w:sz="0" w:space="0" w:color="auto"/>
                  </w:divBdr>
                  <w:divsChild>
                    <w:div w:id="1812096723">
                      <w:marLeft w:val="0"/>
                      <w:marRight w:val="0"/>
                      <w:marTop w:val="0"/>
                      <w:marBottom w:val="0"/>
                      <w:divBdr>
                        <w:top w:val="none" w:sz="0" w:space="0" w:color="auto"/>
                        <w:left w:val="none" w:sz="0" w:space="0" w:color="auto"/>
                        <w:bottom w:val="none" w:sz="0" w:space="0" w:color="auto"/>
                        <w:right w:val="none" w:sz="0" w:space="0" w:color="auto"/>
                      </w:divBdr>
                    </w:div>
                  </w:divsChild>
                </w:div>
                <w:div w:id="1698385298">
                  <w:marLeft w:val="0"/>
                  <w:marRight w:val="0"/>
                  <w:marTop w:val="0"/>
                  <w:marBottom w:val="0"/>
                  <w:divBdr>
                    <w:top w:val="none" w:sz="0" w:space="0" w:color="auto"/>
                    <w:left w:val="none" w:sz="0" w:space="0" w:color="auto"/>
                    <w:bottom w:val="none" w:sz="0" w:space="0" w:color="auto"/>
                    <w:right w:val="none" w:sz="0" w:space="0" w:color="auto"/>
                  </w:divBdr>
                  <w:divsChild>
                    <w:div w:id="1219852623">
                      <w:marLeft w:val="0"/>
                      <w:marRight w:val="0"/>
                      <w:marTop w:val="0"/>
                      <w:marBottom w:val="0"/>
                      <w:divBdr>
                        <w:top w:val="none" w:sz="0" w:space="0" w:color="auto"/>
                        <w:left w:val="none" w:sz="0" w:space="0" w:color="auto"/>
                        <w:bottom w:val="none" w:sz="0" w:space="0" w:color="auto"/>
                        <w:right w:val="none" w:sz="0" w:space="0" w:color="auto"/>
                      </w:divBdr>
                    </w:div>
                  </w:divsChild>
                </w:div>
                <w:div w:id="1848134903">
                  <w:marLeft w:val="0"/>
                  <w:marRight w:val="0"/>
                  <w:marTop w:val="0"/>
                  <w:marBottom w:val="0"/>
                  <w:divBdr>
                    <w:top w:val="none" w:sz="0" w:space="0" w:color="auto"/>
                    <w:left w:val="none" w:sz="0" w:space="0" w:color="auto"/>
                    <w:bottom w:val="none" w:sz="0" w:space="0" w:color="auto"/>
                    <w:right w:val="none" w:sz="0" w:space="0" w:color="auto"/>
                  </w:divBdr>
                  <w:divsChild>
                    <w:div w:id="2049253199">
                      <w:marLeft w:val="0"/>
                      <w:marRight w:val="0"/>
                      <w:marTop w:val="0"/>
                      <w:marBottom w:val="0"/>
                      <w:divBdr>
                        <w:top w:val="none" w:sz="0" w:space="0" w:color="auto"/>
                        <w:left w:val="none" w:sz="0" w:space="0" w:color="auto"/>
                        <w:bottom w:val="none" w:sz="0" w:space="0" w:color="auto"/>
                        <w:right w:val="none" w:sz="0" w:space="0" w:color="auto"/>
                      </w:divBdr>
                    </w:div>
                    <w:div w:id="597711927">
                      <w:marLeft w:val="0"/>
                      <w:marRight w:val="0"/>
                      <w:marTop w:val="0"/>
                      <w:marBottom w:val="0"/>
                      <w:divBdr>
                        <w:top w:val="none" w:sz="0" w:space="0" w:color="auto"/>
                        <w:left w:val="none" w:sz="0" w:space="0" w:color="auto"/>
                        <w:bottom w:val="none" w:sz="0" w:space="0" w:color="auto"/>
                        <w:right w:val="none" w:sz="0" w:space="0" w:color="auto"/>
                      </w:divBdr>
                    </w:div>
                    <w:div w:id="1418556458">
                      <w:marLeft w:val="0"/>
                      <w:marRight w:val="0"/>
                      <w:marTop w:val="0"/>
                      <w:marBottom w:val="0"/>
                      <w:divBdr>
                        <w:top w:val="none" w:sz="0" w:space="0" w:color="auto"/>
                        <w:left w:val="none" w:sz="0" w:space="0" w:color="auto"/>
                        <w:bottom w:val="none" w:sz="0" w:space="0" w:color="auto"/>
                        <w:right w:val="none" w:sz="0" w:space="0" w:color="auto"/>
                      </w:divBdr>
                    </w:div>
                    <w:div w:id="429592052">
                      <w:marLeft w:val="0"/>
                      <w:marRight w:val="0"/>
                      <w:marTop w:val="0"/>
                      <w:marBottom w:val="0"/>
                      <w:divBdr>
                        <w:top w:val="none" w:sz="0" w:space="0" w:color="auto"/>
                        <w:left w:val="none" w:sz="0" w:space="0" w:color="auto"/>
                        <w:bottom w:val="none" w:sz="0" w:space="0" w:color="auto"/>
                        <w:right w:val="none" w:sz="0" w:space="0" w:color="auto"/>
                      </w:divBdr>
                    </w:div>
                    <w:div w:id="1215702586">
                      <w:marLeft w:val="0"/>
                      <w:marRight w:val="0"/>
                      <w:marTop w:val="0"/>
                      <w:marBottom w:val="0"/>
                      <w:divBdr>
                        <w:top w:val="none" w:sz="0" w:space="0" w:color="auto"/>
                        <w:left w:val="none" w:sz="0" w:space="0" w:color="auto"/>
                        <w:bottom w:val="none" w:sz="0" w:space="0" w:color="auto"/>
                        <w:right w:val="none" w:sz="0" w:space="0" w:color="auto"/>
                      </w:divBdr>
                    </w:div>
                    <w:div w:id="53817438">
                      <w:marLeft w:val="0"/>
                      <w:marRight w:val="0"/>
                      <w:marTop w:val="0"/>
                      <w:marBottom w:val="0"/>
                      <w:divBdr>
                        <w:top w:val="none" w:sz="0" w:space="0" w:color="auto"/>
                        <w:left w:val="none" w:sz="0" w:space="0" w:color="auto"/>
                        <w:bottom w:val="none" w:sz="0" w:space="0" w:color="auto"/>
                        <w:right w:val="none" w:sz="0" w:space="0" w:color="auto"/>
                      </w:divBdr>
                    </w:div>
                    <w:div w:id="453209338">
                      <w:marLeft w:val="0"/>
                      <w:marRight w:val="0"/>
                      <w:marTop w:val="0"/>
                      <w:marBottom w:val="0"/>
                      <w:divBdr>
                        <w:top w:val="none" w:sz="0" w:space="0" w:color="auto"/>
                        <w:left w:val="none" w:sz="0" w:space="0" w:color="auto"/>
                        <w:bottom w:val="none" w:sz="0" w:space="0" w:color="auto"/>
                        <w:right w:val="none" w:sz="0" w:space="0" w:color="auto"/>
                      </w:divBdr>
                    </w:div>
                  </w:divsChild>
                </w:div>
                <w:div w:id="505095214">
                  <w:marLeft w:val="0"/>
                  <w:marRight w:val="0"/>
                  <w:marTop w:val="0"/>
                  <w:marBottom w:val="0"/>
                  <w:divBdr>
                    <w:top w:val="none" w:sz="0" w:space="0" w:color="auto"/>
                    <w:left w:val="none" w:sz="0" w:space="0" w:color="auto"/>
                    <w:bottom w:val="none" w:sz="0" w:space="0" w:color="auto"/>
                    <w:right w:val="none" w:sz="0" w:space="0" w:color="auto"/>
                  </w:divBdr>
                  <w:divsChild>
                    <w:div w:id="1147166130">
                      <w:marLeft w:val="0"/>
                      <w:marRight w:val="0"/>
                      <w:marTop w:val="0"/>
                      <w:marBottom w:val="0"/>
                      <w:divBdr>
                        <w:top w:val="none" w:sz="0" w:space="0" w:color="auto"/>
                        <w:left w:val="none" w:sz="0" w:space="0" w:color="auto"/>
                        <w:bottom w:val="none" w:sz="0" w:space="0" w:color="auto"/>
                        <w:right w:val="none" w:sz="0" w:space="0" w:color="auto"/>
                      </w:divBdr>
                    </w:div>
                  </w:divsChild>
                </w:div>
                <w:div w:id="1908756993">
                  <w:marLeft w:val="0"/>
                  <w:marRight w:val="0"/>
                  <w:marTop w:val="0"/>
                  <w:marBottom w:val="0"/>
                  <w:divBdr>
                    <w:top w:val="none" w:sz="0" w:space="0" w:color="auto"/>
                    <w:left w:val="none" w:sz="0" w:space="0" w:color="auto"/>
                    <w:bottom w:val="none" w:sz="0" w:space="0" w:color="auto"/>
                    <w:right w:val="none" w:sz="0" w:space="0" w:color="auto"/>
                  </w:divBdr>
                  <w:divsChild>
                    <w:div w:id="2061785020">
                      <w:marLeft w:val="0"/>
                      <w:marRight w:val="0"/>
                      <w:marTop w:val="0"/>
                      <w:marBottom w:val="0"/>
                      <w:divBdr>
                        <w:top w:val="none" w:sz="0" w:space="0" w:color="auto"/>
                        <w:left w:val="none" w:sz="0" w:space="0" w:color="auto"/>
                        <w:bottom w:val="none" w:sz="0" w:space="0" w:color="auto"/>
                        <w:right w:val="none" w:sz="0" w:space="0" w:color="auto"/>
                      </w:divBdr>
                    </w:div>
                  </w:divsChild>
                </w:div>
                <w:div w:id="2115442919">
                  <w:marLeft w:val="0"/>
                  <w:marRight w:val="0"/>
                  <w:marTop w:val="0"/>
                  <w:marBottom w:val="0"/>
                  <w:divBdr>
                    <w:top w:val="none" w:sz="0" w:space="0" w:color="auto"/>
                    <w:left w:val="none" w:sz="0" w:space="0" w:color="auto"/>
                    <w:bottom w:val="none" w:sz="0" w:space="0" w:color="auto"/>
                    <w:right w:val="none" w:sz="0" w:space="0" w:color="auto"/>
                  </w:divBdr>
                  <w:divsChild>
                    <w:div w:id="28259014">
                      <w:marLeft w:val="0"/>
                      <w:marRight w:val="0"/>
                      <w:marTop w:val="0"/>
                      <w:marBottom w:val="0"/>
                      <w:divBdr>
                        <w:top w:val="none" w:sz="0" w:space="0" w:color="auto"/>
                        <w:left w:val="none" w:sz="0" w:space="0" w:color="auto"/>
                        <w:bottom w:val="none" w:sz="0" w:space="0" w:color="auto"/>
                        <w:right w:val="none" w:sz="0" w:space="0" w:color="auto"/>
                      </w:divBdr>
                    </w:div>
                    <w:div w:id="1583681317">
                      <w:marLeft w:val="0"/>
                      <w:marRight w:val="0"/>
                      <w:marTop w:val="0"/>
                      <w:marBottom w:val="0"/>
                      <w:divBdr>
                        <w:top w:val="none" w:sz="0" w:space="0" w:color="auto"/>
                        <w:left w:val="none" w:sz="0" w:space="0" w:color="auto"/>
                        <w:bottom w:val="none" w:sz="0" w:space="0" w:color="auto"/>
                        <w:right w:val="none" w:sz="0" w:space="0" w:color="auto"/>
                      </w:divBdr>
                    </w:div>
                  </w:divsChild>
                </w:div>
                <w:div w:id="624773363">
                  <w:marLeft w:val="0"/>
                  <w:marRight w:val="0"/>
                  <w:marTop w:val="0"/>
                  <w:marBottom w:val="0"/>
                  <w:divBdr>
                    <w:top w:val="none" w:sz="0" w:space="0" w:color="auto"/>
                    <w:left w:val="none" w:sz="0" w:space="0" w:color="auto"/>
                    <w:bottom w:val="none" w:sz="0" w:space="0" w:color="auto"/>
                    <w:right w:val="none" w:sz="0" w:space="0" w:color="auto"/>
                  </w:divBdr>
                  <w:divsChild>
                    <w:div w:id="1553081701">
                      <w:marLeft w:val="0"/>
                      <w:marRight w:val="0"/>
                      <w:marTop w:val="0"/>
                      <w:marBottom w:val="0"/>
                      <w:divBdr>
                        <w:top w:val="none" w:sz="0" w:space="0" w:color="auto"/>
                        <w:left w:val="none" w:sz="0" w:space="0" w:color="auto"/>
                        <w:bottom w:val="none" w:sz="0" w:space="0" w:color="auto"/>
                        <w:right w:val="none" w:sz="0" w:space="0" w:color="auto"/>
                      </w:divBdr>
                    </w:div>
                  </w:divsChild>
                </w:div>
                <w:div w:id="1297644637">
                  <w:marLeft w:val="0"/>
                  <w:marRight w:val="0"/>
                  <w:marTop w:val="0"/>
                  <w:marBottom w:val="0"/>
                  <w:divBdr>
                    <w:top w:val="none" w:sz="0" w:space="0" w:color="auto"/>
                    <w:left w:val="none" w:sz="0" w:space="0" w:color="auto"/>
                    <w:bottom w:val="none" w:sz="0" w:space="0" w:color="auto"/>
                    <w:right w:val="none" w:sz="0" w:space="0" w:color="auto"/>
                  </w:divBdr>
                  <w:divsChild>
                    <w:div w:id="9833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10222">
      <w:bodyDiv w:val="1"/>
      <w:marLeft w:val="0"/>
      <w:marRight w:val="0"/>
      <w:marTop w:val="0"/>
      <w:marBottom w:val="0"/>
      <w:divBdr>
        <w:top w:val="none" w:sz="0" w:space="0" w:color="auto"/>
        <w:left w:val="none" w:sz="0" w:space="0" w:color="auto"/>
        <w:bottom w:val="none" w:sz="0" w:space="0" w:color="auto"/>
        <w:right w:val="none" w:sz="0" w:space="0" w:color="auto"/>
      </w:divBdr>
      <w:divsChild>
        <w:div w:id="905798751">
          <w:marLeft w:val="0"/>
          <w:marRight w:val="0"/>
          <w:marTop w:val="0"/>
          <w:marBottom w:val="0"/>
          <w:divBdr>
            <w:top w:val="none" w:sz="0" w:space="0" w:color="auto"/>
            <w:left w:val="none" w:sz="0" w:space="0" w:color="auto"/>
            <w:bottom w:val="none" w:sz="0" w:space="0" w:color="auto"/>
            <w:right w:val="none" w:sz="0" w:space="0" w:color="auto"/>
          </w:divBdr>
        </w:div>
        <w:div w:id="1164853986">
          <w:marLeft w:val="0"/>
          <w:marRight w:val="0"/>
          <w:marTop w:val="0"/>
          <w:marBottom w:val="0"/>
          <w:divBdr>
            <w:top w:val="none" w:sz="0" w:space="0" w:color="auto"/>
            <w:left w:val="none" w:sz="0" w:space="0" w:color="auto"/>
            <w:bottom w:val="none" w:sz="0" w:space="0" w:color="auto"/>
            <w:right w:val="none" w:sz="0" w:space="0" w:color="auto"/>
          </w:divBdr>
        </w:div>
        <w:div w:id="2004578730">
          <w:marLeft w:val="0"/>
          <w:marRight w:val="0"/>
          <w:marTop w:val="0"/>
          <w:marBottom w:val="0"/>
          <w:divBdr>
            <w:top w:val="none" w:sz="0" w:space="0" w:color="auto"/>
            <w:left w:val="none" w:sz="0" w:space="0" w:color="auto"/>
            <w:bottom w:val="none" w:sz="0" w:space="0" w:color="auto"/>
            <w:right w:val="none" w:sz="0" w:space="0" w:color="auto"/>
          </w:divBdr>
        </w:div>
        <w:div w:id="1603025727">
          <w:marLeft w:val="0"/>
          <w:marRight w:val="0"/>
          <w:marTop w:val="0"/>
          <w:marBottom w:val="0"/>
          <w:divBdr>
            <w:top w:val="none" w:sz="0" w:space="0" w:color="auto"/>
            <w:left w:val="none" w:sz="0" w:space="0" w:color="auto"/>
            <w:bottom w:val="none" w:sz="0" w:space="0" w:color="auto"/>
            <w:right w:val="none" w:sz="0" w:space="0" w:color="auto"/>
          </w:divBdr>
          <w:divsChild>
            <w:div w:id="373503336">
              <w:marLeft w:val="0"/>
              <w:marRight w:val="0"/>
              <w:marTop w:val="30"/>
              <w:marBottom w:val="30"/>
              <w:divBdr>
                <w:top w:val="none" w:sz="0" w:space="0" w:color="auto"/>
                <w:left w:val="none" w:sz="0" w:space="0" w:color="auto"/>
                <w:bottom w:val="none" w:sz="0" w:space="0" w:color="auto"/>
                <w:right w:val="none" w:sz="0" w:space="0" w:color="auto"/>
              </w:divBdr>
              <w:divsChild>
                <w:div w:id="1441685818">
                  <w:marLeft w:val="0"/>
                  <w:marRight w:val="0"/>
                  <w:marTop w:val="0"/>
                  <w:marBottom w:val="0"/>
                  <w:divBdr>
                    <w:top w:val="none" w:sz="0" w:space="0" w:color="auto"/>
                    <w:left w:val="none" w:sz="0" w:space="0" w:color="auto"/>
                    <w:bottom w:val="none" w:sz="0" w:space="0" w:color="auto"/>
                    <w:right w:val="none" w:sz="0" w:space="0" w:color="auto"/>
                  </w:divBdr>
                  <w:divsChild>
                    <w:div w:id="688601548">
                      <w:marLeft w:val="0"/>
                      <w:marRight w:val="0"/>
                      <w:marTop w:val="0"/>
                      <w:marBottom w:val="0"/>
                      <w:divBdr>
                        <w:top w:val="none" w:sz="0" w:space="0" w:color="auto"/>
                        <w:left w:val="none" w:sz="0" w:space="0" w:color="auto"/>
                        <w:bottom w:val="none" w:sz="0" w:space="0" w:color="auto"/>
                        <w:right w:val="none" w:sz="0" w:space="0" w:color="auto"/>
                      </w:divBdr>
                    </w:div>
                  </w:divsChild>
                </w:div>
                <w:div w:id="1660382197">
                  <w:marLeft w:val="0"/>
                  <w:marRight w:val="0"/>
                  <w:marTop w:val="0"/>
                  <w:marBottom w:val="0"/>
                  <w:divBdr>
                    <w:top w:val="none" w:sz="0" w:space="0" w:color="auto"/>
                    <w:left w:val="none" w:sz="0" w:space="0" w:color="auto"/>
                    <w:bottom w:val="none" w:sz="0" w:space="0" w:color="auto"/>
                    <w:right w:val="none" w:sz="0" w:space="0" w:color="auto"/>
                  </w:divBdr>
                  <w:divsChild>
                    <w:div w:id="595480637">
                      <w:marLeft w:val="0"/>
                      <w:marRight w:val="0"/>
                      <w:marTop w:val="0"/>
                      <w:marBottom w:val="0"/>
                      <w:divBdr>
                        <w:top w:val="none" w:sz="0" w:space="0" w:color="auto"/>
                        <w:left w:val="none" w:sz="0" w:space="0" w:color="auto"/>
                        <w:bottom w:val="none" w:sz="0" w:space="0" w:color="auto"/>
                        <w:right w:val="none" w:sz="0" w:space="0" w:color="auto"/>
                      </w:divBdr>
                    </w:div>
                  </w:divsChild>
                </w:div>
                <w:div w:id="807479353">
                  <w:marLeft w:val="0"/>
                  <w:marRight w:val="0"/>
                  <w:marTop w:val="0"/>
                  <w:marBottom w:val="0"/>
                  <w:divBdr>
                    <w:top w:val="none" w:sz="0" w:space="0" w:color="auto"/>
                    <w:left w:val="none" w:sz="0" w:space="0" w:color="auto"/>
                    <w:bottom w:val="none" w:sz="0" w:space="0" w:color="auto"/>
                    <w:right w:val="none" w:sz="0" w:space="0" w:color="auto"/>
                  </w:divBdr>
                  <w:divsChild>
                    <w:div w:id="872612861">
                      <w:marLeft w:val="0"/>
                      <w:marRight w:val="0"/>
                      <w:marTop w:val="0"/>
                      <w:marBottom w:val="0"/>
                      <w:divBdr>
                        <w:top w:val="none" w:sz="0" w:space="0" w:color="auto"/>
                        <w:left w:val="none" w:sz="0" w:space="0" w:color="auto"/>
                        <w:bottom w:val="none" w:sz="0" w:space="0" w:color="auto"/>
                        <w:right w:val="none" w:sz="0" w:space="0" w:color="auto"/>
                      </w:divBdr>
                    </w:div>
                    <w:div w:id="2041541413">
                      <w:marLeft w:val="0"/>
                      <w:marRight w:val="0"/>
                      <w:marTop w:val="0"/>
                      <w:marBottom w:val="0"/>
                      <w:divBdr>
                        <w:top w:val="none" w:sz="0" w:space="0" w:color="auto"/>
                        <w:left w:val="none" w:sz="0" w:space="0" w:color="auto"/>
                        <w:bottom w:val="none" w:sz="0" w:space="0" w:color="auto"/>
                        <w:right w:val="none" w:sz="0" w:space="0" w:color="auto"/>
                      </w:divBdr>
                    </w:div>
                    <w:div w:id="1823236715">
                      <w:marLeft w:val="0"/>
                      <w:marRight w:val="0"/>
                      <w:marTop w:val="0"/>
                      <w:marBottom w:val="0"/>
                      <w:divBdr>
                        <w:top w:val="none" w:sz="0" w:space="0" w:color="auto"/>
                        <w:left w:val="none" w:sz="0" w:space="0" w:color="auto"/>
                        <w:bottom w:val="none" w:sz="0" w:space="0" w:color="auto"/>
                        <w:right w:val="none" w:sz="0" w:space="0" w:color="auto"/>
                      </w:divBdr>
                    </w:div>
                    <w:div w:id="1182428971">
                      <w:marLeft w:val="0"/>
                      <w:marRight w:val="0"/>
                      <w:marTop w:val="0"/>
                      <w:marBottom w:val="0"/>
                      <w:divBdr>
                        <w:top w:val="none" w:sz="0" w:space="0" w:color="auto"/>
                        <w:left w:val="none" w:sz="0" w:space="0" w:color="auto"/>
                        <w:bottom w:val="none" w:sz="0" w:space="0" w:color="auto"/>
                        <w:right w:val="none" w:sz="0" w:space="0" w:color="auto"/>
                      </w:divBdr>
                    </w:div>
                    <w:div w:id="1986353175">
                      <w:marLeft w:val="0"/>
                      <w:marRight w:val="0"/>
                      <w:marTop w:val="0"/>
                      <w:marBottom w:val="0"/>
                      <w:divBdr>
                        <w:top w:val="none" w:sz="0" w:space="0" w:color="auto"/>
                        <w:left w:val="none" w:sz="0" w:space="0" w:color="auto"/>
                        <w:bottom w:val="none" w:sz="0" w:space="0" w:color="auto"/>
                        <w:right w:val="none" w:sz="0" w:space="0" w:color="auto"/>
                      </w:divBdr>
                    </w:div>
                    <w:div w:id="2098672443">
                      <w:marLeft w:val="0"/>
                      <w:marRight w:val="0"/>
                      <w:marTop w:val="0"/>
                      <w:marBottom w:val="0"/>
                      <w:divBdr>
                        <w:top w:val="none" w:sz="0" w:space="0" w:color="auto"/>
                        <w:left w:val="none" w:sz="0" w:space="0" w:color="auto"/>
                        <w:bottom w:val="none" w:sz="0" w:space="0" w:color="auto"/>
                        <w:right w:val="none" w:sz="0" w:space="0" w:color="auto"/>
                      </w:divBdr>
                    </w:div>
                    <w:div w:id="1729456331">
                      <w:marLeft w:val="0"/>
                      <w:marRight w:val="0"/>
                      <w:marTop w:val="0"/>
                      <w:marBottom w:val="0"/>
                      <w:divBdr>
                        <w:top w:val="none" w:sz="0" w:space="0" w:color="auto"/>
                        <w:left w:val="none" w:sz="0" w:space="0" w:color="auto"/>
                        <w:bottom w:val="none" w:sz="0" w:space="0" w:color="auto"/>
                        <w:right w:val="none" w:sz="0" w:space="0" w:color="auto"/>
                      </w:divBdr>
                    </w:div>
                    <w:div w:id="1661233685">
                      <w:marLeft w:val="0"/>
                      <w:marRight w:val="0"/>
                      <w:marTop w:val="0"/>
                      <w:marBottom w:val="0"/>
                      <w:divBdr>
                        <w:top w:val="none" w:sz="0" w:space="0" w:color="auto"/>
                        <w:left w:val="none" w:sz="0" w:space="0" w:color="auto"/>
                        <w:bottom w:val="none" w:sz="0" w:space="0" w:color="auto"/>
                        <w:right w:val="none" w:sz="0" w:space="0" w:color="auto"/>
                      </w:divBdr>
                    </w:div>
                    <w:div w:id="1308902733">
                      <w:marLeft w:val="0"/>
                      <w:marRight w:val="0"/>
                      <w:marTop w:val="0"/>
                      <w:marBottom w:val="0"/>
                      <w:divBdr>
                        <w:top w:val="none" w:sz="0" w:space="0" w:color="auto"/>
                        <w:left w:val="none" w:sz="0" w:space="0" w:color="auto"/>
                        <w:bottom w:val="none" w:sz="0" w:space="0" w:color="auto"/>
                        <w:right w:val="none" w:sz="0" w:space="0" w:color="auto"/>
                      </w:divBdr>
                    </w:div>
                    <w:div w:id="989409450">
                      <w:marLeft w:val="0"/>
                      <w:marRight w:val="0"/>
                      <w:marTop w:val="0"/>
                      <w:marBottom w:val="0"/>
                      <w:divBdr>
                        <w:top w:val="none" w:sz="0" w:space="0" w:color="auto"/>
                        <w:left w:val="none" w:sz="0" w:space="0" w:color="auto"/>
                        <w:bottom w:val="none" w:sz="0" w:space="0" w:color="auto"/>
                        <w:right w:val="none" w:sz="0" w:space="0" w:color="auto"/>
                      </w:divBdr>
                    </w:div>
                    <w:div w:id="225578616">
                      <w:marLeft w:val="0"/>
                      <w:marRight w:val="0"/>
                      <w:marTop w:val="0"/>
                      <w:marBottom w:val="0"/>
                      <w:divBdr>
                        <w:top w:val="none" w:sz="0" w:space="0" w:color="auto"/>
                        <w:left w:val="none" w:sz="0" w:space="0" w:color="auto"/>
                        <w:bottom w:val="none" w:sz="0" w:space="0" w:color="auto"/>
                        <w:right w:val="none" w:sz="0" w:space="0" w:color="auto"/>
                      </w:divBdr>
                    </w:div>
                    <w:div w:id="280768485">
                      <w:marLeft w:val="0"/>
                      <w:marRight w:val="0"/>
                      <w:marTop w:val="0"/>
                      <w:marBottom w:val="0"/>
                      <w:divBdr>
                        <w:top w:val="none" w:sz="0" w:space="0" w:color="auto"/>
                        <w:left w:val="none" w:sz="0" w:space="0" w:color="auto"/>
                        <w:bottom w:val="none" w:sz="0" w:space="0" w:color="auto"/>
                        <w:right w:val="none" w:sz="0" w:space="0" w:color="auto"/>
                      </w:divBdr>
                    </w:div>
                    <w:div w:id="2131508708">
                      <w:marLeft w:val="0"/>
                      <w:marRight w:val="0"/>
                      <w:marTop w:val="0"/>
                      <w:marBottom w:val="0"/>
                      <w:divBdr>
                        <w:top w:val="none" w:sz="0" w:space="0" w:color="auto"/>
                        <w:left w:val="none" w:sz="0" w:space="0" w:color="auto"/>
                        <w:bottom w:val="none" w:sz="0" w:space="0" w:color="auto"/>
                        <w:right w:val="none" w:sz="0" w:space="0" w:color="auto"/>
                      </w:divBdr>
                    </w:div>
                    <w:div w:id="1600524058">
                      <w:marLeft w:val="0"/>
                      <w:marRight w:val="0"/>
                      <w:marTop w:val="0"/>
                      <w:marBottom w:val="0"/>
                      <w:divBdr>
                        <w:top w:val="none" w:sz="0" w:space="0" w:color="auto"/>
                        <w:left w:val="none" w:sz="0" w:space="0" w:color="auto"/>
                        <w:bottom w:val="none" w:sz="0" w:space="0" w:color="auto"/>
                        <w:right w:val="none" w:sz="0" w:space="0" w:color="auto"/>
                      </w:divBdr>
                    </w:div>
                    <w:div w:id="1572693679">
                      <w:marLeft w:val="0"/>
                      <w:marRight w:val="0"/>
                      <w:marTop w:val="0"/>
                      <w:marBottom w:val="0"/>
                      <w:divBdr>
                        <w:top w:val="none" w:sz="0" w:space="0" w:color="auto"/>
                        <w:left w:val="none" w:sz="0" w:space="0" w:color="auto"/>
                        <w:bottom w:val="none" w:sz="0" w:space="0" w:color="auto"/>
                        <w:right w:val="none" w:sz="0" w:space="0" w:color="auto"/>
                      </w:divBdr>
                    </w:div>
                    <w:div w:id="19753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3571">
          <w:marLeft w:val="0"/>
          <w:marRight w:val="0"/>
          <w:marTop w:val="0"/>
          <w:marBottom w:val="0"/>
          <w:divBdr>
            <w:top w:val="none" w:sz="0" w:space="0" w:color="auto"/>
            <w:left w:val="none" w:sz="0" w:space="0" w:color="auto"/>
            <w:bottom w:val="none" w:sz="0" w:space="0" w:color="auto"/>
            <w:right w:val="none" w:sz="0" w:space="0" w:color="auto"/>
          </w:divBdr>
        </w:div>
        <w:div w:id="2001537712">
          <w:marLeft w:val="0"/>
          <w:marRight w:val="0"/>
          <w:marTop w:val="0"/>
          <w:marBottom w:val="0"/>
          <w:divBdr>
            <w:top w:val="none" w:sz="0" w:space="0" w:color="auto"/>
            <w:left w:val="none" w:sz="0" w:space="0" w:color="auto"/>
            <w:bottom w:val="none" w:sz="0" w:space="0" w:color="auto"/>
            <w:right w:val="none" w:sz="0" w:space="0" w:color="auto"/>
          </w:divBdr>
        </w:div>
        <w:div w:id="399406955">
          <w:marLeft w:val="0"/>
          <w:marRight w:val="0"/>
          <w:marTop w:val="0"/>
          <w:marBottom w:val="0"/>
          <w:divBdr>
            <w:top w:val="none" w:sz="0" w:space="0" w:color="auto"/>
            <w:left w:val="none" w:sz="0" w:space="0" w:color="auto"/>
            <w:bottom w:val="none" w:sz="0" w:space="0" w:color="auto"/>
            <w:right w:val="none" w:sz="0" w:space="0" w:color="auto"/>
          </w:divBdr>
        </w:div>
        <w:div w:id="1563560249">
          <w:marLeft w:val="0"/>
          <w:marRight w:val="0"/>
          <w:marTop w:val="0"/>
          <w:marBottom w:val="0"/>
          <w:divBdr>
            <w:top w:val="none" w:sz="0" w:space="0" w:color="auto"/>
            <w:left w:val="none" w:sz="0" w:space="0" w:color="auto"/>
            <w:bottom w:val="none" w:sz="0" w:space="0" w:color="auto"/>
            <w:right w:val="none" w:sz="0" w:space="0" w:color="auto"/>
          </w:divBdr>
        </w:div>
        <w:div w:id="1789816001">
          <w:marLeft w:val="0"/>
          <w:marRight w:val="0"/>
          <w:marTop w:val="0"/>
          <w:marBottom w:val="0"/>
          <w:divBdr>
            <w:top w:val="none" w:sz="0" w:space="0" w:color="auto"/>
            <w:left w:val="none" w:sz="0" w:space="0" w:color="auto"/>
            <w:bottom w:val="none" w:sz="0" w:space="0" w:color="auto"/>
            <w:right w:val="none" w:sz="0" w:space="0" w:color="auto"/>
          </w:divBdr>
        </w:div>
        <w:div w:id="1632706959">
          <w:marLeft w:val="0"/>
          <w:marRight w:val="0"/>
          <w:marTop w:val="0"/>
          <w:marBottom w:val="0"/>
          <w:divBdr>
            <w:top w:val="none" w:sz="0" w:space="0" w:color="auto"/>
            <w:left w:val="none" w:sz="0" w:space="0" w:color="auto"/>
            <w:bottom w:val="none" w:sz="0" w:space="0" w:color="auto"/>
            <w:right w:val="none" w:sz="0" w:space="0" w:color="auto"/>
          </w:divBdr>
        </w:div>
        <w:div w:id="143937100">
          <w:marLeft w:val="0"/>
          <w:marRight w:val="0"/>
          <w:marTop w:val="0"/>
          <w:marBottom w:val="0"/>
          <w:divBdr>
            <w:top w:val="none" w:sz="0" w:space="0" w:color="auto"/>
            <w:left w:val="none" w:sz="0" w:space="0" w:color="auto"/>
            <w:bottom w:val="none" w:sz="0" w:space="0" w:color="auto"/>
            <w:right w:val="none" w:sz="0" w:space="0" w:color="auto"/>
          </w:divBdr>
        </w:div>
        <w:div w:id="55713944">
          <w:marLeft w:val="0"/>
          <w:marRight w:val="0"/>
          <w:marTop w:val="0"/>
          <w:marBottom w:val="0"/>
          <w:divBdr>
            <w:top w:val="none" w:sz="0" w:space="0" w:color="auto"/>
            <w:left w:val="none" w:sz="0" w:space="0" w:color="auto"/>
            <w:bottom w:val="none" w:sz="0" w:space="0" w:color="auto"/>
            <w:right w:val="none" w:sz="0" w:space="0" w:color="auto"/>
          </w:divBdr>
          <w:divsChild>
            <w:div w:id="741485307">
              <w:marLeft w:val="0"/>
              <w:marRight w:val="0"/>
              <w:marTop w:val="30"/>
              <w:marBottom w:val="30"/>
              <w:divBdr>
                <w:top w:val="none" w:sz="0" w:space="0" w:color="auto"/>
                <w:left w:val="none" w:sz="0" w:space="0" w:color="auto"/>
                <w:bottom w:val="none" w:sz="0" w:space="0" w:color="auto"/>
                <w:right w:val="none" w:sz="0" w:space="0" w:color="auto"/>
              </w:divBdr>
              <w:divsChild>
                <w:div w:id="1817985773">
                  <w:marLeft w:val="0"/>
                  <w:marRight w:val="0"/>
                  <w:marTop w:val="0"/>
                  <w:marBottom w:val="0"/>
                  <w:divBdr>
                    <w:top w:val="none" w:sz="0" w:space="0" w:color="auto"/>
                    <w:left w:val="none" w:sz="0" w:space="0" w:color="auto"/>
                    <w:bottom w:val="none" w:sz="0" w:space="0" w:color="auto"/>
                    <w:right w:val="none" w:sz="0" w:space="0" w:color="auto"/>
                  </w:divBdr>
                  <w:divsChild>
                    <w:div w:id="379131963">
                      <w:marLeft w:val="0"/>
                      <w:marRight w:val="0"/>
                      <w:marTop w:val="0"/>
                      <w:marBottom w:val="0"/>
                      <w:divBdr>
                        <w:top w:val="none" w:sz="0" w:space="0" w:color="auto"/>
                        <w:left w:val="none" w:sz="0" w:space="0" w:color="auto"/>
                        <w:bottom w:val="none" w:sz="0" w:space="0" w:color="auto"/>
                        <w:right w:val="none" w:sz="0" w:space="0" w:color="auto"/>
                      </w:divBdr>
                    </w:div>
                    <w:div w:id="198251180">
                      <w:marLeft w:val="0"/>
                      <w:marRight w:val="0"/>
                      <w:marTop w:val="0"/>
                      <w:marBottom w:val="0"/>
                      <w:divBdr>
                        <w:top w:val="none" w:sz="0" w:space="0" w:color="auto"/>
                        <w:left w:val="none" w:sz="0" w:space="0" w:color="auto"/>
                        <w:bottom w:val="none" w:sz="0" w:space="0" w:color="auto"/>
                        <w:right w:val="none" w:sz="0" w:space="0" w:color="auto"/>
                      </w:divBdr>
                    </w:div>
                    <w:div w:id="1425151136">
                      <w:marLeft w:val="0"/>
                      <w:marRight w:val="0"/>
                      <w:marTop w:val="0"/>
                      <w:marBottom w:val="0"/>
                      <w:divBdr>
                        <w:top w:val="none" w:sz="0" w:space="0" w:color="auto"/>
                        <w:left w:val="none" w:sz="0" w:space="0" w:color="auto"/>
                        <w:bottom w:val="none" w:sz="0" w:space="0" w:color="auto"/>
                        <w:right w:val="none" w:sz="0" w:space="0" w:color="auto"/>
                      </w:divBdr>
                    </w:div>
                    <w:div w:id="1051735249">
                      <w:marLeft w:val="0"/>
                      <w:marRight w:val="0"/>
                      <w:marTop w:val="0"/>
                      <w:marBottom w:val="0"/>
                      <w:divBdr>
                        <w:top w:val="none" w:sz="0" w:space="0" w:color="auto"/>
                        <w:left w:val="none" w:sz="0" w:space="0" w:color="auto"/>
                        <w:bottom w:val="none" w:sz="0" w:space="0" w:color="auto"/>
                        <w:right w:val="none" w:sz="0" w:space="0" w:color="auto"/>
                      </w:divBdr>
                    </w:div>
                    <w:div w:id="1040204060">
                      <w:marLeft w:val="0"/>
                      <w:marRight w:val="0"/>
                      <w:marTop w:val="0"/>
                      <w:marBottom w:val="0"/>
                      <w:divBdr>
                        <w:top w:val="none" w:sz="0" w:space="0" w:color="auto"/>
                        <w:left w:val="none" w:sz="0" w:space="0" w:color="auto"/>
                        <w:bottom w:val="none" w:sz="0" w:space="0" w:color="auto"/>
                        <w:right w:val="none" w:sz="0" w:space="0" w:color="auto"/>
                      </w:divBdr>
                    </w:div>
                  </w:divsChild>
                </w:div>
                <w:div w:id="1003312771">
                  <w:marLeft w:val="0"/>
                  <w:marRight w:val="0"/>
                  <w:marTop w:val="0"/>
                  <w:marBottom w:val="0"/>
                  <w:divBdr>
                    <w:top w:val="none" w:sz="0" w:space="0" w:color="auto"/>
                    <w:left w:val="none" w:sz="0" w:space="0" w:color="auto"/>
                    <w:bottom w:val="none" w:sz="0" w:space="0" w:color="auto"/>
                    <w:right w:val="none" w:sz="0" w:space="0" w:color="auto"/>
                  </w:divBdr>
                </w:div>
                <w:div w:id="785124294">
                  <w:marLeft w:val="0"/>
                  <w:marRight w:val="0"/>
                  <w:marTop w:val="0"/>
                  <w:marBottom w:val="0"/>
                  <w:divBdr>
                    <w:top w:val="none" w:sz="0" w:space="0" w:color="auto"/>
                    <w:left w:val="none" w:sz="0" w:space="0" w:color="auto"/>
                    <w:bottom w:val="none" w:sz="0" w:space="0" w:color="auto"/>
                    <w:right w:val="none" w:sz="0" w:space="0" w:color="auto"/>
                  </w:divBdr>
                </w:div>
                <w:div w:id="12624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7162">
          <w:marLeft w:val="0"/>
          <w:marRight w:val="0"/>
          <w:marTop w:val="0"/>
          <w:marBottom w:val="0"/>
          <w:divBdr>
            <w:top w:val="none" w:sz="0" w:space="0" w:color="auto"/>
            <w:left w:val="none" w:sz="0" w:space="0" w:color="auto"/>
            <w:bottom w:val="none" w:sz="0" w:space="0" w:color="auto"/>
            <w:right w:val="none" w:sz="0" w:space="0" w:color="auto"/>
          </w:divBdr>
        </w:div>
        <w:div w:id="1123959880">
          <w:marLeft w:val="0"/>
          <w:marRight w:val="0"/>
          <w:marTop w:val="0"/>
          <w:marBottom w:val="0"/>
          <w:divBdr>
            <w:top w:val="none" w:sz="0" w:space="0" w:color="auto"/>
            <w:left w:val="none" w:sz="0" w:space="0" w:color="auto"/>
            <w:bottom w:val="none" w:sz="0" w:space="0" w:color="auto"/>
            <w:right w:val="none" w:sz="0" w:space="0" w:color="auto"/>
          </w:divBdr>
        </w:div>
        <w:div w:id="190800868">
          <w:marLeft w:val="0"/>
          <w:marRight w:val="0"/>
          <w:marTop w:val="0"/>
          <w:marBottom w:val="0"/>
          <w:divBdr>
            <w:top w:val="none" w:sz="0" w:space="0" w:color="auto"/>
            <w:left w:val="none" w:sz="0" w:space="0" w:color="auto"/>
            <w:bottom w:val="none" w:sz="0" w:space="0" w:color="auto"/>
            <w:right w:val="none" w:sz="0" w:space="0" w:color="auto"/>
          </w:divBdr>
        </w:div>
        <w:div w:id="1108889124">
          <w:marLeft w:val="0"/>
          <w:marRight w:val="0"/>
          <w:marTop w:val="0"/>
          <w:marBottom w:val="0"/>
          <w:divBdr>
            <w:top w:val="none" w:sz="0" w:space="0" w:color="auto"/>
            <w:left w:val="none" w:sz="0" w:space="0" w:color="auto"/>
            <w:bottom w:val="none" w:sz="0" w:space="0" w:color="auto"/>
            <w:right w:val="none" w:sz="0" w:space="0" w:color="auto"/>
          </w:divBdr>
          <w:divsChild>
            <w:div w:id="1712487271">
              <w:marLeft w:val="0"/>
              <w:marRight w:val="0"/>
              <w:marTop w:val="30"/>
              <w:marBottom w:val="30"/>
              <w:divBdr>
                <w:top w:val="none" w:sz="0" w:space="0" w:color="auto"/>
                <w:left w:val="none" w:sz="0" w:space="0" w:color="auto"/>
                <w:bottom w:val="none" w:sz="0" w:space="0" w:color="auto"/>
                <w:right w:val="none" w:sz="0" w:space="0" w:color="auto"/>
              </w:divBdr>
              <w:divsChild>
                <w:div w:id="940913585">
                  <w:marLeft w:val="0"/>
                  <w:marRight w:val="0"/>
                  <w:marTop w:val="0"/>
                  <w:marBottom w:val="0"/>
                  <w:divBdr>
                    <w:top w:val="none" w:sz="0" w:space="0" w:color="auto"/>
                    <w:left w:val="none" w:sz="0" w:space="0" w:color="auto"/>
                    <w:bottom w:val="none" w:sz="0" w:space="0" w:color="auto"/>
                    <w:right w:val="none" w:sz="0" w:space="0" w:color="auto"/>
                  </w:divBdr>
                  <w:divsChild>
                    <w:div w:id="607394748">
                      <w:marLeft w:val="0"/>
                      <w:marRight w:val="0"/>
                      <w:marTop w:val="0"/>
                      <w:marBottom w:val="0"/>
                      <w:divBdr>
                        <w:top w:val="none" w:sz="0" w:space="0" w:color="auto"/>
                        <w:left w:val="none" w:sz="0" w:space="0" w:color="auto"/>
                        <w:bottom w:val="none" w:sz="0" w:space="0" w:color="auto"/>
                        <w:right w:val="none" w:sz="0" w:space="0" w:color="auto"/>
                      </w:divBdr>
                    </w:div>
                    <w:div w:id="340275871">
                      <w:marLeft w:val="0"/>
                      <w:marRight w:val="0"/>
                      <w:marTop w:val="0"/>
                      <w:marBottom w:val="0"/>
                      <w:divBdr>
                        <w:top w:val="none" w:sz="0" w:space="0" w:color="auto"/>
                        <w:left w:val="none" w:sz="0" w:space="0" w:color="auto"/>
                        <w:bottom w:val="none" w:sz="0" w:space="0" w:color="auto"/>
                        <w:right w:val="none" w:sz="0" w:space="0" w:color="auto"/>
                      </w:divBdr>
                    </w:div>
                    <w:div w:id="88625598">
                      <w:marLeft w:val="0"/>
                      <w:marRight w:val="0"/>
                      <w:marTop w:val="0"/>
                      <w:marBottom w:val="0"/>
                      <w:divBdr>
                        <w:top w:val="none" w:sz="0" w:space="0" w:color="auto"/>
                        <w:left w:val="none" w:sz="0" w:space="0" w:color="auto"/>
                        <w:bottom w:val="none" w:sz="0" w:space="0" w:color="auto"/>
                        <w:right w:val="none" w:sz="0" w:space="0" w:color="auto"/>
                      </w:divBdr>
                    </w:div>
                    <w:div w:id="243616065">
                      <w:marLeft w:val="0"/>
                      <w:marRight w:val="0"/>
                      <w:marTop w:val="0"/>
                      <w:marBottom w:val="0"/>
                      <w:divBdr>
                        <w:top w:val="none" w:sz="0" w:space="0" w:color="auto"/>
                        <w:left w:val="none" w:sz="0" w:space="0" w:color="auto"/>
                        <w:bottom w:val="none" w:sz="0" w:space="0" w:color="auto"/>
                        <w:right w:val="none" w:sz="0" w:space="0" w:color="auto"/>
                      </w:divBdr>
                    </w:div>
                    <w:div w:id="1315599168">
                      <w:marLeft w:val="0"/>
                      <w:marRight w:val="0"/>
                      <w:marTop w:val="0"/>
                      <w:marBottom w:val="0"/>
                      <w:divBdr>
                        <w:top w:val="none" w:sz="0" w:space="0" w:color="auto"/>
                        <w:left w:val="none" w:sz="0" w:space="0" w:color="auto"/>
                        <w:bottom w:val="none" w:sz="0" w:space="0" w:color="auto"/>
                        <w:right w:val="none" w:sz="0" w:space="0" w:color="auto"/>
                      </w:divBdr>
                    </w:div>
                    <w:div w:id="2017464006">
                      <w:marLeft w:val="0"/>
                      <w:marRight w:val="0"/>
                      <w:marTop w:val="0"/>
                      <w:marBottom w:val="0"/>
                      <w:divBdr>
                        <w:top w:val="none" w:sz="0" w:space="0" w:color="auto"/>
                        <w:left w:val="none" w:sz="0" w:space="0" w:color="auto"/>
                        <w:bottom w:val="none" w:sz="0" w:space="0" w:color="auto"/>
                        <w:right w:val="none" w:sz="0" w:space="0" w:color="auto"/>
                      </w:divBdr>
                    </w:div>
                    <w:div w:id="1608346810">
                      <w:marLeft w:val="0"/>
                      <w:marRight w:val="0"/>
                      <w:marTop w:val="0"/>
                      <w:marBottom w:val="0"/>
                      <w:divBdr>
                        <w:top w:val="none" w:sz="0" w:space="0" w:color="auto"/>
                        <w:left w:val="none" w:sz="0" w:space="0" w:color="auto"/>
                        <w:bottom w:val="none" w:sz="0" w:space="0" w:color="auto"/>
                        <w:right w:val="none" w:sz="0" w:space="0" w:color="auto"/>
                      </w:divBdr>
                    </w:div>
                    <w:div w:id="852767109">
                      <w:marLeft w:val="0"/>
                      <w:marRight w:val="0"/>
                      <w:marTop w:val="0"/>
                      <w:marBottom w:val="0"/>
                      <w:divBdr>
                        <w:top w:val="none" w:sz="0" w:space="0" w:color="auto"/>
                        <w:left w:val="none" w:sz="0" w:space="0" w:color="auto"/>
                        <w:bottom w:val="none" w:sz="0" w:space="0" w:color="auto"/>
                        <w:right w:val="none" w:sz="0" w:space="0" w:color="auto"/>
                      </w:divBdr>
                    </w:div>
                    <w:div w:id="1307124423">
                      <w:marLeft w:val="0"/>
                      <w:marRight w:val="0"/>
                      <w:marTop w:val="0"/>
                      <w:marBottom w:val="0"/>
                      <w:divBdr>
                        <w:top w:val="none" w:sz="0" w:space="0" w:color="auto"/>
                        <w:left w:val="none" w:sz="0" w:space="0" w:color="auto"/>
                        <w:bottom w:val="none" w:sz="0" w:space="0" w:color="auto"/>
                        <w:right w:val="none" w:sz="0" w:space="0" w:color="auto"/>
                      </w:divBdr>
                    </w:div>
                    <w:div w:id="1128935503">
                      <w:marLeft w:val="0"/>
                      <w:marRight w:val="0"/>
                      <w:marTop w:val="0"/>
                      <w:marBottom w:val="0"/>
                      <w:divBdr>
                        <w:top w:val="none" w:sz="0" w:space="0" w:color="auto"/>
                        <w:left w:val="none" w:sz="0" w:space="0" w:color="auto"/>
                        <w:bottom w:val="none" w:sz="0" w:space="0" w:color="auto"/>
                        <w:right w:val="none" w:sz="0" w:space="0" w:color="auto"/>
                      </w:divBdr>
                    </w:div>
                    <w:div w:id="1832671907">
                      <w:marLeft w:val="0"/>
                      <w:marRight w:val="0"/>
                      <w:marTop w:val="0"/>
                      <w:marBottom w:val="0"/>
                      <w:divBdr>
                        <w:top w:val="none" w:sz="0" w:space="0" w:color="auto"/>
                        <w:left w:val="none" w:sz="0" w:space="0" w:color="auto"/>
                        <w:bottom w:val="none" w:sz="0" w:space="0" w:color="auto"/>
                        <w:right w:val="none" w:sz="0" w:space="0" w:color="auto"/>
                      </w:divBdr>
                    </w:div>
                    <w:div w:id="962418007">
                      <w:marLeft w:val="0"/>
                      <w:marRight w:val="0"/>
                      <w:marTop w:val="0"/>
                      <w:marBottom w:val="0"/>
                      <w:divBdr>
                        <w:top w:val="none" w:sz="0" w:space="0" w:color="auto"/>
                        <w:left w:val="none" w:sz="0" w:space="0" w:color="auto"/>
                        <w:bottom w:val="none" w:sz="0" w:space="0" w:color="auto"/>
                        <w:right w:val="none" w:sz="0" w:space="0" w:color="auto"/>
                      </w:divBdr>
                    </w:div>
                    <w:div w:id="481196744">
                      <w:marLeft w:val="0"/>
                      <w:marRight w:val="0"/>
                      <w:marTop w:val="0"/>
                      <w:marBottom w:val="0"/>
                      <w:divBdr>
                        <w:top w:val="none" w:sz="0" w:space="0" w:color="auto"/>
                        <w:left w:val="none" w:sz="0" w:space="0" w:color="auto"/>
                        <w:bottom w:val="none" w:sz="0" w:space="0" w:color="auto"/>
                        <w:right w:val="none" w:sz="0" w:space="0" w:color="auto"/>
                      </w:divBdr>
                    </w:div>
                    <w:div w:id="1792163689">
                      <w:marLeft w:val="0"/>
                      <w:marRight w:val="0"/>
                      <w:marTop w:val="0"/>
                      <w:marBottom w:val="0"/>
                      <w:divBdr>
                        <w:top w:val="none" w:sz="0" w:space="0" w:color="auto"/>
                        <w:left w:val="none" w:sz="0" w:space="0" w:color="auto"/>
                        <w:bottom w:val="none" w:sz="0" w:space="0" w:color="auto"/>
                        <w:right w:val="none" w:sz="0" w:space="0" w:color="auto"/>
                      </w:divBdr>
                    </w:div>
                    <w:div w:id="1068067402">
                      <w:marLeft w:val="0"/>
                      <w:marRight w:val="0"/>
                      <w:marTop w:val="0"/>
                      <w:marBottom w:val="0"/>
                      <w:divBdr>
                        <w:top w:val="none" w:sz="0" w:space="0" w:color="auto"/>
                        <w:left w:val="none" w:sz="0" w:space="0" w:color="auto"/>
                        <w:bottom w:val="none" w:sz="0" w:space="0" w:color="auto"/>
                        <w:right w:val="none" w:sz="0" w:space="0" w:color="auto"/>
                      </w:divBdr>
                    </w:div>
                    <w:div w:id="1243023554">
                      <w:marLeft w:val="0"/>
                      <w:marRight w:val="0"/>
                      <w:marTop w:val="0"/>
                      <w:marBottom w:val="0"/>
                      <w:divBdr>
                        <w:top w:val="none" w:sz="0" w:space="0" w:color="auto"/>
                        <w:left w:val="none" w:sz="0" w:space="0" w:color="auto"/>
                        <w:bottom w:val="none" w:sz="0" w:space="0" w:color="auto"/>
                        <w:right w:val="none" w:sz="0" w:space="0" w:color="auto"/>
                      </w:divBdr>
                    </w:div>
                    <w:div w:id="1946692825">
                      <w:marLeft w:val="0"/>
                      <w:marRight w:val="0"/>
                      <w:marTop w:val="0"/>
                      <w:marBottom w:val="0"/>
                      <w:divBdr>
                        <w:top w:val="none" w:sz="0" w:space="0" w:color="auto"/>
                        <w:left w:val="none" w:sz="0" w:space="0" w:color="auto"/>
                        <w:bottom w:val="none" w:sz="0" w:space="0" w:color="auto"/>
                        <w:right w:val="none" w:sz="0" w:space="0" w:color="auto"/>
                      </w:divBdr>
                    </w:div>
                    <w:div w:id="225268037">
                      <w:marLeft w:val="0"/>
                      <w:marRight w:val="0"/>
                      <w:marTop w:val="0"/>
                      <w:marBottom w:val="0"/>
                      <w:divBdr>
                        <w:top w:val="none" w:sz="0" w:space="0" w:color="auto"/>
                        <w:left w:val="none" w:sz="0" w:space="0" w:color="auto"/>
                        <w:bottom w:val="none" w:sz="0" w:space="0" w:color="auto"/>
                        <w:right w:val="none" w:sz="0" w:space="0" w:color="auto"/>
                      </w:divBdr>
                    </w:div>
                    <w:div w:id="1427768502">
                      <w:marLeft w:val="0"/>
                      <w:marRight w:val="0"/>
                      <w:marTop w:val="0"/>
                      <w:marBottom w:val="0"/>
                      <w:divBdr>
                        <w:top w:val="none" w:sz="0" w:space="0" w:color="auto"/>
                        <w:left w:val="none" w:sz="0" w:space="0" w:color="auto"/>
                        <w:bottom w:val="none" w:sz="0" w:space="0" w:color="auto"/>
                        <w:right w:val="none" w:sz="0" w:space="0" w:color="auto"/>
                      </w:divBdr>
                    </w:div>
                    <w:div w:id="933703340">
                      <w:marLeft w:val="0"/>
                      <w:marRight w:val="0"/>
                      <w:marTop w:val="0"/>
                      <w:marBottom w:val="0"/>
                      <w:divBdr>
                        <w:top w:val="none" w:sz="0" w:space="0" w:color="auto"/>
                        <w:left w:val="none" w:sz="0" w:space="0" w:color="auto"/>
                        <w:bottom w:val="none" w:sz="0" w:space="0" w:color="auto"/>
                        <w:right w:val="none" w:sz="0" w:space="0" w:color="auto"/>
                      </w:divBdr>
                    </w:div>
                    <w:div w:id="347096662">
                      <w:marLeft w:val="0"/>
                      <w:marRight w:val="0"/>
                      <w:marTop w:val="0"/>
                      <w:marBottom w:val="0"/>
                      <w:divBdr>
                        <w:top w:val="none" w:sz="0" w:space="0" w:color="auto"/>
                        <w:left w:val="none" w:sz="0" w:space="0" w:color="auto"/>
                        <w:bottom w:val="none" w:sz="0" w:space="0" w:color="auto"/>
                        <w:right w:val="none" w:sz="0" w:space="0" w:color="auto"/>
                      </w:divBdr>
                    </w:div>
                    <w:div w:id="1677074422">
                      <w:marLeft w:val="0"/>
                      <w:marRight w:val="0"/>
                      <w:marTop w:val="0"/>
                      <w:marBottom w:val="0"/>
                      <w:divBdr>
                        <w:top w:val="none" w:sz="0" w:space="0" w:color="auto"/>
                        <w:left w:val="none" w:sz="0" w:space="0" w:color="auto"/>
                        <w:bottom w:val="none" w:sz="0" w:space="0" w:color="auto"/>
                        <w:right w:val="none" w:sz="0" w:space="0" w:color="auto"/>
                      </w:divBdr>
                    </w:div>
                    <w:div w:id="981932869">
                      <w:marLeft w:val="0"/>
                      <w:marRight w:val="0"/>
                      <w:marTop w:val="0"/>
                      <w:marBottom w:val="0"/>
                      <w:divBdr>
                        <w:top w:val="none" w:sz="0" w:space="0" w:color="auto"/>
                        <w:left w:val="none" w:sz="0" w:space="0" w:color="auto"/>
                        <w:bottom w:val="none" w:sz="0" w:space="0" w:color="auto"/>
                        <w:right w:val="none" w:sz="0" w:space="0" w:color="auto"/>
                      </w:divBdr>
                    </w:div>
                    <w:div w:id="826937250">
                      <w:marLeft w:val="0"/>
                      <w:marRight w:val="0"/>
                      <w:marTop w:val="0"/>
                      <w:marBottom w:val="0"/>
                      <w:divBdr>
                        <w:top w:val="none" w:sz="0" w:space="0" w:color="auto"/>
                        <w:left w:val="none" w:sz="0" w:space="0" w:color="auto"/>
                        <w:bottom w:val="none" w:sz="0" w:space="0" w:color="auto"/>
                        <w:right w:val="none" w:sz="0" w:space="0" w:color="auto"/>
                      </w:divBdr>
                    </w:div>
                    <w:div w:id="1485271637">
                      <w:marLeft w:val="0"/>
                      <w:marRight w:val="0"/>
                      <w:marTop w:val="0"/>
                      <w:marBottom w:val="0"/>
                      <w:divBdr>
                        <w:top w:val="none" w:sz="0" w:space="0" w:color="auto"/>
                        <w:left w:val="none" w:sz="0" w:space="0" w:color="auto"/>
                        <w:bottom w:val="none" w:sz="0" w:space="0" w:color="auto"/>
                        <w:right w:val="none" w:sz="0" w:space="0" w:color="auto"/>
                      </w:divBdr>
                    </w:div>
                    <w:div w:id="1433478813">
                      <w:marLeft w:val="0"/>
                      <w:marRight w:val="0"/>
                      <w:marTop w:val="0"/>
                      <w:marBottom w:val="0"/>
                      <w:divBdr>
                        <w:top w:val="none" w:sz="0" w:space="0" w:color="auto"/>
                        <w:left w:val="none" w:sz="0" w:space="0" w:color="auto"/>
                        <w:bottom w:val="none" w:sz="0" w:space="0" w:color="auto"/>
                        <w:right w:val="none" w:sz="0" w:space="0" w:color="auto"/>
                      </w:divBdr>
                    </w:div>
                    <w:div w:id="1616016914">
                      <w:marLeft w:val="0"/>
                      <w:marRight w:val="0"/>
                      <w:marTop w:val="0"/>
                      <w:marBottom w:val="0"/>
                      <w:divBdr>
                        <w:top w:val="none" w:sz="0" w:space="0" w:color="auto"/>
                        <w:left w:val="none" w:sz="0" w:space="0" w:color="auto"/>
                        <w:bottom w:val="none" w:sz="0" w:space="0" w:color="auto"/>
                        <w:right w:val="none" w:sz="0" w:space="0" w:color="auto"/>
                      </w:divBdr>
                    </w:div>
                    <w:div w:id="1143158180">
                      <w:marLeft w:val="0"/>
                      <w:marRight w:val="0"/>
                      <w:marTop w:val="0"/>
                      <w:marBottom w:val="0"/>
                      <w:divBdr>
                        <w:top w:val="none" w:sz="0" w:space="0" w:color="auto"/>
                        <w:left w:val="none" w:sz="0" w:space="0" w:color="auto"/>
                        <w:bottom w:val="none" w:sz="0" w:space="0" w:color="auto"/>
                        <w:right w:val="none" w:sz="0" w:space="0" w:color="auto"/>
                      </w:divBdr>
                    </w:div>
                    <w:div w:id="1576283195">
                      <w:marLeft w:val="0"/>
                      <w:marRight w:val="0"/>
                      <w:marTop w:val="0"/>
                      <w:marBottom w:val="0"/>
                      <w:divBdr>
                        <w:top w:val="none" w:sz="0" w:space="0" w:color="auto"/>
                        <w:left w:val="none" w:sz="0" w:space="0" w:color="auto"/>
                        <w:bottom w:val="none" w:sz="0" w:space="0" w:color="auto"/>
                        <w:right w:val="none" w:sz="0" w:space="0" w:color="auto"/>
                      </w:divBdr>
                    </w:div>
                    <w:div w:id="1768576988">
                      <w:marLeft w:val="0"/>
                      <w:marRight w:val="0"/>
                      <w:marTop w:val="0"/>
                      <w:marBottom w:val="0"/>
                      <w:divBdr>
                        <w:top w:val="none" w:sz="0" w:space="0" w:color="auto"/>
                        <w:left w:val="none" w:sz="0" w:space="0" w:color="auto"/>
                        <w:bottom w:val="none" w:sz="0" w:space="0" w:color="auto"/>
                        <w:right w:val="none" w:sz="0" w:space="0" w:color="auto"/>
                      </w:divBdr>
                    </w:div>
                    <w:div w:id="727342605">
                      <w:marLeft w:val="0"/>
                      <w:marRight w:val="0"/>
                      <w:marTop w:val="0"/>
                      <w:marBottom w:val="0"/>
                      <w:divBdr>
                        <w:top w:val="none" w:sz="0" w:space="0" w:color="auto"/>
                        <w:left w:val="none" w:sz="0" w:space="0" w:color="auto"/>
                        <w:bottom w:val="none" w:sz="0" w:space="0" w:color="auto"/>
                        <w:right w:val="none" w:sz="0" w:space="0" w:color="auto"/>
                      </w:divBdr>
                    </w:div>
                  </w:divsChild>
                </w:div>
                <w:div w:id="1174883935">
                  <w:marLeft w:val="0"/>
                  <w:marRight w:val="0"/>
                  <w:marTop w:val="0"/>
                  <w:marBottom w:val="0"/>
                  <w:divBdr>
                    <w:top w:val="none" w:sz="0" w:space="0" w:color="auto"/>
                    <w:left w:val="none" w:sz="0" w:space="0" w:color="auto"/>
                    <w:bottom w:val="none" w:sz="0" w:space="0" w:color="auto"/>
                    <w:right w:val="none" w:sz="0" w:space="0" w:color="auto"/>
                  </w:divBdr>
                </w:div>
                <w:div w:id="4594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6612">
          <w:marLeft w:val="0"/>
          <w:marRight w:val="0"/>
          <w:marTop w:val="0"/>
          <w:marBottom w:val="0"/>
          <w:divBdr>
            <w:top w:val="none" w:sz="0" w:space="0" w:color="auto"/>
            <w:left w:val="none" w:sz="0" w:space="0" w:color="auto"/>
            <w:bottom w:val="none" w:sz="0" w:space="0" w:color="auto"/>
            <w:right w:val="none" w:sz="0" w:space="0" w:color="auto"/>
          </w:divBdr>
        </w:div>
        <w:div w:id="42678639">
          <w:marLeft w:val="0"/>
          <w:marRight w:val="0"/>
          <w:marTop w:val="0"/>
          <w:marBottom w:val="0"/>
          <w:divBdr>
            <w:top w:val="none" w:sz="0" w:space="0" w:color="auto"/>
            <w:left w:val="none" w:sz="0" w:space="0" w:color="auto"/>
            <w:bottom w:val="none" w:sz="0" w:space="0" w:color="auto"/>
            <w:right w:val="none" w:sz="0" w:space="0" w:color="auto"/>
          </w:divBdr>
          <w:divsChild>
            <w:div w:id="147215916">
              <w:marLeft w:val="0"/>
              <w:marRight w:val="0"/>
              <w:marTop w:val="30"/>
              <w:marBottom w:val="30"/>
              <w:divBdr>
                <w:top w:val="none" w:sz="0" w:space="0" w:color="auto"/>
                <w:left w:val="none" w:sz="0" w:space="0" w:color="auto"/>
                <w:bottom w:val="none" w:sz="0" w:space="0" w:color="auto"/>
                <w:right w:val="none" w:sz="0" w:space="0" w:color="auto"/>
              </w:divBdr>
              <w:divsChild>
                <w:div w:id="776755438">
                  <w:marLeft w:val="0"/>
                  <w:marRight w:val="0"/>
                  <w:marTop w:val="0"/>
                  <w:marBottom w:val="0"/>
                  <w:divBdr>
                    <w:top w:val="none" w:sz="0" w:space="0" w:color="auto"/>
                    <w:left w:val="none" w:sz="0" w:space="0" w:color="auto"/>
                    <w:bottom w:val="none" w:sz="0" w:space="0" w:color="auto"/>
                    <w:right w:val="none" w:sz="0" w:space="0" w:color="auto"/>
                  </w:divBdr>
                  <w:divsChild>
                    <w:div w:id="1853839985">
                      <w:marLeft w:val="0"/>
                      <w:marRight w:val="0"/>
                      <w:marTop w:val="0"/>
                      <w:marBottom w:val="0"/>
                      <w:divBdr>
                        <w:top w:val="none" w:sz="0" w:space="0" w:color="auto"/>
                        <w:left w:val="none" w:sz="0" w:space="0" w:color="auto"/>
                        <w:bottom w:val="none" w:sz="0" w:space="0" w:color="auto"/>
                        <w:right w:val="none" w:sz="0" w:space="0" w:color="auto"/>
                      </w:divBdr>
                    </w:div>
                    <w:div w:id="1154834325">
                      <w:marLeft w:val="0"/>
                      <w:marRight w:val="0"/>
                      <w:marTop w:val="0"/>
                      <w:marBottom w:val="0"/>
                      <w:divBdr>
                        <w:top w:val="none" w:sz="0" w:space="0" w:color="auto"/>
                        <w:left w:val="none" w:sz="0" w:space="0" w:color="auto"/>
                        <w:bottom w:val="none" w:sz="0" w:space="0" w:color="auto"/>
                        <w:right w:val="none" w:sz="0" w:space="0" w:color="auto"/>
                      </w:divBdr>
                    </w:div>
                    <w:div w:id="2135519241">
                      <w:marLeft w:val="0"/>
                      <w:marRight w:val="0"/>
                      <w:marTop w:val="0"/>
                      <w:marBottom w:val="0"/>
                      <w:divBdr>
                        <w:top w:val="none" w:sz="0" w:space="0" w:color="auto"/>
                        <w:left w:val="none" w:sz="0" w:space="0" w:color="auto"/>
                        <w:bottom w:val="none" w:sz="0" w:space="0" w:color="auto"/>
                        <w:right w:val="none" w:sz="0" w:space="0" w:color="auto"/>
                      </w:divBdr>
                    </w:div>
                    <w:div w:id="1061903028">
                      <w:marLeft w:val="0"/>
                      <w:marRight w:val="0"/>
                      <w:marTop w:val="0"/>
                      <w:marBottom w:val="0"/>
                      <w:divBdr>
                        <w:top w:val="none" w:sz="0" w:space="0" w:color="auto"/>
                        <w:left w:val="none" w:sz="0" w:space="0" w:color="auto"/>
                        <w:bottom w:val="none" w:sz="0" w:space="0" w:color="auto"/>
                        <w:right w:val="none" w:sz="0" w:space="0" w:color="auto"/>
                      </w:divBdr>
                    </w:div>
                    <w:div w:id="1633828171">
                      <w:marLeft w:val="0"/>
                      <w:marRight w:val="0"/>
                      <w:marTop w:val="0"/>
                      <w:marBottom w:val="0"/>
                      <w:divBdr>
                        <w:top w:val="none" w:sz="0" w:space="0" w:color="auto"/>
                        <w:left w:val="none" w:sz="0" w:space="0" w:color="auto"/>
                        <w:bottom w:val="none" w:sz="0" w:space="0" w:color="auto"/>
                        <w:right w:val="none" w:sz="0" w:space="0" w:color="auto"/>
                      </w:divBdr>
                    </w:div>
                    <w:div w:id="1934168301">
                      <w:marLeft w:val="0"/>
                      <w:marRight w:val="0"/>
                      <w:marTop w:val="0"/>
                      <w:marBottom w:val="0"/>
                      <w:divBdr>
                        <w:top w:val="none" w:sz="0" w:space="0" w:color="auto"/>
                        <w:left w:val="none" w:sz="0" w:space="0" w:color="auto"/>
                        <w:bottom w:val="none" w:sz="0" w:space="0" w:color="auto"/>
                        <w:right w:val="none" w:sz="0" w:space="0" w:color="auto"/>
                      </w:divBdr>
                    </w:div>
                    <w:div w:id="1432046985">
                      <w:marLeft w:val="0"/>
                      <w:marRight w:val="0"/>
                      <w:marTop w:val="0"/>
                      <w:marBottom w:val="0"/>
                      <w:divBdr>
                        <w:top w:val="none" w:sz="0" w:space="0" w:color="auto"/>
                        <w:left w:val="none" w:sz="0" w:space="0" w:color="auto"/>
                        <w:bottom w:val="none" w:sz="0" w:space="0" w:color="auto"/>
                        <w:right w:val="none" w:sz="0" w:space="0" w:color="auto"/>
                      </w:divBdr>
                    </w:div>
                    <w:div w:id="641302492">
                      <w:marLeft w:val="0"/>
                      <w:marRight w:val="0"/>
                      <w:marTop w:val="0"/>
                      <w:marBottom w:val="0"/>
                      <w:divBdr>
                        <w:top w:val="none" w:sz="0" w:space="0" w:color="auto"/>
                        <w:left w:val="none" w:sz="0" w:space="0" w:color="auto"/>
                        <w:bottom w:val="none" w:sz="0" w:space="0" w:color="auto"/>
                        <w:right w:val="none" w:sz="0" w:space="0" w:color="auto"/>
                      </w:divBdr>
                    </w:div>
                    <w:div w:id="1222671087">
                      <w:marLeft w:val="0"/>
                      <w:marRight w:val="0"/>
                      <w:marTop w:val="0"/>
                      <w:marBottom w:val="0"/>
                      <w:divBdr>
                        <w:top w:val="none" w:sz="0" w:space="0" w:color="auto"/>
                        <w:left w:val="none" w:sz="0" w:space="0" w:color="auto"/>
                        <w:bottom w:val="none" w:sz="0" w:space="0" w:color="auto"/>
                        <w:right w:val="none" w:sz="0" w:space="0" w:color="auto"/>
                      </w:divBdr>
                    </w:div>
                    <w:div w:id="1224219947">
                      <w:marLeft w:val="0"/>
                      <w:marRight w:val="0"/>
                      <w:marTop w:val="0"/>
                      <w:marBottom w:val="0"/>
                      <w:divBdr>
                        <w:top w:val="none" w:sz="0" w:space="0" w:color="auto"/>
                        <w:left w:val="none" w:sz="0" w:space="0" w:color="auto"/>
                        <w:bottom w:val="none" w:sz="0" w:space="0" w:color="auto"/>
                        <w:right w:val="none" w:sz="0" w:space="0" w:color="auto"/>
                      </w:divBdr>
                    </w:div>
                    <w:div w:id="2029133324">
                      <w:marLeft w:val="0"/>
                      <w:marRight w:val="0"/>
                      <w:marTop w:val="0"/>
                      <w:marBottom w:val="0"/>
                      <w:divBdr>
                        <w:top w:val="none" w:sz="0" w:space="0" w:color="auto"/>
                        <w:left w:val="none" w:sz="0" w:space="0" w:color="auto"/>
                        <w:bottom w:val="none" w:sz="0" w:space="0" w:color="auto"/>
                        <w:right w:val="none" w:sz="0" w:space="0" w:color="auto"/>
                      </w:divBdr>
                    </w:div>
                    <w:div w:id="1265922218">
                      <w:marLeft w:val="0"/>
                      <w:marRight w:val="0"/>
                      <w:marTop w:val="0"/>
                      <w:marBottom w:val="0"/>
                      <w:divBdr>
                        <w:top w:val="none" w:sz="0" w:space="0" w:color="auto"/>
                        <w:left w:val="none" w:sz="0" w:space="0" w:color="auto"/>
                        <w:bottom w:val="none" w:sz="0" w:space="0" w:color="auto"/>
                        <w:right w:val="none" w:sz="0" w:space="0" w:color="auto"/>
                      </w:divBdr>
                    </w:div>
                    <w:div w:id="1621378531">
                      <w:marLeft w:val="0"/>
                      <w:marRight w:val="0"/>
                      <w:marTop w:val="0"/>
                      <w:marBottom w:val="0"/>
                      <w:divBdr>
                        <w:top w:val="none" w:sz="0" w:space="0" w:color="auto"/>
                        <w:left w:val="none" w:sz="0" w:space="0" w:color="auto"/>
                        <w:bottom w:val="none" w:sz="0" w:space="0" w:color="auto"/>
                        <w:right w:val="none" w:sz="0" w:space="0" w:color="auto"/>
                      </w:divBdr>
                    </w:div>
                    <w:div w:id="756290420">
                      <w:marLeft w:val="0"/>
                      <w:marRight w:val="0"/>
                      <w:marTop w:val="0"/>
                      <w:marBottom w:val="0"/>
                      <w:divBdr>
                        <w:top w:val="none" w:sz="0" w:space="0" w:color="auto"/>
                        <w:left w:val="none" w:sz="0" w:space="0" w:color="auto"/>
                        <w:bottom w:val="none" w:sz="0" w:space="0" w:color="auto"/>
                        <w:right w:val="none" w:sz="0" w:space="0" w:color="auto"/>
                      </w:divBdr>
                    </w:div>
                    <w:div w:id="1467162319">
                      <w:marLeft w:val="0"/>
                      <w:marRight w:val="0"/>
                      <w:marTop w:val="0"/>
                      <w:marBottom w:val="0"/>
                      <w:divBdr>
                        <w:top w:val="none" w:sz="0" w:space="0" w:color="auto"/>
                        <w:left w:val="none" w:sz="0" w:space="0" w:color="auto"/>
                        <w:bottom w:val="none" w:sz="0" w:space="0" w:color="auto"/>
                        <w:right w:val="none" w:sz="0" w:space="0" w:color="auto"/>
                      </w:divBdr>
                    </w:div>
                    <w:div w:id="208348737">
                      <w:marLeft w:val="0"/>
                      <w:marRight w:val="0"/>
                      <w:marTop w:val="0"/>
                      <w:marBottom w:val="0"/>
                      <w:divBdr>
                        <w:top w:val="none" w:sz="0" w:space="0" w:color="auto"/>
                        <w:left w:val="none" w:sz="0" w:space="0" w:color="auto"/>
                        <w:bottom w:val="none" w:sz="0" w:space="0" w:color="auto"/>
                        <w:right w:val="none" w:sz="0" w:space="0" w:color="auto"/>
                      </w:divBdr>
                    </w:div>
                    <w:div w:id="434204986">
                      <w:marLeft w:val="0"/>
                      <w:marRight w:val="0"/>
                      <w:marTop w:val="0"/>
                      <w:marBottom w:val="0"/>
                      <w:divBdr>
                        <w:top w:val="none" w:sz="0" w:space="0" w:color="auto"/>
                        <w:left w:val="none" w:sz="0" w:space="0" w:color="auto"/>
                        <w:bottom w:val="none" w:sz="0" w:space="0" w:color="auto"/>
                        <w:right w:val="none" w:sz="0" w:space="0" w:color="auto"/>
                      </w:divBdr>
                    </w:div>
                    <w:div w:id="1653408688">
                      <w:marLeft w:val="0"/>
                      <w:marRight w:val="0"/>
                      <w:marTop w:val="0"/>
                      <w:marBottom w:val="0"/>
                      <w:divBdr>
                        <w:top w:val="none" w:sz="0" w:space="0" w:color="auto"/>
                        <w:left w:val="none" w:sz="0" w:space="0" w:color="auto"/>
                        <w:bottom w:val="none" w:sz="0" w:space="0" w:color="auto"/>
                        <w:right w:val="none" w:sz="0" w:space="0" w:color="auto"/>
                      </w:divBdr>
                    </w:div>
                    <w:div w:id="71777962">
                      <w:marLeft w:val="0"/>
                      <w:marRight w:val="0"/>
                      <w:marTop w:val="0"/>
                      <w:marBottom w:val="0"/>
                      <w:divBdr>
                        <w:top w:val="none" w:sz="0" w:space="0" w:color="auto"/>
                        <w:left w:val="none" w:sz="0" w:space="0" w:color="auto"/>
                        <w:bottom w:val="none" w:sz="0" w:space="0" w:color="auto"/>
                        <w:right w:val="none" w:sz="0" w:space="0" w:color="auto"/>
                      </w:divBdr>
                    </w:div>
                    <w:div w:id="739064006">
                      <w:marLeft w:val="0"/>
                      <w:marRight w:val="0"/>
                      <w:marTop w:val="0"/>
                      <w:marBottom w:val="0"/>
                      <w:divBdr>
                        <w:top w:val="none" w:sz="0" w:space="0" w:color="auto"/>
                        <w:left w:val="none" w:sz="0" w:space="0" w:color="auto"/>
                        <w:bottom w:val="none" w:sz="0" w:space="0" w:color="auto"/>
                        <w:right w:val="none" w:sz="0" w:space="0" w:color="auto"/>
                      </w:divBdr>
                    </w:div>
                    <w:div w:id="410351509">
                      <w:marLeft w:val="0"/>
                      <w:marRight w:val="0"/>
                      <w:marTop w:val="0"/>
                      <w:marBottom w:val="0"/>
                      <w:divBdr>
                        <w:top w:val="none" w:sz="0" w:space="0" w:color="auto"/>
                        <w:left w:val="none" w:sz="0" w:space="0" w:color="auto"/>
                        <w:bottom w:val="none" w:sz="0" w:space="0" w:color="auto"/>
                        <w:right w:val="none" w:sz="0" w:space="0" w:color="auto"/>
                      </w:divBdr>
                    </w:div>
                    <w:div w:id="958025572">
                      <w:marLeft w:val="0"/>
                      <w:marRight w:val="0"/>
                      <w:marTop w:val="0"/>
                      <w:marBottom w:val="0"/>
                      <w:divBdr>
                        <w:top w:val="none" w:sz="0" w:space="0" w:color="auto"/>
                        <w:left w:val="none" w:sz="0" w:space="0" w:color="auto"/>
                        <w:bottom w:val="none" w:sz="0" w:space="0" w:color="auto"/>
                        <w:right w:val="none" w:sz="0" w:space="0" w:color="auto"/>
                      </w:divBdr>
                    </w:div>
                    <w:div w:id="1582912622">
                      <w:marLeft w:val="0"/>
                      <w:marRight w:val="0"/>
                      <w:marTop w:val="0"/>
                      <w:marBottom w:val="0"/>
                      <w:divBdr>
                        <w:top w:val="none" w:sz="0" w:space="0" w:color="auto"/>
                        <w:left w:val="none" w:sz="0" w:space="0" w:color="auto"/>
                        <w:bottom w:val="none" w:sz="0" w:space="0" w:color="auto"/>
                        <w:right w:val="none" w:sz="0" w:space="0" w:color="auto"/>
                      </w:divBdr>
                    </w:div>
                    <w:div w:id="262226558">
                      <w:marLeft w:val="0"/>
                      <w:marRight w:val="0"/>
                      <w:marTop w:val="0"/>
                      <w:marBottom w:val="0"/>
                      <w:divBdr>
                        <w:top w:val="none" w:sz="0" w:space="0" w:color="auto"/>
                        <w:left w:val="none" w:sz="0" w:space="0" w:color="auto"/>
                        <w:bottom w:val="none" w:sz="0" w:space="0" w:color="auto"/>
                        <w:right w:val="none" w:sz="0" w:space="0" w:color="auto"/>
                      </w:divBdr>
                    </w:div>
                    <w:div w:id="2083939457">
                      <w:marLeft w:val="0"/>
                      <w:marRight w:val="0"/>
                      <w:marTop w:val="0"/>
                      <w:marBottom w:val="0"/>
                      <w:divBdr>
                        <w:top w:val="none" w:sz="0" w:space="0" w:color="auto"/>
                        <w:left w:val="none" w:sz="0" w:space="0" w:color="auto"/>
                        <w:bottom w:val="none" w:sz="0" w:space="0" w:color="auto"/>
                        <w:right w:val="none" w:sz="0" w:space="0" w:color="auto"/>
                      </w:divBdr>
                    </w:div>
                    <w:div w:id="1389105696">
                      <w:marLeft w:val="0"/>
                      <w:marRight w:val="0"/>
                      <w:marTop w:val="0"/>
                      <w:marBottom w:val="0"/>
                      <w:divBdr>
                        <w:top w:val="none" w:sz="0" w:space="0" w:color="auto"/>
                        <w:left w:val="none" w:sz="0" w:space="0" w:color="auto"/>
                        <w:bottom w:val="none" w:sz="0" w:space="0" w:color="auto"/>
                        <w:right w:val="none" w:sz="0" w:space="0" w:color="auto"/>
                      </w:divBdr>
                    </w:div>
                    <w:div w:id="1637761940">
                      <w:marLeft w:val="0"/>
                      <w:marRight w:val="0"/>
                      <w:marTop w:val="0"/>
                      <w:marBottom w:val="0"/>
                      <w:divBdr>
                        <w:top w:val="none" w:sz="0" w:space="0" w:color="auto"/>
                        <w:left w:val="none" w:sz="0" w:space="0" w:color="auto"/>
                        <w:bottom w:val="none" w:sz="0" w:space="0" w:color="auto"/>
                        <w:right w:val="none" w:sz="0" w:space="0" w:color="auto"/>
                      </w:divBdr>
                    </w:div>
                    <w:div w:id="231015320">
                      <w:marLeft w:val="0"/>
                      <w:marRight w:val="0"/>
                      <w:marTop w:val="0"/>
                      <w:marBottom w:val="0"/>
                      <w:divBdr>
                        <w:top w:val="none" w:sz="0" w:space="0" w:color="auto"/>
                        <w:left w:val="none" w:sz="0" w:space="0" w:color="auto"/>
                        <w:bottom w:val="none" w:sz="0" w:space="0" w:color="auto"/>
                        <w:right w:val="none" w:sz="0" w:space="0" w:color="auto"/>
                      </w:divBdr>
                    </w:div>
                    <w:div w:id="1759519150">
                      <w:marLeft w:val="0"/>
                      <w:marRight w:val="0"/>
                      <w:marTop w:val="0"/>
                      <w:marBottom w:val="0"/>
                      <w:divBdr>
                        <w:top w:val="none" w:sz="0" w:space="0" w:color="auto"/>
                        <w:left w:val="none" w:sz="0" w:space="0" w:color="auto"/>
                        <w:bottom w:val="none" w:sz="0" w:space="0" w:color="auto"/>
                        <w:right w:val="none" w:sz="0" w:space="0" w:color="auto"/>
                      </w:divBdr>
                    </w:div>
                  </w:divsChild>
                </w:div>
                <w:div w:id="1887915507">
                  <w:marLeft w:val="0"/>
                  <w:marRight w:val="0"/>
                  <w:marTop w:val="0"/>
                  <w:marBottom w:val="0"/>
                  <w:divBdr>
                    <w:top w:val="none" w:sz="0" w:space="0" w:color="auto"/>
                    <w:left w:val="none" w:sz="0" w:space="0" w:color="auto"/>
                    <w:bottom w:val="none" w:sz="0" w:space="0" w:color="auto"/>
                    <w:right w:val="none" w:sz="0" w:space="0" w:color="auto"/>
                  </w:divBdr>
                </w:div>
                <w:div w:id="11369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educationendowmentfoundation.org.uk/public/files/Publications/Teaching_Assistants/TA_RecommendationsSummary.pdf" TargetMode="External"/><Relationship Id="rId29" Type="http://schemas.openxmlformats.org/officeDocument/2006/relationships/hyperlink" Target="https://educationendowmentfoundation.org.uk/education-evidence/guidance-reports/feedback"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initial-teacher-training-itt-core-content-framework" TargetMode="External"/><Relationship Id="rId24" Type="http://schemas.openxmlformats.org/officeDocument/2006/relationships/hyperlink" Target="https://www.cese.nsw.gov.au/images/stories/PDF/What-works-best-2020-update.pdf"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aft.org/sites/default/files/periodicals/Clark.pdf" TargetMode="External"/><Relationship Id="rId28" Type="http://schemas.openxmlformats.org/officeDocument/2006/relationships/hyperlink" Target="https://educationendowmentfoundation.org.uk/education-evidence/guidance-reports/feedback" TargetMode="External"/><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dera.ioe.ac.uk/6059/1/RR516.pdf" TargetMode="External"/><Relationship Id="rId27" Type="http://schemas.openxmlformats.org/officeDocument/2006/relationships/image" Target="media/image15.png"/><Relationship Id="rId30" Type="http://schemas.openxmlformats.org/officeDocument/2006/relationships/hyperlink" Target="https://educationendowmentfoundation.org.uk/tools/guidance-reports/working-with-parents-to-support-childrens-learning/" TargetMode="External"/><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thonnartm@carmel.bhcet.org.uk" TargetMode="External"/><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58</Pages>
  <Words>8010</Words>
  <Characters>45659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Monica</dc:creator>
  <cp:keywords/>
  <dc:description/>
  <cp:lastModifiedBy>Shepherd, Monica</cp:lastModifiedBy>
  <cp:revision>27</cp:revision>
  <dcterms:created xsi:type="dcterms:W3CDTF">2022-11-24T12:54:00Z</dcterms:created>
  <dcterms:modified xsi:type="dcterms:W3CDTF">2022-12-15T14:55:00Z</dcterms:modified>
</cp:coreProperties>
</file>