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92E35" w14:textId="19464276" w:rsidR="00E94D1F" w:rsidRPr="00E94D1F" w:rsidRDefault="00421235" w:rsidP="00E94D1F">
      <w:pPr>
        <w:rPr>
          <w:rFonts w:ascii="Arial" w:hAnsi="Arial" w:cs="Arial"/>
          <w:b/>
          <w:sz w:val="24"/>
          <w:szCs w:val="24"/>
          <w:u w:val="single"/>
        </w:rPr>
      </w:pPr>
      <w:bookmarkStart w:id="0" w:name="_Toc80418661"/>
      <w:bookmarkStart w:id="1" w:name="_Toc58381536"/>
      <w:r>
        <w:rPr>
          <w:rFonts w:ascii="Arial" w:hAnsi="Arial" w:cs="Arial"/>
          <w:b/>
          <w:noProof/>
          <w:sz w:val="24"/>
          <w:szCs w:val="24"/>
          <w:u w:val="single"/>
          <w:lang w:eastAsia="en-GB"/>
        </w:rPr>
        <mc:AlternateContent>
          <mc:Choice Requires="wps">
            <w:drawing>
              <wp:anchor distT="0" distB="0" distL="114300" distR="114300" simplePos="0" relativeHeight="251688960" behindDoc="0" locked="0" layoutInCell="1" allowOverlap="1" wp14:anchorId="642B99DC" wp14:editId="3E0E744A">
                <wp:simplePos x="0" y="0"/>
                <wp:positionH relativeFrom="column">
                  <wp:posOffset>104775</wp:posOffset>
                </wp:positionH>
                <wp:positionV relativeFrom="paragraph">
                  <wp:posOffset>36195</wp:posOffset>
                </wp:positionV>
                <wp:extent cx="2505075" cy="25146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05075" cy="2514600"/>
                        </a:xfrm>
                        <a:prstGeom prst="rect">
                          <a:avLst/>
                        </a:prstGeom>
                        <a:solidFill>
                          <a:srgbClr val="000000">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0E075" w14:textId="4F23FB68" w:rsidR="00E94D1F" w:rsidRPr="00B60E26" w:rsidRDefault="00421235" w:rsidP="00E94D1F">
                            <w:pPr>
                              <w:spacing w:after="0"/>
                              <w:rPr>
                                <w:rFonts w:ascii="Tw Cen MT" w:eastAsia="Times New Roman" w:hAnsi="Tw Cen MT" w:cs="Times New Roman"/>
                                <w:color w:val="FFFFFF" w:themeColor="background1"/>
                                <w:sz w:val="40"/>
                                <w:szCs w:val="32"/>
                                <w:lang w:eastAsia="en-GB"/>
                              </w:rPr>
                            </w:pPr>
                            <w:r>
                              <w:rPr>
                                <w:rFonts w:ascii="Tw Cen MT" w:eastAsia="Times New Roman" w:hAnsi="Tw Cen MT" w:cs="Times New Roman"/>
                                <w:noProof/>
                                <w:color w:val="FFFFFF" w:themeColor="background1"/>
                                <w:sz w:val="40"/>
                                <w:szCs w:val="32"/>
                                <w:lang w:eastAsia="en-GB"/>
                              </w:rPr>
                              <w:drawing>
                                <wp:inline distT="0" distB="0" distL="0" distR="0" wp14:anchorId="1D5A6918" wp14:editId="7B282BC4">
                                  <wp:extent cx="2315845" cy="2315845"/>
                                  <wp:effectExtent l="0" t="0" r="8255" b="8255"/>
                                  <wp:docPr id="25" name="Picture 25" descr="A black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white text&#10;&#10;Description automatically generated with medium confidence"/>
                                          <pic:cNvPicPr/>
                                        </pic:nvPicPr>
                                        <pic:blipFill>
                                          <a:blip r:embed="rId10"/>
                                          <a:stretch>
                                            <a:fillRect/>
                                          </a:stretch>
                                        </pic:blipFill>
                                        <pic:spPr>
                                          <a:xfrm>
                                            <a:off x="0" y="0"/>
                                            <a:ext cx="2315845" cy="2315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B99DC" id="_x0000_t202" coordsize="21600,21600" o:spt="202" path="m,l,21600r21600,l21600,xe">
                <v:stroke joinstyle="miter"/>
                <v:path gradientshapeok="t" o:connecttype="rect"/>
              </v:shapetype>
              <v:shape id="Text Box 4" o:spid="_x0000_s1026" type="#_x0000_t202" style="position:absolute;margin-left:8.25pt;margin-top:2.85pt;width:197.25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" fillcolor="black" stroked="f" strokeweight=".5pt">
                <v:fill opacity="45746f"/>
                <v:textbox>
                  <w:txbxContent>
                    <w:p w14:paraId="65C0E075" w14:textId="4F23FB68" w:rsidR="00E94D1F" w:rsidRPr="00B60E26" w:rsidRDefault="00421235" w:rsidP="00E94D1F">
                      <w:pPr>
                        <w:spacing w:after="0"/>
                        <w:rPr>
                          <w:rFonts w:ascii="Tw Cen MT" w:eastAsia="Times New Roman" w:hAnsi="Tw Cen MT" w:cs="Times New Roman"/>
                          <w:color w:val="FFFFFF" w:themeColor="background1"/>
                          <w:sz w:val="40"/>
                          <w:szCs w:val="32"/>
                          <w:lang w:eastAsia="en-GB"/>
                        </w:rPr>
                      </w:pPr>
                      <w:r>
                        <w:rPr>
                          <w:rFonts w:ascii="Tw Cen MT" w:eastAsia="Times New Roman" w:hAnsi="Tw Cen MT" w:cs="Times New Roman"/>
                          <w:noProof/>
                          <w:color w:val="FFFFFF" w:themeColor="background1"/>
                          <w:sz w:val="40"/>
                          <w:szCs w:val="32"/>
                          <w:lang w:eastAsia="en-GB"/>
                        </w:rPr>
                        <w:drawing>
                          <wp:inline distT="0" distB="0" distL="0" distR="0" wp14:anchorId="1D5A6918" wp14:editId="7B282BC4">
                            <wp:extent cx="2315845" cy="2315845"/>
                            <wp:effectExtent l="0" t="0" r="8255" b="8255"/>
                            <wp:docPr id="25" name="Picture 25" descr="A black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white text&#10;&#10;Description automatically generated with medium confidence"/>
                                    <pic:cNvPicPr/>
                                  </pic:nvPicPr>
                                  <pic:blipFill>
                                    <a:blip r:embed="rId10"/>
                                    <a:stretch>
                                      <a:fillRect/>
                                    </a:stretch>
                                  </pic:blipFill>
                                  <pic:spPr>
                                    <a:xfrm>
                                      <a:off x="0" y="0"/>
                                      <a:ext cx="2315845" cy="2315845"/>
                                    </a:xfrm>
                                    <a:prstGeom prst="rect">
                                      <a:avLst/>
                                    </a:prstGeom>
                                  </pic:spPr>
                                </pic:pic>
                              </a:graphicData>
                            </a:graphic>
                          </wp:inline>
                        </w:drawing>
                      </w:r>
                    </w:p>
                  </w:txbxContent>
                </v:textbox>
              </v:shape>
            </w:pict>
          </mc:Fallback>
        </mc:AlternateContent>
      </w:r>
      <w:r w:rsidR="00E94D1F">
        <w:rPr>
          <w:rFonts w:ascii="Arial" w:hAnsi="Arial" w:cs="Arial"/>
          <w:noProof/>
          <w:sz w:val="28"/>
          <w:szCs w:val="28"/>
          <w:u w:val="single"/>
          <w:lang w:eastAsia="en-GB"/>
        </w:rPr>
        <mc:AlternateContent>
          <mc:Choice Requires="wps">
            <w:drawing>
              <wp:anchor distT="0" distB="0" distL="114300" distR="114300" simplePos="0" relativeHeight="251691008" behindDoc="0" locked="0" layoutInCell="1" allowOverlap="1" wp14:anchorId="29CE3C76" wp14:editId="543A3A2F">
                <wp:simplePos x="0" y="0"/>
                <wp:positionH relativeFrom="margin">
                  <wp:align>right</wp:align>
                </wp:positionH>
                <wp:positionV relativeFrom="paragraph">
                  <wp:posOffset>8587105</wp:posOffset>
                </wp:positionV>
                <wp:extent cx="6641465" cy="53975"/>
                <wp:effectExtent l="0" t="0" r="6985" b="3175"/>
                <wp:wrapNone/>
                <wp:docPr id="41" name="Rectangle 41"/>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6EFB3" w14:textId="77777777" w:rsidR="00E94D1F" w:rsidRPr="002243E1" w:rsidRDefault="00E94D1F" w:rsidP="00E94D1F">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E3C76" id="Rectangle 41" o:spid="_x0000_s1027" style="position:absolute;margin-left:471.75pt;margin-top:676.15pt;width:522.95pt;height:4.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" fillcolor="#ffc000" stroked="f" strokeweight="1pt">
                <v:textbox>
                  <w:txbxContent>
                    <w:p w14:paraId="13C6EFB3" w14:textId="77777777" w:rsidR="00E94D1F" w:rsidRPr="002243E1" w:rsidRDefault="00E94D1F" w:rsidP="00E94D1F">
                      <w:pPr>
                        <w:spacing w:after="0" w:line="216" w:lineRule="auto"/>
                        <w:jc w:val="center"/>
                        <w:rPr>
                          <w:rFonts w:ascii="Caviar Dreams" w:hAnsi="Caviar Dreams"/>
                          <w:color w:val="FFFFFF" w:themeColor="background1"/>
                          <w:sz w:val="96"/>
                        </w:rPr>
                      </w:pPr>
                    </w:p>
                  </w:txbxContent>
                </v:textbox>
                <w10:wrap anchorx="margin"/>
              </v:rect>
            </w:pict>
          </mc:Fallback>
        </mc:AlternateContent>
      </w:r>
      <w:r w:rsidR="00E94D1F">
        <w:rPr>
          <w:rFonts w:ascii="Arial" w:hAnsi="Arial" w:cs="Arial"/>
          <w:noProof/>
          <w:sz w:val="28"/>
          <w:szCs w:val="28"/>
          <w:u w:val="single"/>
          <w:lang w:eastAsia="en-GB"/>
        </w:rPr>
        <mc:AlternateContent>
          <mc:Choice Requires="wps">
            <w:drawing>
              <wp:anchor distT="0" distB="0" distL="114300" distR="114300" simplePos="0" relativeHeight="251692032" behindDoc="0" locked="0" layoutInCell="1" allowOverlap="1" wp14:anchorId="6BA6BA88" wp14:editId="622C3996">
                <wp:simplePos x="0" y="0"/>
                <wp:positionH relativeFrom="column">
                  <wp:posOffset>38735</wp:posOffset>
                </wp:positionH>
                <wp:positionV relativeFrom="paragraph">
                  <wp:posOffset>-103505</wp:posOffset>
                </wp:positionV>
                <wp:extent cx="6641465" cy="53975"/>
                <wp:effectExtent l="0" t="0" r="6985" b="3175"/>
                <wp:wrapNone/>
                <wp:docPr id="42" name="Rectangle 42"/>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D9EEE" w14:textId="77777777" w:rsidR="00E94D1F" w:rsidRPr="002243E1" w:rsidRDefault="00E94D1F" w:rsidP="00E94D1F">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6BA88" id="Rectangle 42" o:spid="_x0000_s1028" style="position:absolute;margin-left:3.05pt;margin-top:-8.15pt;width:522.95pt;height: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" fillcolor="#ffc000" stroked="f" strokeweight="1pt">
                <v:textbox>
                  <w:txbxContent>
                    <w:p w14:paraId="63FD9EEE" w14:textId="77777777" w:rsidR="00E94D1F" w:rsidRPr="002243E1" w:rsidRDefault="00E94D1F" w:rsidP="00E94D1F">
                      <w:pPr>
                        <w:spacing w:after="0" w:line="216" w:lineRule="auto"/>
                        <w:jc w:val="center"/>
                        <w:rPr>
                          <w:rFonts w:ascii="Caviar Dreams" w:hAnsi="Caviar Dreams"/>
                          <w:color w:val="FFFFFF" w:themeColor="background1"/>
                          <w:sz w:val="96"/>
                        </w:rPr>
                      </w:pPr>
                    </w:p>
                  </w:txbxContent>
                </v:textbox>
              </v:rect>
            </w:pict>
          </mc:Fallback>
        </mc:AlternateContent>
      </w:r>
      <w:r w:rsidR="00E94D1F">
        <w:rPr>
          <w:rFonts w:ascii="Lucida Calligraphy" w:eastAsia="Times New Roman" w:hAnsi="Lucida Calligraphy" w:cs="Times New Roman"/>
          <w:noProof/>
          <w:sz w:val="32"/>
          <w:szCs w:val="32"/>
          <w:lang w:eastAsia="en-GB"/>
        </w:rPr>
        <mc:AlternateContent>
          <mc:Choice Requires="wps">
            <w:drawing>
              <wp:anchor distT="0" distB="0" distL="114300" distR="114300" simplePos="0" relativeHeight="251687936" behindDoc="0" locked="0" layoutInCell="1" allowOverlap="1" wp14:anchorId="53BD170D" wp14:editId="6676BFBA">
                <wp:simplePos x="0" y="0"/>
                <wp:positionH relativeFrom="margin">
                  <wp:align>right</wp:align>
                </wp:positionH>
                <wp:positionV relativeFrom="paragraph">
                  <wp:posOffset>7301865</wp:posOffset>
                </wp:positionV>
                <wp:extent cx="6642000" cy="1316101"/>
                <wp:effectExtent l="0" t="0" r="6985" b="0"/>
                <wp:wrapNone/>
                <wp:docPr id="198" name="Text Box 198"/>
                <wp:cNvGraphicFramePr/>
                <a:graphic xmlns:a="http://schemas.openxmlformats.org/drawingml/2006/main">
                  <a:graphicData uri="http://schemas.microsoft.com/office/word/2010/wordprocessingShape">
                    <wps:wsp>
                      <wps:cNvSpPr txBox="1"/>
                      <wps:spPr>
                        <a:xfrm>
                          <a:off x="0" y="0"/>
                          <a:ext cx="6642000" cy="1316101"/>
                        </a:xfrm>
                        <a:prstGeom prst="rect">
                          <a:avLst/>
                        </a:prstGeom>
                        <a:solidFill>
                          <a:srgbClr val="000000">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65455" w14:textId="6B939A5C" w:rsidR="00E94D1F" w:rsidRPr="00B60E26" w:rsidRDefault="00E94D1F" w:rsidP="00E94D1F">
                            <w:pPr>
                              <w:spacing w:after="0" w:line="240" w:lineRule="auto"/>
                              <w:jc w:val="center"/>
                              <w:rPr>
                                <w:rFonts w:ascii="Caviar Dreams" w:hAnsi="Caviar Dreams"/>
                                <w:color w:val="EAD019"/>
                                <w:sz w:val="110"/>
                                <w:szCs w:val="110"/>
                              </w:rPr>
                            </w:pPr>
                            <w:r>
                              <w:rPr>
                                <w:rFonts w:ascii="Tw Cen MT" w:eastAsia="Calibri" w:hAnsi="Tw Cen MT" w:cs="Times New Roman"/>
                                <w:b/>
                                <w:color w:val="EAD019"/>
                                <w:sz w:val="110"/>
                                <w:szCs w:val="110"/>
                              </w:rPr>
                              <w:t xml:space="preserve">Spring </w:t>
                            </w:r>
                            <w:r w:rsidR="00623CD2">
                              <w:rPr>
                                <w:rFonts w:ascii="Tw Cen MT" w:eastAsia="Calibri" w:hAnsi="Tw Cen MT" w:cs="Times New Roman"/>
                                <w:b/>
                                <w:color w:val="EAD019"/>
                                <w:sz w:val="110"/>
                                <w:szCs w:val="110"/>
                              </w:rPr>
                              <w:t>2</w:t>
                            </w:r>
                            <w:r>
                              <w:rPr>
                                <w:rFonts w:ascii="Tw Cen MT" w:eastAsia="Calibri" w:hAnsi="Tw Cen MT" w:cs="Times New Roman"/>
                                <w:b/>
                                <w:color w:val="EAD019"/>
                                <w:sz w:val="110"/>
                                <w:szCs w:val="110"/>
                              </w:rPr>
                              <w:t xml:space="preserve"> </w:t>
                            </w:r>
                          </w:p>
                          <w:p w14:paraId="0C3E2476" w14:textId="77777777" w:rsidR="00E94D1F" w:rsidRPr="00B60E26" w:rsidRDefault="00E94D1F" w:rsidP="00E94D1F">
                            <w:pPr>
                              <w:spacing w:after="0" w:line="240" w:lineRule="auto"/>
                              <w:jc w:val="center"/>
                              <w:rPr>
                                <w:rFonts w:ascii="Tw Cen MT" w:eastAsia="Calibri" w:hAnsi="Tw Cen MT" w:cs="Times New Roman"/>
                                <w:b/>
                                <w:color w:val="FFFFFF" w:themeColor="background1"/>
                                <w:sz w:val="56"/>
                                <w:szCs w:val="52"/>
                              </w:rPr>
                            </w:pPr>
                            <w:r>
                              <w:rPr>
                                <w:rFonts w:ascii="Tw Cen MT" w:eastAsia="Calibri" w:hAnsi="Tw Cen MT" w:cs="Times New Roman"/>
                                <w:b/>
                                <w:color w:val="FFFFFF" w:themeColor="background1"/>
                                <w:sz w:val="56"/>
                                <w:szCs w:val="52"/>
                              </w:rPr>
                              <w:t xml:space="preserve">Primary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170D" id="Text Box 198" o:spid="_x0000_s1029" type="#_x0000_t202" style="position:absolute;margin-left:471.8pt;margin-top:574.95pt;width:523pt;height:103.6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" fillcolor="black" stroked="f" strokeweight=".5pt">
                <v:fill opacity="45746f"/>
                <v:textbox>
                  <w:txbxContent>
                    <w:p w14:paraId="51E65455" w14:textId="6B939A5C" w:rsidR="00E94D1F" w:rsidRPr="00B60E26" w:rsidRDefault="00E94D1F" w:rsidP="00E94D1F">
                      <w:pPr>
                        <w:spacing w:after="0" w:line="240" w:lineRule="auto"/>
                        <w:jc w:val="center"/>
                        <w:rPr>
                          <w:rFonts w:ascii="Caviar Dreams" w:hAnsi="Caviar Dreams"/>
                          <w:color w:val="EAD019"/>
                          <w:sz w:val="110"/>
                          <w:szCs w:val="110"/>
                        </w:rPr>
                      </w:pPr>
                      <w:r>
                        <w:rPr>
                          <w:rFonts w:ascii="Tw Cen MT" w:eastAsia="Calibri" w:hAnsi="Tw Cen MT" w:cs="Times New Roman"/>
                          <w:b/>
                          <w:color w:val="EAD019"/>
                          <w:sz w:val="110"/>
                          <w:szCs w:val="110"/>
                        </w:rPr>
                        <w:t xml:space="preserve">Spring </w:t>
                      </w:r>
                      <w:r w:rsidR="00623CD2">
                        <w:rPr>
                          <w:rFonts w:ascii="Tw Cen MT" w:eastAsia="Calibri" w:hAnsi="Tw Cen MT" w:cs="Times New Roman"/>
                          <w:b/>
                          <w:color w:val="EAD019"/>
                          <w:sz w:val="110"/>
                          <w:szCs w:val="110"/>
                        </w:rPr>
                        <w:t>2</w:t>
                      </w:r>
                      <w:r>
                        <w:rPr>
                          <w:rFonts w:ascii="Tw Cen MT" w:eastAsia="Calibri" w:hAnsi="Tw Cen MT" w:cs="Times New Roman"/>
                          <w:b/>
                          <w:color w:val="EAD019"/>
                          <w:sz w:val="110"/>
                          <w:szCs w:val="110"/>
                        </w:rPr>
                        <w:t xml:space="preserve"> </w:t>
                      </w:r>
                    </w:p>
                    <w:p w14:paraId="0C3E2476" w14:textId="77777777" w:rsidR="00E94D1F" w:rsidRPr="00B60E26" w:rsidRDefault="00E94D1F" w:rsidP="00E94D1F">
                      <w:pPr>
                        <w:spacing w:after="0" w:line="240" w:lineRule="auto"/>
                        <w:jc w:val="center"/>
                        <w:rPr>
                          <w:rFonts w:ascii="Tw Cen MT" w:eastAsia="Calibri" w:hAnsi="Tw Cen MT" w:cs="Times New Roman"/>
                          <w:b/>
                          <w:color w:val="FFFFFF" w:themeColor="background1"/>
                          <w:sz w:val="56"/>
                          <w:szCs w:val="52"/>
                        </w:rPr>
                      </w:pPr>
                      <w:r>
                        <w:rPr>
                          <w:rFonts w:ascii="Tw Cen MT" w:eastAsia="Calibri" w:hAnsi="Tw Cen MT" w:cs="Times New Roman"/>
                          <w:b/>
                          <w:color w:val="FFFFFF" w:themeColor="background1"/>
                          <w:sz w:val="56"/>
                          <w:szCs w:val="52"/>
                        </w:rPr>
                        <w:t xml:space="preserve">Primary </w:t>
                      </w:r>
                    </w:p>
                  </w:txbxContent>
                </v:textbox>
                <w10:wrap anchorx="margin"/>
              </v:shape>
            </w:pict>
          </mc:Fallback>
        </mc:AlternateContent>
      </w:r>
      <w:r w:rsidR="00E94D1F" w:rsidRPr="00562238">
        <w:rPr>
          <w:rFonts w:ascii="Tw Cen MT" w:eastAsia="Arial" w:hAnsi="Tw Cen MT" w:cs="Arial"/>
          <w:b/>
          <w:bCs/>
          <w:noProof/>
          <w:sz w:val="36"/>
          <w:szCs w:val="24"/>
          <w:bdr w:val="single" w:sz="24" w:space="0" w:color="FFFFFF" w:themeColor="background1"/>
          <w:lang w:eastAsia="en-GB"/>
        </w:rPr>
        <w:drawing>
          <wp:anchor distT="0" distB="0" distL="114300" distR="114300" simplePos="0" relativeHeight="251685888" behindDoc="1" locked="0" layoutInCell="1" allowOverlap="1" wp14:anchorId="4D494067" wp14:editId="3B0D6745">
            <wp:simplePos x="0" y="0"/>
            <wp:positionH relativeFrom="column">
              <wp:posOffset>-9525</wp:posOffset>
            </wp:positionH>
            <wp:positionV relativeFrom="paragraph">
              <wp:posOffset>4522470</wp:posOffset>
            </wp:positionV>
            <wp:extent cx="6642000" cy="3788533"/>
            <wp:effectExtent l="0" t="0" r="6985" b="2540"/>
            <wp:wrapSquare wrapText="bothSides"/>
            <wp:docPr id="33" name="Picture 32">
              <a:extLst xmlns:a="http://schemas.openxmlformats.org/drawingml/2006/main">
                <a:ext uri="{FF2B5EF4-FFF2-40B4-BE49-F238E27FC236}">
                  <a16:creationId xmlns:a16="http://schemas.microsoft.com/office/drawing/2014/main" id="{DB4E74B1-C86F-482F-A25B-6201BC7BA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DB4E74B1-C86F-482F-A25B-6201BC7BA1B2}"/>
                        </a:ext>
                      </a:extLst>
                    </pic:cNvPr>
                    <pic:cNvPicPr>
                      <a:picLocks noChangeAspect="1"/>
                    </pic:cNvPicPr>
                  </pic:nvPicPr>
                  <pic:blipFill>
                    <a:blip r:embed="rId11"/>
                    <a:srcRect t="1332" b="1332"/>
                    <a:stretch>
                      <a:fillRect/>
                    </a:stretch>
                  </pic:blipFill>
                  <pic:spPr bwMode="auto">
                    <a:xfrm>
                      <a:off x="0" y="0"/>
                      <a:ext cx="6642000" cy="3788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1F">
        <w:rPr>
          <w:rFonts w:ascii="Arial" w:hAnsi="Arial" w:cs="Arial"/>
          <w:noProof/>
          <w:sz w:val="28"/>
          <w:szCs w:val="28"/>
          <w:u w:val="single"/>
          <w:lang w:eastAsia="en-GB"/>
        </w:rPr>
        <mc:AlternateContent>
          <mc:Choice Requires="wps">
            <w:drawing>
              <wp:anchor distT="0" distB="0" distL="114300" distR="114300" simplePos="0" relativeHeight="251689984" behindDoc="0" locked="0" layoutInCell="1" allowOverlap="1" wp14:anchorId="33E03087" wp14:editId="5C87FA73">
                <wp:simplePos x="0" y="0"/>
                <wp:positionH relativeFrom="margin">
                  <wp:align>right</wp:align>
                </wp:positionH>
                <wp:positionV relativeFrom="paragraph">
                  <wp:posOffset>3060065</wp:posOffset>
                </wp:positionV>
                <wp:extent cx="6641465" cy="1476000"/>
                <wp:effectExtent l="0" t="0" r="6985" b="0"/>
                <wp:wrapNone/>
                <wp:docPr id="38" name="Rectangle 38"/>
                <wp:cNvGraphicFramePr/>
                <a:graphic xmlns:a="http://schemas.openxmlformats.org/drawingml/2006/main">
                  <a:graphicData uri="http://schemas.microsoft.com/office/word/2010/wordprocessingShape">
                    <wps:wsp>
                      <wps:cNvSpPr/>
                      <wps:spPr>
                        <a:xfrm>
                          <a:off x="0" y="0"/>
                          <a:ext cx="6641465" cy="14760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FD2FA" w14:textId="529E9986" w:rsidR="00E94D1F" w:rsidRPr="00B60E26" w:rsidRDefault="00E94D1F" w:rsidP="00E94D1F">
                            <w:pPr>
                              <w:spacing w:after="0" w:line="216" w:lineRule="auto"/>
                              <w:jc w:val="center"/>
                              <w:rPr>
                                <w:rFonts w:ascii="Tw Cen MT" w:eastAsia="Calibri" w:hAnsi="Tw Cen MT" w:cs="Times New Roman"/>
                                <w:b/>
                                <w:color w:val="EAD019"/>
                                <w:sz w:val="110"/>
                                <w:szCs w:val="110"/>
                              </w:rPr>
                            </w:pPr>
                            <w:r>
                              <w:rPr>
                                <w:rFonts w:ascii="Tw Cen MT" w:eastAsia="Calibri" w:hAnsi="Tw Cen MT" w:cs="Times New Roman"/>
                                <w:b/>
                                <w:color w:val="EAD019"/>
                                <w:sz w:val="110"/>
                                <w:szCs w:val="110"/>
                              </w:rPr>
                              <w:t>Trainee Essentials</w:t>
                            </w:r>
                            <w:r w:rsidR="006C088C">
                              <w:rPr>
                                <w:rFonts w:ascii="Tw Cen MT" w:eastAsia="Calibri" w:hAnsi="Tw Cen MT" w:cs="Times New Roman"/>
                                <w:b/>
                                <w:color w:val="EAD019"/>
                                <w:sz w:val="110"/>
                                <w:szCs w:val="110"/>
                              </w:rPr>
                              <w:t xml:space="preserve"> – Spring </w:t>
                            </w:r>
                            <w:r w:rsidR="006C088C">
                              <w:rPr>
                                <w:rFonts w:ascii="Tw Cen MT" w:eastAsia="Calibri" w:hAnsi="Tw Cen MT" w:cs="Times New Roman"/>
                                <w:b/>
                                <w:color w:val="EAD019"/>
                                <w:sz w:val="110"/>
                                <w:szCs w:val="110"/>
                              </w:rPr>
                              <w:t>2</w:t>
                            </w:r>
                            <w:bookmarkStart w:id="2" w:name="_GoBack"/>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03087" id="Rectangle 38" o:spid="_x0000_s1030" style="position:absolute;margin-left:471.75pt;margin-top:240.95pt;width:522.95pt;height:116.2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" fillcolor="black" stroked="f" strokeweight="1pt">
                <v:textbox>
                  <w:txbxContent>
                    <w:p w14:paraId="336FD2FA" w14:textId="529E9986" w:rsidR="00E94D1F" w:rsidRPr="00B60E26" w:rsidRDefault="00E94D1F" w:rsidP="00E94D1F">
                      <w:pPr>
                        <w:spacing w:after="0" w:line="216" w:lineRule="auto"/>
                        <w:jc w:val="center"/>
                        <w:rPr>
                          <w:rFonts w:ascii="Tw Cen MT" w:eastAsia="Calibri" w:hAnsi="Tw Cen MT" w:cs="Times New Roman"/>
                          <w:b/>
                          <w:color w:val="EAD019"/>
                          <w:sz w:val="110"/>
                          <w:szCs w:val="110"/>
                        </w:rPr>
                      </w:pPr>
                      <w:r>
                        <w:rPr>
                          <w:rFonts w:ascii="Tw Cen MT" w:eastAsia="Calibri" w:hAnsi="Tw Cen MT" w:cs="Times New Roman"/>
                          <w:b/>
                          <w:color w:val="EAD019"/>
                          <w:sz w:val="110"/>
                          <w:szCs w:val="110"/>
                        </w:rPr>
                        <w:t>Trainee Essentials</w:t>
                      </w:r>
                      <w:r w:rsidR="006C088C">
                        <w:rPr>
                          <w:rFonts w:ascii="Tw Cen MT" w:eastAsia="Calibri" w:hAnsi="Tw Cen MT" w:cs="Times New Roman"/>
                          <w:b/>
                          <w:color w:val="EAD019"/>
                          <w:sz w:val="110"/>
                          <w:szCs w:val="110"/>
                        </w:rPr>
                        <w:t xml:space="preserve"> – Spring </w:t>
                      </w:r>
                      <w:r w:rsidR="006C088C">
                        <w:rPr>
                          <w:rFonts w:ascii="Tw Cen MT" w:eastAsia="Calibri" w:hAnsi="Tw Cen MT" w:cs="Times New Roman"/>
                          <w:b/>
                          <w:color w:val="EAD019"/>
                          <w:sz w:val="110"/>
                          <w:szCs w:val="110"/>
                        </w:rPr>
                        <w:t>2</w:t>
                      </w:r>
                      <w:bookmarkStart w:id="3" w:name="_GoBack"/>
                      <w:bookmarkEnd w:id="3"/>
                    </w:p>
                  </w:txbxContent>
                </v:textbox>
                <w10:wrap anchorx="margin"/>
              </v:rect>
            </w:pict>
          </mc:Fallback>
        </mc:AlternateContent>
      </w:r>
      <w:r w:rsidR="00E94D1F">
        <w:rPr>
          <w:sz w:val="52"/>
          <w:szCs w:val="18"/>
        </w:rPr>
        <w:br w:type="page"/>
      </w:r>
      <w:r w:rsidR="00E94D1F" w:rsidRPr="00562238">
        <w:rPr>
          <w:rFonts w:eastAsia="Arial" w:cs="Arial"/>
          <w:b/>
          <w:bCs/>
          <w:noProof/>
          <w:sz w:val="24"/>
          <w:szCs w:val="24"/>
          <w:u w:val="single"/>
          <w:lang w:eastAsia="en-GB"/>
        </w:rPr>
        <w:drawing>
          <wp:anchor distT="0" distB="0" distL="114300" distR="114300" simplePos="0" relativeHeight="251684864" behindDoc="0" locked="0" layoutInCell="1" allowOverlap="1" wp14:anchorId="4A3ADC81" wp14:editId="04457804">
            <wp:simplePos x="0" y="0"/>
            <wp:positionH relativeFrom="column">
              <wp:posOffset>0</wp:posOffset>
            </wp:positionH>
            <wp:positionV relativeFrom="paragraph">
              <wp:posOffset>-47625</wp:posOffset>
            </wp:positionV>
            <wp:extent cx="6642000" cy="3116920"/>
            <wp:effectExtent l="0" t="0" r="6985" b="7620"/>
            <wp:wrapNone/>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7"/>
                    <pic:cNvPicPr>
                      <a:picLocks noChangeAspect="1"/>
                    </pic:cNvPicPr>
                  </pic:nvPicPr>
                  <pic:blipFill>
                    <a:blip r:embed="rId12"/>
                    <a:srcRect t="16928" b="16928"/>
                    <a:stretch>
                      <a:fillRect/>
                    </a:stretch>
                  </pic:blipFill>
                  <pic:spPr bwMode="auto">
                    <a:xfrm>
                      <a:off x="0" y="0"/>
                      <a:ext cx="6642000" cy="311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1F">
        <w:rPr>
          <w:noProof/>
          <w:lang w:eastAsia="en-GB"/>
        </w:rPr>
        <mc:AlternateContent>
          <mc:Choice Requires="wps">
            <w:drawing>
              <wp:anchor distT="0" distB="0" distL="114300" distR="114300" simplePos="0" relativeHeight="251686912" behindDoc="0" locked="0" layoutInCell="1" allowOverlap="1" wp14:anchorId="1E29B33C" wp14:editId="12A7FCC5">
                <wp:simplePos x="0" y="0"/>
                <wp:positionH relativeFrom="margin">
                  <wp:posOffset>8896350</wp:posOffset>
                </wp:positionH>
                <wp:positionV relativeFrom="paragraph">
                  <wp:posOffset>7534275</wp:posOffset>
                </wp:positionV>
                <wp:extent cx="2286000" cy="2286000"/>
                <wp:effectExtent l="0" t="0" r="0" b="0"/>
                <wp:wrapNone/>
                <wp:docPr id="15" name="Oval 15"/>
                <wp:cNvGraphicFramePr/>
                <a:graphic xmlns:a="http://schemas.openxmlformats.org/drawingml/2006/main">
                  <a:graphicData uri="http://schemas.microsoft.com/office/word/2010/wordprocessingShape">
                    <wps:wsp>
                      <wps:cNvSpPr/>
                      <wps:spPr>
                        <a:xfrm flipV="1">
                          <a:off x="0" y="0"/>
                          <a:ext cx="2286000" cy="2286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4534A68" id="Oval 15" o:spid="_x0000_s1026" style="position:absolute;margin-left:700.5pt;margin-top:593.25pt;width:180pt;height:180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" fillcolor="#b4c6e7 [1300]" stroked="f" strokeweight="1pt">
                <v:stroke joinstyle="miter"/>
                <w10:wrap anchorx="margin"/>
              </v:oval>
            </w:pict>
          </mc:Fallback>
        </mc:AlternateContent>
      </w:r>
    </w:p>
    <w:p w14:paraId="35C3CE02" w14:textId="38E19457" w:rsidR="001A6C00" w:rsidRDefault="001A6C00" w:rsidP="001A6C00">
      <w:pPr>
        <w:pStyle w:val="ToC"/>
        <w:spacing w:after="0"/>
        <w:rPr>
          <w:b w:val="0"/>
          <w:bCs/>
          <w:sz w:val="28"/>
        </w:rPr>
      </w:pPr>
      <w:r w:rsidRPr="00467D80">
        <w:rPr>
          <w:szCs w:val="72"/>
        </w:rPr>
        <w:lastRenderedPageBreak/>
        <w:t>Assigned Reading</w:t>
      </w:r>
      <w:r>
        <w:rPr>
          <w:szCs w:val="72"/>
        </w:rPr>
        <w:t xml:space="preserve"> Spring </w:t>
      </w:r>
      <w:r w:rsidR="008639ED">
        <w:rPr>
          <w:szCs w:val="72"/>
        </w:rPr>
        <w:t>2</w:t>
      </w:r>
      <w:r w:rsidRPr="00467D80">
        <w:rPr>
          <w:szCs w:val="72"/>
        </w:rPr>
        <w:br/>
      </w:r>
      <w:bookmarkEnd w:id="0"/>
    </w:p>
    <w:p w14:paraId="33C2EF4E" w14:textId="77777777" w:rsidR="001A6C00" w:rsidRDefault="001A6C00" w:rsidP="001A6C00">
      <w:pPr>
        <w:tabs>
          <w:tab w:val="left" w:pos="715"/>
        </w:tabs>
        <w:spacing w:after="60"/>
        <w:ind w:left="715" w:hanging="573"/>
        <w:rPr>
          <w:rFonts w:ascii="Tw Cen MT" w:hAnsi="Tw Cen MT"/>
          <w:b/>
          <w:bCs/>
          <w:sz w:val="28"/>
        </w:rPr>
      </w:pPr>
    </w:p>
    <w:p w14:paraId="1195B3FB" w14:textId="62724730" w:rsidR="008341DD" w:rsidRDefault="008341DD" w:rsidP="008341DD">
      <w:pPr>
        <w:tabs>
          <w:tab w:val="left" w:pos="715"/>
        </w:tabs>
        <w:spacing w:after="60"/>
        <w:rPr>
          <w:rFonts w:ascii="Tw Cen MT" w:hAnsi="Tw Cen MT"/>
          <w:b/>
          <w:sz w:val="28"/>
        </w:rPr>
      </w:pPr>
      <w:r>
        <w:rPr>
          <w:rFonts w:ascii="Tw Cen MT" w:hAnsi="Tw Cen MT"/>
          <w:b/>
          <w:noProof/>
          <w:sz w:val="28"/>
          <w:lang w:eastAsia="en-GB"/>
        </w:rPr>
        <w:drawing>
          <wp:inline distT="0" distB="0" distL="0" distR="0" wp14:anchorId="1B518CED" wp14:editId="22982209">
            <wp:extent cx="259080" cy="243840"/>
            <wp:effectExtent l="0" t="0" r="7620" b="3810"/>
            <wp:docPr id="2" name="Graphic 2"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13">
                      <a:extLst>
                        <a:ext uri="{96DAC541-7B7A-43D3-8B79-37D633B846F1}">
                          <asvg:svgBlip xmlns:asvg="http://schemas.microsoft.com/office/drawing/2016/SVG/main" r:embed="rId14"/>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r>
        <w:rPr>
          <w:rFonts w:ascii="Tw Cen MT" w:hAnsi="Tw Cen MT"/>
          <w:b/>
          <w:sz w:val="28"/>
        </w:rPr>
        <w:t xml:space="preserve"> – Week 1</w:t>
      </w:r>
    </w:p>
    <w:p w14:paraId="372654E3" w14:textId="77777777" w:rsidR="008341DD" w:rsidRPr="00273F35" w:rsidRDefault="008341DD" w:rsidP="008341DD">
      <w:pPr>
        <w:tabs>
          <w:tab w:val="left" w:pos="715"/>
        </w:tabs>
        <w:spacing w:after="60"/>
        <w:ind w:left="715" w:hanging="573"/>
        <w:rPr>
          <w:rFonts w:ascii="Tw Cen MT" w:hAnsi="Tw Cen MT"/>
          <w:b/>
          <w:sz w:val="4"/>
        </w:rPr>
      </w:pPr>
    </w:p>
    <w:p w14:paraId="549364DA" w14:textId="77777777" w:rsidR="008341DD" w:rsidRDefault="008341DD" w:rsidP="008341DD">
      <w:pPr>
        <w:tabs>
          <w:tab w:val="left" w:pos="715"/>
        </w:tabs>
        <w:spacing w:after="60"/>
        <w:rPr>
          <w:rFonts w:ascii="Tw Cen MT" w:hAnsi="Tw Cen MT"/>
          <w:b/>
          <w:sz w:val="28"/>
        </w:rPr>
      </w:pPr>
      <w:r>
        <w:rPr>
          <w:rFonts w:ascii="Tw Cen MT" w:hAnsi="Tw Cen MT"/>
          <w:b/>
          <w:sz w:val="28"/>
        </w:rPr>
        <w:t>PGCE Reading – See Trinity Reading List</w:t>
      </w:r>
    </w:p>
    <w:p w14:paraId="5EE81E62" w14:textId="2B3DF295" w:rsidR="00421235" w:rsidRDefault="00421235" w:rsidP="00421235">
      <w:pPr>
        <w:rPr>
          <w:rFonts w:cs="Tahoma"/>
          <w:b/>
          <w:sz w:val="18"/>
          <w:szCs w:val="18"/>
        </w:rPr>
      </w:pPr>
      <w:r>
        <w:rPr>
          <w:rFonts w:ascii="Tw Cen MT" w:hAnsi="Tw Cen MT"/>
          <w:b/>
          <w:sz w:val="28"/>
        </w:rPr>
        <w:t>EYFS</w:t>
      </w:r>
      <w:r>
        <w:t xml:space="preserve"> </w:t>
      </w:r>
      <w:hyperlink r:id="rId15" w:history="1">
        <w:r>
          <w:rPr>
            <w:rStyle w:val="Hyperlink"/>
          </w:rPr>
          <w:t>Best start in life part 1: setting the scene - GOV.UK (www.gov.uk)</w:t>
        </w:r>
      </w:hyperlink>
    </w:p>
    <w:p w14:paraId="53607F9A" w14:textId="2CB25137" w:rsidR="00421235" w:rsidRDefault="00421235" w:rsidP="00421235">
      <w:pPr>
        <w:rPr>
          <w:rFonts w:cs="Tahoma"/>
          <w:b/>
          <w:sz w:val="18"/>
          <w:szCs w:val="18"/>
        </w:rPr>
      </w:pPr>
      <w:r>
        <w:rPr>
          <w:rFonts w:ascii="Tw Cen MT" w:hAnsi="Tw Cen MT"/>
          <w:b/>
          <w:sz w:val="28"/>
        </w:rPr>
        <w:t xml:space="preserve">Science </w:t>
      </w:r>
      <w:hyperlink r:id="rId16" w:history="1">
        <w:r>
          <w:rPr>
            <w:rStyle w:val="Hyperlink"/>
          </w:rPr>
          <w:t>Children's existing ideas: building blocks or barriers to learning in science? (</w:t>
        </w:r>
        <w:proofErr w:type="spellStart"/>
        <w:proofErr w:type="gramStart"/>
        <w:r>
          <w:rPr>
            <w:rStyle w:val="Hyperlink"/>
          </w:rPr>
          <w:t>chartered.college</w:t>
        </w:r>
        <w:proofErr w:type="spellEnd"/>
        <w:proofErr w:type="gramEnd"/>
        <w:r>
          <w:rPr>
            <w:rStyle w:val="Hyperlink"/>
          </w:rPr>
          <w:t>)</w:t>
        </w:r>
      </w:hyperlink>
    </w:p>
    <w:p w14:paraId="79575ADA" w14:textId="23C691EA" w:rsidR="008341DD" w:rsidRDefault="00421235" w:rsidP="00421235">
      <w:pPr>
        <w:tabs>
          <w:tab w:val="left" w:pos="715"/>
        </w:tabs>
        <w:spacing w:after="60"/>
        <w:rPr>
          <w:rStyle w:val="Hyperlink"/>
        </w:rPr>
      </w:pPr>
      <w:r>
        <w:rPr>
          <w:rFonts w:ascii="Tw Cen MT" w:hAnsi="Tw Cen MT"/>
          <w:b/>
          <w:sz w:val="28"/>
        </w:rPr>
        <w:t>English</w:t>
      </w:r>
      <w:r>
        <w:t xml:space="preserve"> </w:t>
      </w:r>
      <w:hyperlink r:id="rId17" w:history="1">
        <w:proofErr w:type="spellStart"/>
        <w:r>
          <w:rPr>
            <w:rStyle w:val="Hyperlink"/>
          </w:rPr>
          <w:t>English</w:t>
        </w:r>
        <w:proofErr w:type="spellEnd"/>
        <w:r>
          <w:rPr>
            <w:rStyle w:val="Hyperlink"/>
          </w:rPr>
          <w:t xml:space="preserve"> and other languages: Is it really a world of difference? : My College (</w:t>
        </w:r>
        <w:proofErr w:type="spellStart"/>
        <w:r>
          <w:rPr>
            <w:rStyle w:val="Hyperlink"/>
          </w:rPr>
          <w:t>chartered.college</w:t>
        </w:r>
        <w:proofErr w:type="spellEnd"/>
        <w:r>
          <w:rPr>
            <w:rStyle w:val="Hyperlink"/>
          </w:rPr>
          <w:t>)</w:t>
        </w:r>
      </w:hyperlink>
    </w:p>
    <w:p w14:paraId="369D6FEA" w14:textId="77777777" w:rsidR="00421235" w:rsidRDefault="00421235" w:rsidP="00421235">
      <w:pPr>
        <w:tabs>
          <w:tab w:val="left" w:pos="715"/>
        </w:tabs>
        <w:spacing w:after="60"/>
        <w:rPr>
          <w:rFonts w:cs="Tahoma"/>
        </w:rPr>
      </w:pPr>
    </w:p>
    <w:p w14:paraId="58634F3D" w14:textId="09C583A1" w:rsidR="001A6C00" w:rsidRDefault="001A6C00" w:rsidP="008341DD">
      <w:pPr>
        <w:tabs>
          <w:tab w:val="left" w:pos="715"/>
        </w:tabs>
        <w:spacing w:after="60"/>
        <w:rPr>
          <w:rFonts w:ascii="Tw Cen MT" w:hAnsi="Tw Cen MT"/>
          <w:b/>
          <w:sz w:val="28"/>
        </w:rPr>
      </w:pPr>
      <w:r>
        <w:rPr>
          <w:noProof/>
        </w:rPr>
        <w:drawing>
          <wp:inline distT="0" distB="0" distL="0" distR="0" wp14:anchorId="3587CCAD" wp14:editId="165E07D6">
            <wp:extent cx="259080" cy="251460"/>
            <wp:effectExtent l="0" t="0" r="7620" b="0"/>
            <wp:docPr id="3" name="Picture 3"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losed book with solid fill"/>
                    <pic:cNvPicPr/>
                  </pic:nvPicPr>
                  <pic:blipFill rotWithShape="1">
                    <a:blip r:embed="rId13"/>
                    <a:srcRect b="5883"/>
                    <a:stretch/>
                  </pic:blipFill>
                  <pic:spPr bwMode="auto">
                    <a:xfrm>
                      <a:off x="0" y="0"/>
                      <a:ext cx="259080" cy="251460"/>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r>
        <w:rPr>
          <w:rFonts w:ascii="Tw Cen MT" w:hAnsi="Tw Cen MT"/>
          <w:b/>
          <w:sz w:val="28"/>
        </w:rPr>
        <w:t xml:space="preserve"> – Week </w:t>
      </w:r>
      <w:r w:rsidR="008341DD">
        <w:rPr>
          <w:rFonts w:ascii="Tw Cen MT" w:hAnsi="Tw Cen MT"/>
          <w:b/>
          <w:sz w:val="28"/>
        </w:rPr>
        <w:t>2</w:t>
      </w:r>
    </w:p>
    <w:p w14:paraId="74E3B112" w14:textId="77777777" w:rsidR="001A6C00" w:rsidRPr="00273F35" w:rsidRDefault="001A6C00" w:rsidP="001A6C00">
      <w:pPr>
        <w:tabs>
          <w:tab w:val="left" w:pos="715"/>
        </w:tabs>
        <w:spacing w:after="60"/>
        <w:ind w:left="715" w:hanging="573"/>
        <w:rPr>
          <w:rFonts w:ascii="Tw Cen MT" w:hAnsi="Tw Cen MT"/>
          <w:b/>
          <w:sz w:val="2"/>
        </w:rPr>
      </w:pPr>
    </w:p>
    <w:p w14:paraId="5E0CFE8A" w14:textId="77777777" w:rsidR="001A6C00" w:rsidRDefault="001A6C00" w:rsidP="001A6C00">
      <w:pPr>
        <w:tabs>
          <w:tab w:val="left" w:pos="715"/>
        </w:tabs>
        <w:spacing w:after="60"/>
        <w:rPr>
          <w:rFonts w:ascii="Tw Cen MT" w:hAnsi="Tw Cen MT"/>
          <w:b/>
          <w:sz w:val="28"/>
        </w:rPr>
      </w:pPr>
      <w:r>
        <w:rPr>
          <w:rFonts w:ascii="Tw Cen MT" w:hAnsi="Tw Cen MT"/>
          <w:b/>
          <w:sz w:val="28"/>
        </w:rPr>
        <w:t>PGCE Reading – See Trinity Reading List</w:t>
      </w:r>
    </w:p>
    <w:p w14:paraId="198FB780" w14:textId="5B683FF1" w:rsidR="00421235" w:rsidRDefault="00421235" w:rsidP="00421235">
      <w:r>
        <w:rPr>
          <w:rFonts w:ascii="Tw Cen MT" w:hAnsi="Tw Cen MT"/>
          <w:b/>
          <w:sz w:val="28"/>
        </w:rPr>
        <w:t xml:space="preserve">Music </w:t>
      </w:r>
      <w:r>
        <w:t xml:space="preserve"> </w:t>
      </w:r>
      <w:hyperlink r:id="rId18" w:history="1">
        <w:r>
          <w:rPr>
            <w:rStyle w:val="Hyperlink"/>
          </w:rPr>
          <w:t>Making time for music: Advocating a place for music in the curriculum (</w:t>
        </w:r>
        <w:proofErr w:type="spellStart"/>
        <w:r>
          <w:rPr>
            <w:rStyle w:val="Hyperlink"/>
          </w:rPr>
          <w:t>chartered.college</w:t>
        </w:r>
        <w:proofErr w:type="spellEnd"/>
        <w:r>
          <w:rPr>
            <w:rStyle w:val="Hyperlink"/>
          </w:rPr>
          <w:t>)</w:t>
        </w:r>
      </w:hyperlink>
    </w:p>
    <w:p w14:paraId="222FC625" w14:textId="77777777" w:rsidR="001A6C00" w:rsidRDefault="001A6C00" w:rsidP="001A6C00">
      <w:pPr>
        <w:tabs>
          <w:tab w:val="left" w:pos="715"/>
        </w:tabs>
        <w:spacing w:after="60"/>
        <w:ind w:left="715" w:hanging="573"/>
        <w:rPr>
          <w:rFonts w:ascii="Tw Cen MT" w:hAnsi="Tw Cen MT"/>
          <w:b/>
          <w:sz w:val="28"/>
        </w:rPr>
      </w:pPr>
      <w:r>
        <w:rPr>
          <w:rFonts w:ascii="Tw Cen MT" w:hAnsi="Tw Cen MT"/>
          <w:b/>
          <w:noProof/>
          <w:sz w:val="28"/>
          <w:lang w:eastAsia="en-GB"/>
        </w:rPr>
        <w:drawing>
          <wp:inline distT="0" distB="0" distL="0" distR="0" wp14:anchorId="25036F52" wp14:editId="0FD25AC2">
            <wp:extent cx="259080" cy="243840"/>
            <wp:effectExtent l="0" t="0" r="7620" b="3810"/>
            <wp:docPr id="228" name="Graphic 228"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13">
                      <a:extLst>
                        <a:ext uri="{96DAC541-7B7A-43D3-8B79-37D633B846F1}">
                          <asvg:svgBlip xmlns:asvg="http://schemas.microsoft.com/office/drawing/2016/SVG/main" r:embed="rId14"/>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r>
        <w:rPr>
          <w:rFonts w:ascii="Tw Cen MT" w:hAnsi="Tw Cen MT"/>
          <w:b/>
          <w:sz w:val="28"/>
        </w:rPr>
        <w:t xml:space="preserve"> – week 3</w:t>
      </w:r>
    </w:p>
    <w:p w14:paraId="1DD147BE" w14:textId="77777777" w:rsidR="001A6C00" w:rsidRPr="00273F35" w:rsidRDefault="001A6C00" w:rsidP="001A6C00">
      <w:pPr>
        <w:rPr>
          <w:rStyle w:val="Hyperlink"/>
          <w:sz w:val="2"/>
        </w:rPr>
      </w:pPr>
    </w:p>
    <w:p w14:paraId="00BA16C0" w14:textId="77777777" w:rsidR="001A6C00" w:rsidRDefault="001A6C00" w:rsidP="001A6C00">
      <w:pPr>
        <w:tabs>
          <w:tab w:val="left" w:pos="715"/>
        </w:tabs>
        <w:spacing w:after="60"/>
        <w:ind w:left="715" w:hanging="573"/>
        <w:rPr>
          <w:rFonts w:ascii="Tw Cen MT" w:hAnsi="Tw Cen MT"/>
          <w:b/>
          <w:sz w:val="28"/>
        </w:rPr>
      </w:pPr>
      <w:r>
        <w:rPr>
          <w:rFonts w:ascii="Tw Cen MT" w:hAnsi="Tw Cen MT"/>
          <w:b/>
          <w:sz w:val="28"/>
        </w:rPr>
        <w:t>PGCE Reading – See Trinity Reading List</w:t>
      </w:r>
    </w:p>
    <w:p w14:paraId="7CC3DCC7" w14:textId="77777777" w:rsidR="001A6C00" w:rsidRPr="00273F35" w:rsidRDefault="001A6C00" w:rsidP="001A6C00">
      <w:pPr>
        <w:rPr>
          <w:rStyle w:val="Hyperlink"/>
          <w:sz w:val="2"/>
        </w:rPr>
      </w:pPr>
    </w:p>
    <w:p w14:paraId="4810D2AE" w14:textId="3170AFAB" w:rsidR="00421235" w:rsidRDefault="00421235" w:rsidP="00421235">
      <w:r>
        <w:rPr>
          <w:rFonts w:ascii="Tw Cen MT" w:hAnsi="Tw Cen MT"/>
          <w:b/>
          <w:sz w:val="28"/>
        </w:rPr>
        <w:t xml:space="preserve">MFL </w:t>
      </w:r>
      <w:hyperlink r:id="rId19" w:history="1">
        <w:r>
          <w:rPr>
            <w:rStyle w:val="Hyperlink"/>
          </w:rPr>
          <w:t>Effective strategies to support novice and expert learners in MFL: The power of modelling : My College (</w:t>
        </w:r>
        <w:proofErr w:type="spellStart"/>
        <w:r>
          <w:rPr>
            <w:rStyle w:val="Hyperlink"/>
          </w:rPr>
          <w:t>chartered.college</w:t>
        </w:r>
        <w:proofErr w:type="spellEnd"/>
        <w:r>
          <w:rPr>
            <w:rStyle w:val="Hyperlink"/>
          </w:rPr>
          <w:t>)</w:t>
        </w:r>
      </w:hyperlink>
    </w:p>
    <w:p w14:paraId="08755B3B" w14:textId="77777777" w:rsidR="001A6C00" w:rsidRDefault="001A6C00" w:rsidP="001A6C00">
      <w:pPr>
        <w:tabs>
          <w:tab w:val="left" w:pos="715"/>
        </w:tabs>
        <w:spacing w:after="60"/>
        <w:ind w:left="715" w:hanging="573"/>
        <w:rPr>
          <w:rFonts w:ascii="Tw Cen MT" w:hAnsi="Tw Cen MT"/>
          <w:b/>
          <w:sz w:val="28"/>
        </w:rPr>
      </w:pPr>
      <w:r>
        <w:rPr>
          <w:rFonts w:ascii="Tw Cen MT" w:hAnsi="Tw Cen MT"/>
          <w:b/>
          <w:noProof/>
          <w:sz w:val="28"/>
          <w:lang w:eastAsia="en-GB"/>
        </w:rPr>
        <w:drawing>
          <wp:inline distT="0" distB="0" distL="0" distR="0" wp14:anchorId="13F08046" wp14:editId="0C75AEF6">
            <wp:extent cx="259080" cy="243840"/>
            <wp:effectExtent l="0" t="0" r="7620" b="3810"/>
            <wp:docPr id="227" name="Graphic 227"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13">
                      <a:extLst>
                        <a:ext uri="{96DAC541-7B7A-43D3-8B79-37D633B846F1}">
                          <asvg:svgBlip xmlns:asvg="http://schemas.microsoft.com/office/drawing/2016/SVG/main" r:embed="rId14"/>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A76E27">
        <w:rPr>
          <w:rFonts w:ascii="Tw Cen MT" w:hAnsi="Tw Cen MT"/>
          <w:b/>
          <w:bCs/>
          <w:sz w:val="28"/>
        </w:rPr>
        <w:t>Reading</w:t>
      </w:r>
      <w:r>
        <w:rPr>
          <w:rFonts w:ascii="Tw Cen MT" w:hAnsi="Tw Cen MT"/>
          <w:b/>
          <w:bCs/>
          <w:sz w:val="28"/>
        </w:rPr>
        <w:t xml:space="preserve"> – week 4</w:t>
      </w:r>
    </w:p>
    <w:p w14:paraId="1939A587" w14:textId="77777777" w:rsidR="001A6C00" w:rsidRPr="00273F35" w:rsidRDefault="001A6C00" w:rsidP="001A6C00">
      <w:pPr>
        <w:tabs>
          <w:tab w:val="left" w:pos="715"/>
        </w:tabs>
        <w:spacing w:after="60"/>
        <w:rPr>
          <w:rFonts w:ascii="Tw Cen MT" w:hAnsi="Tw Cen MT"/>
          <w:b/>
          <w:sz w:val="4"/>
        </w:rPr>
      </w:pPr>
    </w:p>
    <w:p w14:paraId="538FE8C6" w14:textId="77777777" w:rsidR="001A6C00" w:rsidRDefault="001A6C00" w:rsidP="001A6C00">
      <w:pPr>
        <w:tabs>
          <w:tab w:val="left" w:pos="715"/>
        </w:tabs>
        <w:spacing w:after="60"/>
        <w:rPr>
          <w:rFonts w:ascii="Tw Cen MT" w:hAnsi="Tw Cen MT"/>
          <w:b/>
          <w:sz w:val="28"/>
        </w:rPr>
      </w:pPr>
      <w:r>
        <w:rPr>
          <w:rFonts w:ascii="Tw Cen MT" w:hAnsi="Tw Cen MT"/>
          <w:b/>
          <w:sz w:val="28"/>
        </w:rPr>
        <w:t>PGCE Reading – See Trinity Reading List</w:t>
      </w:r>
      <w:r w:rsidRPr="00273F35">
        <w:rPr>
          <w:rFonts w:ascii="Tw Cen MT" w:hAnsi="Tw Cen MT"/>
          <w:b/>
          <w:sz w:val="28"/>
        </w:rPr>
        <w:t xml:space="preserve"> </w:t>
      </w:r>
    </w:p>
    <w:p w14:paraId="3A0352C2" w14:textId="77777777" w:rsidR="001A6C00" w:rsidRPr="00273F35" w:rsidRDefault="001A6C00" w:rsidP="001A6C00">
      <w:pPr>
        <w:rPr>
          <w:sz w:val="2"/>
        </w:rPr>
      </w:pPr>
    </w:p>
    <w:p w14:paraId="2C8AC24E" w14:textId="61E5044F" w:rsidR="001A6C00" w:rsidRPr="00421235" w:rsidRDefault="00421235" w:rsidP="00421235">
      <w:pPr>
        <w:rPr>
          <w:b/>
          <w:color w:val="000000" w:themeColor="text1"/>
          <w:highlight w:val="yellow"/>
        </w:rPr>
      </w:pPr>
      <w:r>
        <w:rPr>
          <w:rFonts w:ascii="Tw Cen MT" w:hAnsi="Tw Cen MT"/>
          <w:b/>
          <w:sz w:val="28"/>
        </w:rPr>
        <w:t xml:space="preserve">Art </w:t>
      </w:r>
      <w:hyperlink r:id="rId20" w:history="1">
        <w:r>
          <w:rPr>
            <w:rStyle w:val="Hyperlink"/>
          </w:rPr>
          <w:t>Cognitive Load Theory explored through modelling in the practical classroom (</w:t>
        </w:r>
        <w:proofErr w:type="spellStart"/>
        <w:r>
          <w:rPr>
            <w:rStyle w:val="Hyperlink"/>
          </w:rPr>
          <w:t>chartered.college</w:t>
        </w:r>
        <w:proofErr w:type="spellEnd"/>
        <w:r>
          <w:rPr>
            <w:rStyle w:val="Hyperlink"/>
          </w:rPr>
          <w:t>)</w:t>
        </w:r>
      </w:hyperlink>
    </w:p>
    <w:p w14:paraId="624CFE67" w14:textId="77777777" w:rsidR="001A6C00" w:rsidRDefault="001A6C00" w:rsidP="001A6C00">
      <w:pPr>
        <w:tabs>
          <w:tab w:val="left" w:pos="715"/>
        </w:tabs>
        <w:spacing w:after="60"/>
        <w:ind w:left="715" w:hanging="573"/>
        <w:rPr>
          <w:rFonts w:ascii="Tw Cen MT" w:hAnsi="Tw Cen MT"/>
          <w:b/>
          <w:bCs/>
          <w:sz w:val="28"/>
          <w:szCs w:val="28"/>
        </w:rPr>
      </w:pPr>
      <w:r>
        <w:rPr>
          <w:noProof/>
          <w:lang w:eastAsia="en-GB"/>
        </w:rPr>
        <w:drawing>
          <wp:inline distT="0" distB="0" distL="0" distR="0" wp14:anchorId="19C5C951" wp14:editId="53C8F9DF">
            <wp:extent cx="263525" cy="241300"/>
            <wp:effectExtent l="0" t="0" r="0" b="6350"/>
            <wp:docPr id="18" name="Picture 18"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a:extLst>
                        <a:ext uri="{28A0092B-C50C-407E-A947-70E740481C1C}">
                          <a14:useLocalDpi xmlns:a14="http://schemas.microsoft.com/office/drawing/2010/main" val="0"/>
                        </a:ext>
                      </a:extLst>
                    </a:blip>
                    <a:srcRect l="-24014" t="-2673" r="-22221"/>
                    <a:stretch>
                      <a:fillRect/>
                    </a:stretch>
                  </pic:blipFill>
                  <pic:spPr>
                    <a:xfrm>
                      <a:off x="0" y="0"/>
                      <a:ext cx="263525" cy="241300"/>
                    </a:xfrm>
                    <a:prstGeom prst="rect">
                      <a:avLst/>
                    </a:prstGeom>
                  </pic:spPr>
                </pic:pic>
              </a:graphicData>
            </a:graphic>
          </wp:inline>
        </w:drawing>
      </w:r>
      <w:r w:rsidRPr="62AEDA29">
        <w:rPr>
          <w:rFonts w:ascii="Tw Cen MT" w:hAnsi="Tw Cen MT"/>
          <w:b/>
          <w:bCs/>
          <w:sz w:val="28"/>
          <w:szCs w:val="28"/>
        </w:rPr>
        <w:t>Assigned Reading - Week 5</w:t>
      </w:r>
    </w:p>
    <w:p w14:paraId="3EC8ADFA" w14:textId="77777777" w:rsidR="001A6C00" w:rsidRPr="00273F35" w:rsidRDefault="001A6C00" w:rsidP="001A6C00">
      <w:pPr>
        <w:tabs>
          <w:tab w:val="left" w:pos="715"/>
        </w:tabs>
        <w:spacing w:after="60"/>
        <w:rPr>
          <w:rStyle w:val="Hyperlink"/>
          <w:sz w:val="2"/>
        </w:rPr>
      </w:pPr>
    </w:p>
    <w:p w14:paraId="33C733A0" w14:textId="77777777" w:rsidR="001A6C00" w:rsidRDefault="001A6C00" w:rsidP="001A6C00">
      <w:pPr>
        <w:tabs>
          <w:tab w:val="left" w:pos="715"/>
        </w:tabs>
        <w:spacing w:after="60"/>
        <w:rPr>
          <w:rFonts w:ascii="Tw Cen MT" w:hAnsi="Tw Cen MT"/>
          <w:b/>
          <w:sz w:val="28"/>
        </w:rPr>
      </w:pPr>
      <w:r>
        <w:rPr>
          <w:rFonts w:ascii="Tw Cen MT" w:hAnsi="Tw Cen MT"/>
          <w:b/>
          <w:sz w:val="28"/>
        </w:rPr>
        <w:t>PGCE Reading – See Trinity Reading List</w:t>
      </w:r>
    </w:p>
    <w:p w14:paraId="33A20B06" w14:textId="36E75366" w:rsidR="001A6C00" w:rsidRDefault="00421235" w:rsidP="00421235">
      <w:pPr>
        <w:tabs>
          <w:tab w:val="left" w:pos="715"/>
        </w:tabs>
        <w:spacing w:after="60"/>
        <w:rPr>
          <w:rFonts w:ascii="Tw Cen MT" w:hAnsi="Tw Cen MT"/>
          <w:b/>
          <w:bCs/>
          <w:sz w:val="28"/>
          <w:szCs w:val="28"/>
        </w:rPr>
      </w:pPr>
      <w:r>
        <w:rPr>
          <w:rFonts w:ascii="Tw Cen MT" w:hAnsi="Tw Cen MT"/>
          <w:b/>
          <w:sz w:val="28"/>
        </w:rPr>
        <w:t xml:space="preserve">Feedback - </w:t>
      </w:r>
      <w:hyperlink r:id="rId22" w:history="1">
        <w:r>
          <w:rPr>
            <w:rStyle w:val="Hyperlink"/>
          </w:rPr>
          <w:t>EEF_Feedback_Recommendations_Poster.pdf (d2tic4wvo1iusb.cloudfront.net)</w:t>
        </w:r>
      </w:hyperlink>
    </w:p>
    <w:p w14:paraId="6140CD66" w14:textId="04CEBB92" w:rsidR="0077325E" w:rsidRPr="00B52100" w:rsidRDefault="00792397" w:rsidP="0077325E">
      <w:pPr>
        <w:pStyle w:val="ToC"/>
        <w:rPr>
          <w:sz w:val="32"/>
        </w:rPr>
      </w:pPr>
      <w:r w:rsidRPr="008D70AC">
        <w:br w:type="page"/>
      </w:r>
      <w:bookmarkEnd w:id="1"/>
      <w:r w:rsidR="0077325E">
        <w:rPr>
          <w:sz w:val="32"/>
        </w:rPr>
        <w:lastRenderedPageBreak/>
        <w:t xml:space="preserve"> </w:t>
      </w:r>
      <w:r w:rsidR="0077325E" w:rsidRPr="00B52100">
        <w:rPr>
          <w:sz w:val="32"/>
        </w:rPr>
        <w:t xml:space="preserve">Post training task – </w:t>
      </w:r>
      <w:r w:rsidR="0077325E">
        <w:rPr>
          <w:sz w:val="32"/>
        </w:rPr>
        <w:t>EAL / Diversity</w:t>
      </w:r>
    </w:p>
    <w:p w14:paraId="0E14A33D" w14:textId="77777777" w:rsidR="0077325E" w:rsidRPr="00D83F08" w:rsidRDefault="0077325E" w:rsidP="0077325E">
      <w:pPr>
        <w:spacing w:after="240"/>
        <w:textAlignment w:val="baseline"/>
        <w:rPr>
          <w:rFonts w:ascii="Calibri" w:hAnsi="Calibri"/>
          <w:color w:val="000000"/>
          <w:bdr w:val="none" w:sz="0" w:space="0" w:color="auto" w:frame="1"/>
        </w:rPr>
      </w:pPr>
      <w:r w:rsidRPr="00401ECC">
        <w:rPr>
          <w:rFonts w:ascii="Calibri" w:hAnsi="Calibri"/>
          <w:b/>
          <w:color w:val="000000"/>
          <w:sz w:val="20"/>
          <w:bdr w:val="none" w:sz="0" w:space="0" w:color="auto" w:frame="1"/>
        </w:rPr>
        <w:t xml:space="preserve">EAL / </w:t>
      </w:r>
      <w:proofErr w:type="spellStart"/>
      <w:r w:rsidRPr="00401ECC">
        <w:rPr>
          <w:rFonts w:ascii="Calibri" w:hAnsi="Calibri"/>
          <w:b/>
          <w:color w:val="000000"/>
          <w:sz w:val="20"/>
          <w:bdr w:val="none" w:sz="0" w:space="0" w:color="auto" w:frame="1"/>
        </w:rPr>
        <w:t>Diveristy</w:t>
      </w:r>
      <w:proofErr w:type="spellEnd"/>
      <w:r w:rsidRPr="00401ECC">
        <w:rPr>
          <w:rFonts w:ascii="Calibri" w:hAnsi="Calibri"/>
          <w:color w:val="000000"/>
          <w:sz w:val="20"/>
          <w:bdr w:val="none" w:sz="0" w:space="0" w:color="auto" w:frame="1"/>
        </w:rPr>
        <w:t xml:space="preserve"> - </w:t>
      </w:r>
      <w:r w:rsidRPr="00401ECC">
        <w:rPr>
          <w:rFonts w:ascii="Calibri" w:hAnsi="Calibri"/>
          <w:color w:val="000000"/>
          <w:bdr w:val="none" w:sz="0" w:space="0" w:color="auto" w:frame="1"/>
        </w:rPr>
        <w:t xml:space="preserve">What new ideas did you learn today? This can be specific to computing, or general techniques or resources you can apply to other subjects. Make sure you link your answers to the Areas of Focus.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0"/>
        <w:gridCol w:w="2018"/>
        <w:gridCol w:w="9"/>
        <w:gridCol w:w="495"/>
        <w:gridCol w:w="727"/>
        <w:gridCol w:w="403"/>
        <w:gridCol w:w="1107"/>
        <w:gridCol w:w="20"/>
        <w:gridCol w:w="2361"/>
      </w:tblGrid>
      <w:tr w:rsidR="0077325E" w:rsidRPr="00E5606C" w14:paraId="1AEA8DF6" w14:textId="77777777" w:rsidTr="000152E5">
        <w:trPr>
          <w:trHeight w:val="325"/>
        </w:trPr>
        <w:tc>
          <w:tcPr>
            <w:tcW w:w="10250" w:type="dxa"/>
            <w:gridSpan w:val="10"/>
            <w:shd w:val="clear" w:color="auto" w:fill="auto"/>
            <w:vAlign w:val="center"/>
          </w:tcPr>
          <w:p w14:paraId="48C72530" w14:textId="77777777" w:rsidR="0077325E" w:rsidRPr="00D83F08" w:rsidRDefault="0077325E" w:rsidP="0077325E">
            <w:pPr>
              <w:pStyle w:val="ListParagraph"/>
              <w:numPr>
                <w:ilvl w:val="0"/>
                <w:numId w:val="1"/>
              </w:numPr>
              <w:ind w:left="319"/>
              <w:textAlignment w:val="baseline"/>
              <w:rPr>
                <w:rFonts w:ascii="Calibri" w:hAnsi="Calibri"/>
                <w:color w:val="000000"/>
              </w:rPr>
            </w:pPr>
            <w:r w:rsidRPr="00D83F08">
              <w:rPr>
                <w:rFonts w:ascii="Calibri" w:hAnsi="Calibri"/>
                <w:b/>
                <w:bCs/>
                <w:color w:val="FF0000"/>
              </w:rPr>
              <w:t xml:space="preserve">Setting high expectations and managing behaviour </w:t>
            </w:r>
            <w:proofErr w:type="gramStart"/>
            <w:r w:rsidRPr="00D83F08">
              <w:rPr>
                <w:rFonts w:ascii="Calibri" w:hAnsi="Calibri"/>
                <w:b/>
                <w:bCs/>
                <w:color w:val="FF0000"/>
              </w:rPr>
              <w:t>( AOF</w:t>
            </w:r>
            <w:proofErr w:type="gramEnd"/>
            <w:r w:rsidRPr="00D83F08">
              <w:rPr>
                <w:rFonts w:ascii="Calibri" w:hAnsi="Calibri"/>
                <w:b/>
                <w:bCs/>
                <w:color w:val="FF0000"/>
              </w:rPr>
              <w:t xml:space="preserve"> 1 )</w:t>
            </w:r>
          </w:p>
        </w:tc>
      </w:tr>
      <w:tr w:rsidR="0077325E" w:rsidRPr="00E5606C" w14:paraId="626AE0BE" w14:textId="77777777" w:rsidTr="000152E5">
        <w:trPr>
          <w:trHeight w:val="277"/>
        </w:trPr>
        <w:tc>
          <w:tcPr>
            <w:tcW w:w="5137" w:type="dxa"/>
            <w:gridSpan w:val="4"/>
            <w:shd w:val="clear" w:color="auto" w:fill="auto"/>
            <w:vAlign w:val="center"/>
          </w:tcPr>
          <w:p w14:paraId="3354E2F2" w14:textId="77777777" w:rsidR="0077325E" w:rsidRPr="009401FD" w:rsidRDefault="0077325E" w:rsidP="0077325E">
            <w:pPr>
              <w:pStyle w:val="ListParagraph"/>
              <w:numPr>
                <w:ilvl w:val="0"/>
                <w:numId w:val="1"/>
              </w:numPr>
              <w:ind w:left="319"/>
              <w:textAlignment w:val="baseline"/>
              <w:rPr>
                <w:rFonts w:ascii="Calibri" w:hAnsi="Calibri"/>
                <w:b/>
                <w:bCs/>
                <w:color w:val="00B0F0"/>
              </w:rPr>
            </w:pPr>
            <w:r w:rsidRPr="009401FD">
              <w:rPr>
                <w:rFonts w:ascii="Calibri" w:hAnsi="Calibri"/>
                <w:b/>
                <w:bCs/>
                <w:color w:val="00B0F0"/>
              </w:rPr>
              <w:t xml:space="preserve">How pupils learn and classroom practice </w:t>
            </w:r>
            <w:proofErr w:type="gramStart"/>
            <w:r w:rsidRPr="009401FD">
              <w:rPr>
                <w:rFonts w:ascii="Calibri" w:hAnsi="Calibri"/>
                <w:b/>
                <w:bCs/>
                <w:color w:val="00B0F0"/>
              </w:rPr>
              <w:t>( AOF</w:t>
            </w:r>
            <w:proofErr w:type="gramEnd"/>
            <w:r w:rsidRPr="009401FD">
              <w:rPr>
                <w:rFonts w:ascii="Calibri" w:hAnsi="Calibri"/>
                <w:b/>
                <w:bCs/>
                <w:color w:val="00B0F0"/>
              </w:rPr>
              <w:t xml:space="preserve"> 2 )</w:t>
            </w:r>
          </w:p>
        </w:tc>
        <w:tc>
          <w:tcPr>
            <w:tcW w:w="2752" w:type="dxa"/>
            <w:gridSpan w:val="5"/>
            <w:shd w:val="clear" w:color="auto" w:fill="auto"/>
            <w:vAlign w:val="center"/>
          </w:tcPr>
          <w:p w14:paraId="5A9329D1" w14:textId="77777777" w:rsidR="0077325E" w:rsidRPr="009401FD" w:rsidRDefault="0077325E" w:rsidP="000152E5">
            <w:pPr>
              <w:textAlignment w:val="baseline"/>
              <w:rPr>
                <w:rFonts w:ascii="Calibri" w:hAnsi="Calibri"/>
                <w:b/>
                <w:bCs/>
                <w:color w:val="00B0F0"/>
              </w:rPr>
            </w:pPr>
            <w:r w:rsidRPr="009401FD">
              <w:rPr>
                <w:rFonts w:ascii="Calibri" w:hAnsi="Calibri"/>
                <w:bCs/>
                <w:i/>
                <w:iCs/>
                <w:color w:val="00B0F0"/>
              </w:rPr>
              <w:t>Building on prior knowledge</w:t>
            </w:r>
          </w:p>
        </w:tc>
        <w:tc>
          <w:tcPr>
            <w:tcW w:w="2361" w:type="dxa"/>
            <w:shd w:val="clear" w:color="auto" w:fill="auto"/>
            <w:vAlign w:val="center"/>
          </w:tcPr>
          <w:p w14:paraId="5AB810D7" w14:textId="77777777" w:rsidR="0077325E" w:rsidRPr="009401FD" w:rsidRDefault="0077325E" w:rsidP="000152E5">
            <w:pPr>
              <w:textAlignment w:val="baseline"/>
              <w:rPr>
                <w:rFonts w:ascii="Calibri" w:hAnsi="Calibri"/>
                <w:b/>
                <w:bCs/>
                <w:color w:val="00B0F0"/>
              </w:rPr>
            </w:pPr>
            <w:r w:rsidRPr="009401FD">
              <w:rPr>
                <w:rFonts w:ascii="Calibri" w:hAnsi="Calibri"/>
                <w:i/>
                <w:iCs/>
                <w:color w:val="00B0F0"/>
              </w:rPr>
              <w:t>Modelling / Scaffolding</w:t>
            </w:r>
          </w:p>
        </w:tc>
      </w:tr>
      <w:tr w:rsidR="0077325E" w:rsidRPr="00E5606C" w14:paraId="7654AB8A" w14:textId="77777777" w:rsidTr="0077325E">
        <w:trPr>
          <w:trHeight w:val="268"/>
        </w:trPr>
        <w:tc>
          <w:tcPr>
            <w:tcW w:w="2830" w:type="dxa"/>
            <w:shd w:val="clear" w:color="auto" w:fill="auto"/>
            <w:vAlign w:val="center"/>
          </w:tcPr>
          <w:p w14:paraId="393CD4A8" w14:textId="77777777" w:rsidR="0077325E" w:rsidRPr="009401FD" w:rsidRDefault="0077325E" w:rsidP="000152E5">
            <w:pPr>
              <w:textAlignment w:val="baseline"/>
              <w:rPr>
                <w:rFonts w:ascii="Calibri" w:hAnsi="Calibri"/>
                <w:i/>
                <w:iCs/>
                <w:color w:val="00B0F0"/>
                <w:bdr w:val="none" w:sz="0" w:space="0" w:color="auto" w:frame="1"/>
              </w:rPr>
            </w:pPr>
            <w:r w:rsidRPr="009401FD">
              <w:rPr>
                <w:rFonts w:ascii="Calibri" w:hAnsi="Calibri"/>
                <w:i/>
                <w:iCs/>
                <w:color w:val="00B0F0"/>
              </w:rPr>
              <w:t>Checking understanding </w:t>
            </w:r>
          </w:p>
        </w:tc>
        <w:tc>
          <w:tcPr>
            <w:tcW w:w="2298" w:type="dxa"/>
            <w:gridSpan w:val="2"/>
            <w:shd w:val="clear" w:color="auto" w:fill="auto"/>
            <w:vAlign w:val="center"/>
          </w:tcPr>
          <w:p w14:paraId="6DB6FFA1" w14:textId="77777777" w:rsidR="0077325E" w:rsidRPr="009401FD" w:rsidRDefault="0077325E" w:rsidP="000152E5">
            <w:pPr>
              <w:textAlignment w:val="baseline"/>
              <w:rPr>
                <w:rFonts w:ascii="Calibri" w:hAnsi="Calibri"/>
                <w:i/>
                <w:iCs/>
                <w:color w:val="00B0F0"/>
                <w:bdr w:val="none" w:sz="0" w:space="0" w:color="auto" w:frame="1"/>
              </w:rPr>
            </w:pPr>
            <w:r w:rsidRPr="009401FD">
              <w:rPr>
                <w:rFonts w:ascii="Calibri" w:hAnsi="Calibri"/>
                <w:i/>
                <w:iCs/>
                <w:color w:val="00B0F0"/>
                <w:bdr w:val="none" w:sz="0" w:space="0" w:color="auto" w:frame="1"/>
              </w:rPr>
              <w:t>Repeated practice</w:t>
            </w:r>
          </w:p>
        </w:tc>
        <w:tc>
          <w:tcPr>
            <w:tcW w:w="2741" w:type="dxa"/>
            <w:gridSpan w:val="5"/>
            <w:shd w:val="clear" w:color="auto" w:fill="auto"/>
            <w:vAlign w:val="center"/>
          </w:tcPr>
          <w:p w14:paraId="2079B216" w14:textId="77777777" w:rsidR="0077325E" w:rsidRPr="009401FD" w:rsidRDefault="0077325E" w:rsidP="000152E5">
            <w:pPr>
              <w:textAlignment w:val="baseline"/>
              <w:rPr>
                <w:rFonts w:ascii="Calibri" w:hAnsi="Calibri"/>
                <w:i/>
                <w:iCs/>
                <w:color w:val="00B0F0"/>
              </w:rPr>
            </w:pPr>
            <w:r w:rsidRPr="009401FD">
              <w:rPr>
                <w:rFonts w:ascii="Calibri" w:hAnsi="Calibri"/>
                <w:i/>
                <w:iCs/>
                <w:color w:val="00B0F0"/>
                <w:bdr w:val="none" w:sz="0" w:space="0" w:color="auto" w:frame="1"/>
              </w:rPr>
              <w:t>Questioning</w:t>
            </w:r>
          </w:p>
        </w:tc>
        <w:tc>
          <w:tcPr>
            <w:tcW w:w="2381" w:type="dxa"/>
            <w:gridSpan w:val="2"/>
            <w:shd w:val="clear" w:color="auto" w:fill="auto"/>
            <w:vAlign w:val="center"/>
          </w:tcPr>
          <w:p w14:paraId="77B1AD5C" w14:textId="77777777" w:rsidR="0077325E" w:rsidRPr="009401FD" w:rsidRDefault="0077325E" w:rsidP="000152E5">
            <w:pPr>
              <w:textAlignment w:val="baseline"/>
              <w:rPr>
                <w:rFonts w:ascii="Calibri" w:hAnsi="Calibri"/>
                <w:i/>
                <w:iCs/>
                <w:color w:val="00B0F0"/>
              </w:rPr>
            </w:pPr>
            <w:r w:rsidRPr="009401FD">
              <w:rPr>
                <w:rFonts w:ascii="Calibri" w:hAnsi="Calibri"/>
                <w:i/>
                <w:iCs/>
                <w:color w:val="00B0F0"/>
                <w:bdr w:val="none" w:sz="0" w:space="0" w:color="auto" w:frame="1"/>
              </w:rPr>
              <w:t>Small steps</w:t>
            </w:r>
          </w:p>
        </w:tc>
      </w:tr>
      <w:tr w:rsidR="0077325E" w:rsidRPr="00E5606C" w14:paraId="767E9AAD" w14:textId="77777777" w:rsidTr="000152E5">
        <w:trPr>
          <w:trHeight w:val="284"/>
        </w:trPr>
        <w:tc>
          <w:tcPr>
            <w:tcW w:w="5632" w:type="dxa"/>
            <w:gridSpan w:val="5"/>
            <w:shd w:val="clear" w:color="auto" w:fill="auto"/>
            <w:vAlign w:val="center"/>
          </w:tcPr>
          <w:p w14:paraId="2945B68F" w14:textId="77777777" w:rsidR="0077325E" w:rsidRPr="009401FD" w:rsidRDefault="0077325E" w:rsidP="0077325E">
            <w:pPr>
              <w:pStyle w:val="ListParagraph"/>
              <w:numPr>
                <w:ilvl w:val="0"/>
                <w:numId w:val="2"/>
              </w:numPr>
              <w:ind w:left="319"/>
              <w:textAlignment w:val="baseline"/>
              <w:rPr>
                <w:rFonts w:ascii="Calibri" w:hAnsi="Calibri"/>
                <w:color w:val="00B050"/>
              </w:rPr>
            </w:pPr>
            <w:r w:rsidRPr="009401FD">
              <w:rPr>
                <w:rFonts w:ascii="Calibri" w:hAnsi="Calibri"/>
                <w:b/>
                <w:bCs/>
                <w:color w:val="00B050"/>
                <w:bdr w:val="none" w:sz="0" w:space="0" w:color="auto" w:frame="1"/>
              </w:rPr>
              <w:t xml:space="preserve">Subject and curriculum - engaging the learner </w:t>
            </w:r>
            <w:proofErr w:type="gramStart"/>
            <w:r w:rsidRPr="009401FD">
              <w:rPr>
                <w:rFonts w:ascii="Calibri" w:hAnsi="Calibri"/>
                <w:b/>
                <w:bCs/>
                <w:color w:val="00B050"/>
                <w:bdr w:val="none" w:sz="0" w:space="0" w:color="auto" w:frame="1"/>
              </w:rPr>
              <w:t>( AOF</w:t>
            </w:r>
            <w:proofErr w:type="gramEnd"/>
            <w:r w:rsidRPr="009401FD">
              <w:rPr>
                <w:rFonts w:ascii="Calibri" w:hAnsi="Calibri"/>
                <w:b/>
                <w:bCs/>
                <w:color w:val="00B050"/>
                <w:bdr w:val="none" w:sz="0" w:space="0" w:color="auto" w:frame="1"/>
              </w:rPr>
              <w:t xml:space="preserve"> 3  )</w:t>
            </w:r>
          </w:p>
        </w:tc>
        <w:tc>
          <w:tcPr>
            <w:tcW w:w="2237" w:type="dxa"/>
            <w:gridSpan w:val="3"/>
            <w:shd w:val="clear" w:color="auto" w:fill="auto"/>
            <w:vAlign w:val="center"/>
          </w:tcPr>
          <w:p w14:paraId="7279554D" w14:textId="77777777" w:rsidR="0077325E" w:rsidRPr="009401FD" w:rsidRDefault="0077325E" w:rsidP="000152E5">
            <w:pPr>
              <w:textAlignment w:val="baseline"/>
              <w:rPr>
                <w:rFonts w:ascii="Calibri" w:hAnsi="Calibri"/>
                <w:color w:val="00B050"/>
              </w:rPr>
            </w:pPr>
            <w:r w:rsidRPr="009401FD">
              <w:rPr>
                <w:rFonts w:ascii="Calibri" w:hAnsi="Calibri"/>
                <w:bCs/>
                <w:i/>
                <w:iCs/>
                <w:color w:val="00B050"/>
                <w:bdr w:val="none" w:sz="0" w:space="0" w:color="auto" w:frame="1"/>
              </w:rPr>
              <w:t>Resources to engage</w:t>
            </w:r>
          </w:p>
        </w:tc>
        <w:tc>
          <w:tcPr>
            <w:tcW w:w="2381" w:type="dxa"/>
            <w:gridSpan w:val="2"/>
            <w:shd w:val="clear" w:color="auto" w:fill="auto"/>
            <w:vAlign w:val="center"/>
          </w:tcPr>
          <w:p w14:paraId="33CA6482" w14:textId="77777777" w:rsidR="0077325E" w:rsidRPr="009401FD" w:rsidRDefault="0077325E" w:rsidP="000152E5">
            <w:pPr>
              <w:textAlignment w:val="baseline"/>
              <w:rPr>
                <w:rFonts w:ascii="Calibri" w:hAnsi="Calibri"/>
                <w:color w:val="00B050"/>
              </w:rPr>
            </w:pPr>
            <w:r w:rsidRPr="009401FD">
              <w:rPr>
                <w:rFonts w:ascii="Calibri" w:hAnsi="Calibri"/>
                <w:i/>
                <w:iCs/>
                <w:color w:val="00B050"/>
                <w:bdr w:val="none" w:sz="0" w:space="0" w:color="auto" w:frame="1"/>
              </w:rPr>
              <w:t>Curriculum / Activities to engage</w:t>
            </w:r>
          </w:p>
        </w:tc>
      </w:tr>
      <w:tr w:rsidR="0077325E" w:rsidRPr="00E5606C" w14:paraId="7A505961" w14:textId="77777777" w:rsidTr="000152E5">
        <w:trPr>
          <w:trHeight w:val="310"/>
        </w:trPr>
        <w:tc>
          <w:tcPr>
            <w:tcW w:w="3110" w:type="dxa"/>
            <w:gridSpan w:val="2"/>
            <w:shd w:val="clear" w:color="auto" w:fill="auto"/>
            <w:vAlign w:val="center"/>
          </w:tcPr>
          <w:p w14:paraId="7200DBAD" w14:textId="77777777" w:rsidR="0077325E" w:rsidRPr="009401FD" w:rsidRDefault="0077325E" w:rsidP="0077325E">
            <w:pPr>
              <w:pStyle w:val="ListParagraph"/>
              <w:numPr>
                <w:ilvl w:val="0"/>
                <w:numId w:val="2"/>
              </w:numPr>
              <w:ind w:left="319"/>
              <w:textAlignment w:val="baseline"/>
              <w:rPr>
                <w:rFonts w:ascii="Calibri" w:eastAsia="Calibri" w:hAnsi="Calibri" w:cs="Arial"/>
                <w:b/>
                <w:color w:val="FFC000"/>
              </w:rPr>
            </w:pPr>
            <w:r w:rsidRPr="009401FD">
              <w:rPr>
                <w:rFonts w:ascii="Calibri" w:hAnsi="Calibri"/>
                <w:b/>
                <w:color w:val="FFC000"/>
                <w:bdr w:val="none" w:sz="0" w:space="0" w:color="auto" w:frame="1"/>
              </w:rPr>
              <w:t xml:space="preserve">Adaptive Teaching </w:t>
            </w:r>
            <w:proofErr w:type="gramStart"/>
            <w:r w:rsidRPr="009401FD">
              <w:rPr>
                <w:rFonts w:ascii="Calibri" w:hAnsi="Calibri"/>
                <w:b/>
                <w:color w:val="FFC000"/>
                <w:bdr w:val="none" w:sz="0" w:space="0" w:color="auto" w:frame="1"/>
              </w:rPr>
              <w:t>( AOF</w:t>
            </w:r>
            <w:proofErr w:type="gramEnd"/>
            <w:r w:rsidRPr="009401FD">
              <w:rPr>
                <w:rFonts w:ascii="Calibri" w:hAnsi="Calibri"/>
                <w:b/>
                <w:color w:val="FFC000"/>
                <w:bdr w:val="none" w:sz="0" w:space="0" w:color="auto" w:frame="1"/>
              </w:rPr>
              <w:t xml:space="preserve"> 2 ) </w:t>
            </w:r>
          </w:p>
        </w:tc>
        <w:tc>
          <w:tcPr>
            <w:tcW w:w="3652" w:type="dxa"/>
            <w:gridSpan w:val="5"/>
            <w:shd w:val="clear" w:color="auto" w:fill="auto"/>
            <w:vAlign w:val="center"/>
          </w:tcPr>
          <w:p w14:paraId="25F86D5E" w14:textId="77777777" w:rsidR="0077325E" w:rsidRPr="009401FD" w:rsidRDefault="0077325E" w:rsidP="000152E5">
            <w:pPr>
              <w:textAlignment w:val="baseline"/>
              <w:rPr>
                <w:rFonts w:ascii="Calibri" w:eastAsia="Calibri" w:hAnsi="Calibri" w:cs="Arial"/>
                <w:b/>
                <w:color w:val="FFC000"/>
              </w:rPr>
            </w:pPr>
            <w:r w:rsidRPr="009401FD">
              <w:rPr>
                <w:rFonts w:ascii="Calibri" w:hAnsi="Calibri"/>
                <w:i/>
                <w:iCs/>
                <w:color w:val="FFC000"/>
                <w:bdr w:val="none" w:sz="0" w:space="0" w:color="auto" w:frame="1"/>
              </w:rPr>
              <w:t>Identify potential barriers to learning</w:t>
            </w:r>
          </w:p>
        </w:tc>
        <w:tc>
          <w:tcPr>
            <w:tcW w:w="3488" w:type="dxa"/>
            <w:gridSpan w:val="3"/>
            <w:shd w:val="clear" w:color="auto" w:fill="auto"/>
            <w:vAlign w:val="center"/>
          </w:tcPr>
          <w:p w14:paraId="468869D1" w14:textId="77777777" w:rsidR="0077325E" w:rsidRPr="009401FD" w:rsidRDefault="0077325E" w:rsidP="000152E5">
            <w:pPr>
              <w:textAlignment w:val="baseline"/>
              <w:rPr>
                <w:rFonts w:ascii="Calibri" w:eastAsia="Calibri" w:hAnsi="Calibri" w:cs="Arial"/>
                <w:b/>
                <w:color w:val="FFC000"/>
              </w:rPr>
            </w:pPr>
            <w:r w:rsidRPr="009401FD">
              <w:rPr>
                <w:rFonts w:ascii="Calibri" w:hAnsi="Calibri"/>
                <w:i/>
                <w:iCs/>
                <w:color w:val="FFC000"/>
              </w:rPr>
              <w:t>Differentiate to allow all pupils to achieve</w:t>
            </w:r>
          </w:p>
        </w:tc>
      </w:tr>
      <w:tr w:rsidR="0077325E" w:rsidRPr="00E5606C" w14:paraId="0F6F23EA" w14:textId="77777777" w:rsidTr="0077325E">
        <w:trPr>
          <w:trHeight w:val="276"/>
        </w:trPr>
        <w:tc>
          <w:tcPr>
            <w:tcW w:w="2830" w:type="dxa"/>
            <w:shd w:val="clear" w:color="auto" w:fill="auto"/>
            <w:vAlign w:val="center"/>
          </w:tcPr>
          <w:p w14:paraId="7781D200" w14:textId="77777777" w:rsidR="0077325E" w:rsidRPr="009401FD" w:rsidRDefault="0077325E" w:rsidP="0077325E">
            <w:pPr>
              <w:pStyle w:val="ListParagraph"/>
              <w:numPr>
                <w:ilvl w:val="0"/>
                <w:numId w:val="2"/>
              </w:numPr>
              <w:ind w:left="319"/>
              <w:textAlignment w:val="baseline"/>
              <w:rPr>
                <w:rFonts w:ascii="Calibri" w:eastAsia="Calibri" w:hAnsi="Calibri" w:cs="Arial"/>
                <w:b/>
                <w:color w:val="7030A0"/>
              </w:rPr>
            </w:pPr>
            <w:r w:rsidRPr="009401FD">
              <w:rPr>
                <w:rFonts w:ascii="Calibri" w:hAnsi="Calibri"/>
                <w:b/>
                <w:bCs/>
                <w:color w:val="7030A0"/>
              </w:rPr>
              <w:t xml:space="preserve">Assessment </w:t>
            </w:r>
            <w:proofErr w:type="gramStart"/>
            <w:r w:rsidRPr="009401FD">
              <w:rPr>
                <w:rFonts w:ascii="Calibri" w:hAnsi="Calibri"/>
                <w:b/>
                <w:bCs/>
                <w:color w:val="7030A0"/>
              </w:rPr>
              <w:t>(  AOF</w:t>
            </w:r>
            <w:proofErr w:type="gramEnd"/>
            <w:r w:rsidRPr="009401FD">
              <w:rPr>
                <w:rFonts w:ascii="Calibri" w:hAnsi="Calibri"/>
                <w:b/>
                <w:bCs/>
                <w:color w:val="7030A0"/>
              </w:rPr>
              <w:t xml:space="preserve"> 5 ) </w:t>
            </w:r>
          </w:p>
        </w:tc>
        <w:tc>
          <w:tcPr>
            <w:tcW w:w="3529" w:type="dxa"/>
            <w:gridSpan w:val="5"/>
            <w:shd w:val="clear" w:color="auto" w:fill="auto"/>
            <w:vAlign w:val="center"/>
          </w:tcPr>
          <w:p w14:paraId="4A623C44" w14:textId="77777777" w:rsidR="0077325E" w:rsidRPr="009401FD" w:rsidRDefault="0077325E" w:rsidP="000152E5">
            <w:pPr>
              <w:textAlignment w:val="baseline"/>
              <w:rPr>
                <w:rFonts w:ascii="Calibri" w:eastAsia="Calibri" w:hAnsi="Calibri" w:cs="Arial"/>
                <w:b/>
                <w:color w:val="7030A0"/>
              </w:rPr>
            </w:pPr>
            <w:r w:rsidRPr="009401FD">
              <w:rPr>
                <w:rFonts w:ascii="Calibri" w:hAnsi="Calibri"/>
                <w:i/>
                <w:iCs/>
                <w:color w:val="7030A0"/>
              </w:rPr>
              <w:t>Assessment during the lesson</w:t>
            </w:r>
          </w:p>
        </w:tc>
        <w:tc>
          <w:tcPr>
            <w:tcW w:w="3891" w:type="dxa"/>
            <w:gridSpan w:val="4"/>
            <w:shd w:val="clear" w:color="auto" w:fill="auto"/>
            <w:vAlign w:val="center"/>
          </w:tcPr>
          <w:p w14:paraId="35AED6B1" w14:textId="77777777" w:rsidR="0077325E" w:rsidRPr="009401FD" w:rsidRDefault="0077325E" w:rsidP="000152E5">
            <w:pPr>
              <w:textAlignment w:val="baseline"/>
              <w:rPr>
                <w:rFonts w:ascii="Calibri" w:eastAsia="Calibri" w:hAnsi="Calibri" w:cs="Arial"/>
                <w:b/>
                <w:color w:val="7030A0"/>
              </w:rPr>
            </w:pPr>
            <w:r w:rsidRPr="009401FD">
              <w:rPr>
                <w:rFonts w:ascii="Calibri" w:hAnsi="Calibri"/>
                <w:i/>
                <w:iCs/>
                <w:color w:val="7030A0"/>
              </w:rPr>
              <w:t>Assessment after the lesson</w:t>
            </w:r>
          </w:p>
        </w:tc>
      </w:tr>
      <w:tr w:rsidR="0077325E" w:rsidRPr="00E5606C" w14:paraId="1C74889E" w14:textId="77777777" w:rsidTr="000152E5">
        <w:trPr>
          <w:trHeight w:val="255"/>
        </w:trPr>
        <w:tc>
          <w:tcPr>
            <w:tcW w:w="10250" w:type="dxa"/>
            <w:gridSpan w:val="10"/>
            <w:shd w:val="clear" w:color="auto" w:fill="auto"/>
            <w:vAlign w:val="center"/>
          </w:tcPr>
          <w:p w14:paraId="35C172CB" w14:textId="77777777" w:rsidR="0077325E" w:rsidRDefault="0077325E" w:rsidP="000152E5">
            <w:pPr>
              <w:textAlignment w:val="baseline"/>
              <w:rPr>
                <w:rFonts w:ascii="Calibri" w:hAnsi="Calibri"/>
                <w:i/>
                <w:iCs/>
                <w:color w:val="000000"/>
              </w:rPr>
            </w:pPr>
          </w:p>
          <w:p w14:paraId="595DA4B8" w14:textId="77777777" w:rsidR="0077325E" w:rsidRDefault="0077325E" w:rsidP="000152E5">
            <w:pPr>
              <w:textAlignment w:val="baseline"/>
              <w:rPr>
                <w:rFonts w:ascii="Calibri" w:hAnsi="Calibri"/>
                <w:i/>
                <w:iCs/>
                <w:color w:val="000000"/>
              </w:rPr>
            </w:pPr>
          </w:p>
          <w:p w14:paraId="788511EA" w14:textId="77777777" w:rsidR="0077325E" w:rsidRDefault="0077325E" w:rsidP="000152E5">
            <w:pPr>
              <w:textAlignment w:val="baseline"/>
              <w:rPr>
                <w:rFonts w:ascii="Calibri" w:hAnsi="Calibri"/>
                <w:i/>
                <w:iCs/>
                <w:color w:val="000000"/>
              </w:rPr>
            </w:pPr>
          </w:p>
          <w:p w14:paraId="240D2D81" w14:textId="77777777" w:rsidR="0077325E" w:rsidRDefault="0077325E" w:rsidP="000152E5">
            <w:pPr>
              <w:textAlignment w:val="baseline"/>
              <w:rPr>
                <w:rFonts w:ascii="Calibri" w:hAnsi="Calibri"/>
                <w:i/>
                <w:iCs/>
                <w:color w:val="000000"/>
              </w:rPr>
            </w:pPr>
          </w:p>
          <w:p w14:paraId="28976C21" w14:textId="77777777" w:rsidR="0077325E" w:rsidRDefault="0077325E" w:rsidP="000152E5">
            <w:pPr>
              <w:textAlignment w:val="baseline"/>
              <w:rPr>
                <w:rFonts w:ascii="Calibri" w:hAnsi="Calibri"/>
                <w:i/>
                <w:iCs/>
                <w:color w:val="000000"/>
              </w:rPr>
            </w:pPr>
          </w:p>
          <w:p w14:paraId="541C05A7" w14:textId="77777777" w:rsidR="0077325E" w:rsidRDefault="0077325E" w:rsidP="000152E5">
            <w:pPr>
              <w:textAlignment w:val="baseline"/>
              <w:rPr>
                <w:rFonts w:ascii="Calibri" w:hAnsi="Calibri"/>
                <w:i/>
                <w:iCs/>
                <w:color w:val="000000"/>
              </w:rPr>
            </w:pPr>
          </w:p>
          <w:p w14:paraId="5211C570" w14:textId="77777777" w:rsidR="0077325E" w:rsidRDefault="0077325E" w:rsidP="000152E5">
            <w:pPr>
              <w:textAlignment w:val="baseline"/>
              <w:rPr>
                <w:rFonts w:ascii="Calibri" w:hAnsi="Calibri"/>
                <w:i/>
                <w:iCs/>
                <w:color w:val="000000"/>
              </w:rPr>
            </w:pPr>
          </w:p>
          <w:p w14:paraId="0ED03780" w14:textId="77777777" w:rsidR="0077325E" w:rsidRDefault="0077325E" w:rsidP="000152E5">
            <w:pPr>
              <w:textAlignment w:val="baseline"/>
              <w:rPr>
                <w:rFonts w:ascii="Calibri" w:hAnsi="Calibri"/>
                <w:i/>
                <w:iCs/>
                <w:color w:val="000000"/>
              </w:rPr>
            </w:pPr>
          </w:p>
          <w:p w14:paraId="64EDECDC" w14:textId="77777777" w:rsidR="0077325E" w:rsidRDefault="0077325E" w:rsidP="000152E5">
            <w:pPr>
              <w:textAlignment w:val="baseline"/>
              <w:rPr>
                <w:rFonts w:ascii="Calibri" w:hAnsi="Calibri"/>
                <w:i/>
                <w:iCs/>
                <w:color w:val="000000"/>
              </w:rPr>
            </w:pPr>
          </w:p>
          <w:p w14:paraId="16A49914" w14:textId="77777777" w:rsidR="0077325E" w:rsidRDefault="0077325E" w:rsidP="000152E5">
            <w:pPr>
              <w:textAlignment w:val="baseline"/>
              <w:rPr>
                <w:rFonts w:ascii="Calibri" w:hAnsi="Calibri"/>
                <w:i/>
                <w:iCs/>
                <w:color w:val="000000"/>
              </w:rPr>
            </w:pPr>
          </w:p>
          <w:p w14:paraId="43914FFC" w14:textId="77777777" w:rsidR="0077325E" w:rsidRDefault="0077325E" w:rsidP="000152E5">
            <w:pPr>
              <w:textAlignment w:val="baseline"/>
              <w:rPr>
                <w:rFonts w:ascii="Calibri" w:hAnsi="Calibri"/>
                <w:i/>
                <w:iCs/>
                <w:color w:val="000000"/>
              </w:rPr>
            </w:pPr>
          </w:p>
          <w:p w14:paraId="38B64778" w14:textId="77777777" w:rsidR="0077325E" w:rsidRDefault="0077325E" w:rsidP="000152E5">
            <w:pPr>
              <w:textAlignment w:val="baseline"/>
              <w:rPr>
                <w:rFonts w:ascii="Calibri" w:hAnsi="Calibri"/>
                <w:i/>
                <w:iCs/>
                <w:color w:val="000000"/>
              </w:rPr>
            </w:pPr>
          </w:p>
          <w:p w14:paraId="43E0A707" w14:textId="77777777" w:rsidR="0077325E" w:rsidRPr="00366109" w:rsidRDefault="0077325E" w:rsidP="000152E5">
            <w:pPr>
              <w:textAlignment w:val="baseline"/>
              <w:rPr>
                <w:rFonts w:ascii="Calibri" w:hAnsi="Calibri"/>
                <w:i/>
                <w:iCs/>
                <w:color w:val="000000"/>
              </w:rPr>
            </w:pPr>
          </w:p>
        </w:tc>
      </w:tr>
      <w:tr w:rsidR="0077325E" w:rsidRPr="00E5606C" w14:paraId="389FA79D" w14:textId="77777777" w:rsidTr="000152E5">
        <w:trPr>
          <w:trHeight w:val="255"/>
        </w:trPr>
        <w:tc>
          <w:tcPr>
            <w:tcW w:w="10250" w:type="dxa"/>
            <w:gridSpan w:val="10"/>
            <w:shd w:val="clear" w:color="auto" w:fill="D9E2F3" w:themeFill="accent1" w:themeFillTint="33"/>
            <w:vAlign w:val="center"/>
          </w:tcPr>
          <w:p w14:paraId="3DA9DD68" w14:textId="77777777" w:rsidR="0077325E" w:rsidRPr="00366109" w:rsidRDefault="0077325E" w:rsidP="000152E5">
            <w:r>
              <w:rPr>
                <w:rFonts w:ascii="Calibri" w:eastAsia="Calibri" w:hAnsi="Calibri" w:cs="Arial"/>
                <w:b/>
              </w:rPr>
              <w:t>Did anything in today’s training make you aware of any knowledge or skill gaps you might still have? Discuss this with your mentor and agree on target(s) which will help bridge these gaps going forward. Make sure you also record this in your Reflective Journal so that you can evaluate your success later on.</w:t>
            </w:r>
          </w:p>
        </w:tc>
      </w:tr>
      <w:tr w:rsidR="0077325E" w:rsidRPr="00E5606C" w14:paraId="74A1DCB5" w14:textId="77777777" w:rsidTr="000152E5">
        <w:trPr>
          <w:trHeight w:val="255"/>
        </w:trPr>
        <w:tc>
          <w:tcPr>
            <w:tcW w:w="10250" w:type="dxa"/>
            <w:gridSpan w:val="10"/>
            <w:shd w:val="clear" w:color="auto" w:fill="FFFFFF" w:themeFill="background1"/>
            <w:vAlign w:val="center"/>
          </w:tcPr>
          <w:p w14:paraId="5FEDFACA" w14:textId="77777777" w:rsidR="0077325E" w:rsidRDefault="0077325E" w:rsidP="000152E5">
            <w:pPr>
              <w:rPr>
                <w:rFonts w:ascii="Calibri" w:eastAsia="Calibri" w:hAnsi="Calibri" w:cs="Arial"/>
                <w:b/>
              </w:rPr>
            </w:pPr>
          </w:p>
          <w:p w14:paraId="47BAFF88" w14:textId="77777777" w:rsidR="0077325E" w:rsidRDefault="0077325E" w:rsidP="000152E5">
            <w:pPr>
              <w:rPr>
                <w:rFonts w:ascii="Calibri" w:eastAsia="Calibri" w:hAnsi="Calibri" w:cs="Arial"/>
                <w:b/>
              </w:rPr>
            </w:pPr>
          </w:p>
          <w:p w14:paraId="6BE9F0AD" w14:textId="77777777" w:rsidR="0077325E" w:rsidRDefault="0077325E" w:rsidP="000152E5">
            <w:pPr>
              <w:rPr>
                <w:rFonts w:ascii="Calibri" w:eastAsia="Calibri" w:hAnsi="Calibri" w:cs="Arial"/>
                <w:b/>
              </w:rPr>
            </w:pPr>
          </w:p>
          <w:p w14:paraId="08C308C0" w14:textId="77777777" w:rsidR="0077325E" w:rsidRDefault="0077325E" w:rsidP="000152E5">
            <w:pPr>
              <w:rPr>
                <w:rFonts w:ascii="Calibri" w:eastAsia="Calibri" w:hAnsi="Calibri" w:cs="Arial"/>
                <w:b/>
              </w:rPr>
            </w:pPr>
          </w:p>
          <w:p w14:paraId="3D335071" w14:textId="77777777" w:rsidR="0077325E" w:rsidRDefault="0077325E" w:rsidP="000152E5">
            <w:pPr>
              <w:rPr>
                <w:rFonts w:ascii="Calibri" w:eastAsia="Calibri" w:hAnsi="Calibri" w:cs="Arial"/>
                <w:b/>
              </w:rPr>
            </w:pPr>
          </w:p>
        </w:tc>
      </w:tr>
    </w:tbl>
    <w:p w14:paraId="009D0DE9" w14:textId="09FE8338" w:rsidR="0077325E" w:rsidRPr="00B52100" w:rsidRDefault="0077325E" w:rsidP="0077325E">
      <w:pPr>
        <w:pStyle w:val="ToC"/>
        <w:rPr>
          <w:sz w:val="32"/>
        </w:rPr>
      </w:pPr>
      <w:r>
        <w:rPr>
          <w:rFonts w:ascii="Times New Roman,Arial Unicode M" w:eastAsia="Times New Roman,Arial Unicode M" w:hAnsi="Times New Roman,Arial Unicode M" w:cs="Times New Roman,Arial Unicode M"/>
          <w:b w:val="0"/>
          <w:sz w:val="28"/>
          <w:szCs w:val="28"/>
          <w:u w:val="single"/>
        </w:rPr>
        <w:br w:type="page"/>
      </w:r>
      <w:r>
        <w:rPr>
          <w:sz w:val="32"/>
        </w:rPr>
        <w:lastRenderedPageBreak/>
        <w:t xml:space="preserve"> </w:t>
      </w:r>
      <w:r w:rsidRPr="00B52100">
        <w:rPr>
          <w:sz w:val="32"/>
        </w:rPr>
        <w:t xml:space="preserve">Post training task – </w:t>
      </w:r>
      <w:r>
        <w:rPr>
          <w:sz w:val="32"/>
        </w:rPr>
        <w:t>Music</w:t>
      </w:r>
    </w:p>
    <w:p w14:paraId="242B4464" w14:textId="77777777" w:rsidR="0077325E" w:rsidRPr="00D83F08" w:rsidRDefault="0077325E" w:rsidP="0077325E">
      <w:pPr>
        <w:spacing w:after="240"/>
        <w:textAlignment w:val="baseline"/>
        <w:rPr>
          <w:rFonts w:ascii="Calibri" w:hAnsi="Calibri"/>
          <w:color w:val="000000"/>
          <w:bdr w:val="none" w:sz="0" w:space="0" w:color="auto" w:frame="1"/>
        </w:rPr>
      </w:pPr>
      <w:r w:rsidRPr="00401ECC">
        <w:rPr>
          <w:rFonts w:ascii="Calibri" w:hAnsi="Calibri"/>
          <w:b/>
          <w:color w:val="000000"/>
          <w:sz w:val="20"/>
          <w:bdr w:val="none" w:sz="0" w:space="0" w:color="auto" w:frame="1"/>
        </w:rPr>
        <w:t>Music</w:t>
      </w:r>
      <w:r w:rsidRPr="00401ECC">
        <w:rPr>
          <w:rFonts w:ascii="Calibri" w:hAnsi="Calibri"/>
          <w:color w:val="000000"/>
          <w:sz w:val="20"/>
          <w:bdr w:val="none" w:sz="0" w:space="0" w:color="auto" w:frame="1"/>
        </w:rPr>
        <w:t xml:space="preserve"> - </w:t>
      </w:r>
      <w:r w:rsidRPr="00401ECC">
        <w:rPr>
          <w:rFonts w:ascii="Calibri" w:hAnsi="Calibri"/>
          <w:color w:val="000000"/>
          <w:bdr w:val="none" w:sz="0" w:space="0" w:color="auto" w:frame="1"/>
        </w:rPr>
        <w:t xml:space="preserve">What new ideas did you learn today? This can be specific to computing, or general techniques or resources you can apply to other subjects. Make sure you link your answers to the Areas of Focus.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0"/>
        <w:gridCol w:w="460"/>
        <w:gridCol w:w="2018"/>
        <w:gridCol w:w="9"/>
        <w:gridCol w:w="495"/>
        <w:gridCol w:w="727"/>
        <w:gridCol w:w="403"/>
        <w:gridCol w:w="1107"/>
        <w:gridCol w:w="20"/>
        <w:gridCol w:w="2361"/>
      </w:tblGrid>
      <w:tr w:rsidR="0077325E" w:rsidRPr="00E5606C" w14:paraId="258B7A0D" w14:textId="77777777" w:rsidTr="000152E5">
        <w:trPr>
          <w:trHeight w:val="325"/>
        </w:trPr>
        <w:tc>
          <w:tcPr>
            <w:tcW w:w="10250" w:type="dxa"/>
            <w:gridSpan w:val="11"/>
            <w:shd w:val="clear" w:color="auto" w:fill="auto"/>
            <w:vAlign w:val="center"/>
          </w:tcPr>
          <w:p w14:paraId="2AEB7245" w14:textId="77777777" w:rsidR="0077325E" w:rsidRPr="00D83F08" w:rsidRDefault="0077325E" w:rsidP="0077325E">
            <w:pPr>
              <w:pStyle w:val="ListParagraph"/>
              <w:numPr>
                <w:ilvl w:val="0"/>
                <w:numId w:val="1"/>
              </w:numPr>
              <w:ind w:left="319"/>
              <w:textAlignment w:val="baseline"/>
              <w:rPr>
                <w:rFonts w:ascii="Calibri" w:hAnsi="Calibri"/>
                <w:color w:val="000000"/>
              </w:rPr>
            </w:pPr>
            <w:r w:rsidRPr="00D83F08">
              <w:rPr>
                <w:rFonts w:ascii="Calibri" w:hAnsi="Calibri"/>
                <w:b/>
                <w:bCs/>
                <w:color w:val="FF0000"/>
              </w:rPr>
              <w:t xml:space="preserve">Setting high expectations and managing behaviour </w:t>
            </w:r>
            <w:proofErr w:type="gramStart"/>
            <w:r w:rsidRPr="00D83F08">
              <w:rPr>
                <w:rFonts w:ascii="Calibri" w:hAnsi="Calibri"/>
                <w:b/>
                <w:bCs/>
                <w:color w:val="FF0000"/>
              </w:rPr>
              <w:t>( AOF</w:t>
            </w:r>
            <w:proofErr w:type="gramEnd"/>
            <w:r w:rsidRPr="00D83F08">
              <w:rPr>
                <w:rFonts w:ascii="Calibri" w:hAnsi="Calibri"/>
                <w:b/>
                <w:bCs/>
                <w:color w:val="FF0000"/>
              </w:rPr>
              <w:t xml:space="preserve"> 1 )</w:t>
            </w:r>
          </w:p>
        </w:tc>
      </w:tr>
      <w:tr w:rsidR="0077325E" w:rsidRPr="00E5606C" w14:paraId="2924869B" w14:textId="77777777" w:rsidTr="000152E5">
        <w:trPr>
          <w:trHeight w:val="277"/>
        </w:trPr>
        <w:tc>
          <w:tcPr>
            <w:tcW w:w="5137" w:type="dxa"/>
            <w:gridSpan w:val="5"/>
            <w:shd w:val="clear" w:color="auto" w:fill="auto"/>
            <w:vAlign w:val="center"/>
          </w:tcPr>
          <w:p w14:paraId="72D610A9" w14:textId="77777777" w:rsidR="0077325E" w:rsidRPr="009401FD" w:rsidRDefault="0077325E" w:rsidP="0077325E">
            <w:pPr>
              <w:pStyle w:val="ListParagraph"/>
              <w:numPr>
                <w:ilvl w:val="0"/>
                <w:numId w:val="1"/>
              </w:numPr>
              <w:ind w:left="319"/>
              <w:textAlignment w:val="baseline"/>
              <w:rPr>
                <w:rFonts w:ascii="Calibri" w:hAnsi="Calibri"/>
                <w:b/>
                <w:bCs/>
                <w:color w:val="00B0F0"/>
              </w:rPr>
            </w:pPr>
            <w:r w:rsidRPr="009401FD">
              <w:rPr>
                <w:rFonts w:ascii="Calibri" w:hAnsi="Calibri"/>
                <w:b/>
                <w:bCs/>
                <w:color w:val="00B0F0"/>
              </w:rPr>
              <w:t xml:space="preserve">How pupils learn and classroom practice </w:t>
            </w:r>
            <w:proofErr w:type="gramStart"/>
            <w:r w:rsidRPr="009401FD">
              <w:rPr>
                <w:rFonts w:ascii="Calibri" w:hAnsi="Calibri"/>
                <w:b/>
                <w:bCs/>
                <w:color w:val="00B0F0"/>
              </w:rPr>
              <w:t>( AOF</w:t>
            </w:r>
            <w:proofErr w:type="gramEnd"/>
            <w:r w:rsidRPr="009401FD">
              <w:rPr>
                <w:rFonts w:ascii="Calibri" w:hAnsi="Calibri"/>
                <w:b/>
                <w:bCs/>
                <w:color w:val="00B0F0"/>
              </w:rPr>
              <w:t xml:space="preserve"> 2 )</w:t>
            </w:r>
          </w:p>
        </w:tc>
        <w:tc>
          <w:tcPr>
            <w:tcW w:w="2752" w:type="dxa"/>
            <w:gridSpan w:val="5"/>
            <w:shd w:val="clear" w:color="auto" w:fill="auto"/>
            <w:vAlign w:val="center"/>
          </w:tcPr>
          <w:p w14:paraId="194A13FA" w14:textId="77777777" w:rsidR="0077325E" w:rsidRPr="009401FD" w:rsidRDefault="0077325E" w:rsidP="000152E5">
            <w:pPr>
              <w:textAlignment w:val="baseline"/>
              <w:rPr>
                <w:rFonts w:ascii="Calibri" w:hAnsi="Calibri"/>
                <w:b/>
                <w:bCs/>
                <w:color w:val="00B0F0"/>
              </w:rPr>
            </w:pPr>
            <w:r w:rsidRPr="009401FD">
              <w:rPr>
                <w:rFonts w:ascii="Calibri" w:hAnsi="Calibri"/>
                <w:bCs/>
                <w:i/>
                <w:iCs/>
                <w:color w:val="00B0F0"/>
              </w:rPr>
              <w:t>Building on prior knowledge</w:t>
            </w:r>
          </w:p>
        </w:tc>
        <w:tc>
          <w:tcPr>
            <w:tcW w:w="2361" w:type="dxa"/>
            <w:shd w:val="clear" w:color="auto" w:fill="auto"/>
            <w:vAlign w:val="center"/>
          </w:tcPr>
          <w:p w14:paraId="49ED2155" w14:textId="77777777" w:rsidR="0077325E" w:rsidRPr="009401FD" w:rsidRDefault="0077325E" w:rsidP="000152E5">
            <w:pPr>
              <w:textAlignment w:val="baseline"/>
              <w:rPr>
                <w:rFonts w:ascii="Calibri" w:hAnsi="Calibri"/>
                <w:b/>
                <w:bCs/>
                <w:color w:val="00B0F0"/>
              </w:rPr>
            </w:pPr>
            <w:r w:rsidRPr="009401FD">
              <w:rPr>
                <w:rFonts w:ascii="Calibri" w:hAnsi="Calibri"/>
                <w:i/>
                <w:iCs/>
                <w:color w:val="00B0F0"/>
              </w:rPr>
              <w:t>Modelling / Scaffolding</w:t>
            </w:r>
          </w:p>
        </w:tc>
      </w:tr>
      <w:tr w:rsidR="0077325E" w:rsidRPr="00E5606C" w14:paraId="4E68ED81" w14:textId="77777777" w:rsidTr="000152E5">
        <w:trPr>
          <w:trHeight w:val="268"/>
        </w:trPr>
        <w:tc>
          <w:tcPr>
            <w:tcW w:w="2640" w:type="dxa"/>
            <w:shd w:val="clear" w:color="auto" w:fill="auto"/>
            <w:vAlign w:val="center"/>
          </w:tcPr>
          <w:p w14:paraId="794CC225" w14:textId="77777777" w:rsidR="0077325E" w:rsidRPr="009401FD" w:rsidRDefault="0077325E" w:rsidP="000152E5">
            <w:pPr>
              <w:textAlignment w:val="baseline"/>
              <w:rPr>
                <w:rFonts w:ascii="Calibri" w:hAnsi="Calibri"/>
                <w:i/>
                <w:iCs/>
                <w:color w:val="00B0F0"/>
                <w:bdr w:val="none" w:sz="0" w:space="0" w:color="auto" w:frame="1"/>
              </w:rPr>
            </w:pPr>
            <w:r w:rsidRPr="009401FD">
              <w:rPr>
                <w:rFonts w:ascii="Calibri" w:hAnsi="Calibri"/>
                <w:i/>
                <w:iCs/>
                <w:color w:val="00B0F0"/>
              </w:rPr>
              <w:t>Checking understanding </w:t>
            </w:r>
          </w:p>
        </w:tc>
        <w:tc>
          <w:tcPr>
            <w:tcW w:w="2488" w:type="dxa"/>
            <w:gridSpan w:val="3"/>
            <w:shd w:val="clear" w:color="auto" w:fill="auto"/>
            <w:vAlign w:val="center"/>
          </w:tcPr>
          <w:p w14:paraId="10C0FD7B" w14:textId="77777777" w:rsidR="0077325E" w:rsidRPr="009401FD" w:rsidRDefault="0077325E" w:rsidP="000152E5">
            <w:pPr>
              <w:textAlignment w:val="baseline"/>
              <w:rPr>
                <w:rFonts w:ascii="Calibri" w:hAnsi="Calibri"/>
                <w:i/>
                <w:iCs/>
                <w:color w:val="00B0F0"/>
                <w:bdr w:val="none" w:sz="0" w:space="0" w:color="auto" w:frame="1"/>
              </w:rPr>
            </w:pPr>
            <w:r w:rsidRPr="009401FD">
              <w:rPr>
                <w:rFonts w:ascii="Calibri" w:hAnsi="Calibri"/>
                <w:i/>
                <w:iCs/>
                <w:color w:val="00B0F0"/>
                <w:bdr w:val="none" w:sz="0" w:space="0" w:color="auto" w:frame="1"/>
              </w:rPr>
              <w:t>Repeated practice</w:t>
            </w:r>
          </w:p>
        </w:tc>
        <w:tc>
          <w:tcPr>
            <w:tcW w:w="2741" w:type="dxa"/>
            <w:gridSpan w:val="5"/>
            <w:shd w:val="clear" w:color="auto" w:fill="auto"/>
            <w:vAlign w:val="center"/>
          </w:tcPr>
          <w:p w14:paraId="56C90ADC" w14:textId="77777777" w:rsidR="0077325E" w:rsidRPr="009401FD" w:rsidRDefault="0077325E" w:rsidP="000152E5">
            <w:pPr>
              <w:textAlignment w:val="baseline"/>
              <w:rPr>
                <w:rFonts w:ascii="Calibri" w:hAnsi="Calibri"/>
                <w:i/>
                <w:iCs/>
                <w:color w:val="00B0F0"/>
              </w:rPr>
            </w:pPr>
            <w:r w:rsidRPr="009401FD">
              <w:rPr>
                <w:rFonts w:ascii="Calibri" w:hAnsi="Calibri"/>
                <w:i/>
                <w:iCs/>
                <w:color w:val="00B0F0"/>
                <w:bdr w:val="none" w:sz="0" w:space="0" w:color="auto" w:frame="1"/>
              </w:rPr>
              <w:t>Questioning</w:t>
            </w:r>
          </w:p>
        </w:tc>
        <w:tc>
          <w:tcPr>
            <w:tcW w:w="2381" w:type="dxa"/>
            <w:gridSpan w:val="2"/>
            <w:shd w:val="clear" w:color="auto" w:fill="auto"/>
            <w:vAlign w:val="center"/>
          </w:tcPr>
          <w:p w14:paraId="79B27615" w14:textId="77777777" w:rsidR="0077325E" w:rsidRPr="009401FD" w:rsidRDefault="0077325E" w:rsidP="000152E5">
            <w:pPr>
              <w:textAlignment w:val="baseline"/>
              <w:rPr>
                <w:rFonts w:ascii="Calibri" w:hAnsi="Calibri"/>
                <w:i/>
                <w:iCs/>
                <w:color w:val="00B0F0"/>
              </w:rPr>
            </w:pPr>
            <w:r w:rsidRPr="009401FD">
              <w:rPr>
                <w:rFonts w:ascii="Calibri" w:hAnsi="Calibri"/>
                <w:i/>
                <w:iCs/>
                <w:color w:val="00B0F0"/>
                <w:bdr w:val="none" w:sz="0" w:space="0" w:color="auto" w:frame="1"/>
              </w:rPr>
              <w:t>Small steps</w:t>
            </w:r>
          </w:p>
        </w:tc>
      </w:tr>
      <w:tr w:rsidR="0077325E" w:rsidRPr="00E5606C" w14:paraId="0DCCBED6" w14:textId="77777777" w:rsidTr="000152E5">
        <w:trPr>
          <w:trHeight w:val="284"/>
        </w:trPr>
        <w:tc>
          <w:tcPr>
            <w:tcW w:w="5632" w:type="dxa"/>
            <w:gridSpan w:val="6"/>
            <w:shd w:val="clear" w:color="auto" w:fill="auto"/>
            <w:vAlign w:val="center"/>
          </w:tcPr>
          <w:p w14:paraId="2A6C3AAB" w14:textId="77777777" w:rsidR="0077325E" w:rsidRPr="009401FD" w:rsidRDefault="0077325E" w:rsidP="0077325E">
            <w:pPr>
              <w:pStyle w:val="ListParagraph"/>
              <w:numPr>
                <w:ilvl w:val="0"/>
                <w:numId w:val="2"/>
              </w:numPr>
              <w:ind w:left="319"/>
              <w:textAlignment w:val="baseline"/>
              <w:rPr>
                <w:rFonts w:ascii="Calibri" w:hAnsi="Calibri"/>
                <w:color w:val="00B050"/>
              </w:rPr>
            </w:pPr>
            <w:r w:rsidRPr="009401FD">
              <w:rPr>
                <w:rFonts w:ascii="Calibri" w:hAnsi="Calibri"/>
                <w:b/>
                <w:bCs/>
                <w:color w:val="00B050"/>
                <w:bdr w:val="none" w:sz="0" w:space="0" w:color="auto" w:frame="1"/>
              </w:rPr>
              <w:t xml:space="preserve">Subject and curriculum - engaging the learner </w:t>
            </w:r>
            <w:proofErr w:type="gramStart"/>
            <w:r w:rsidRPr="009401FD">
              <w:rPr>
                <w:rFonts w:ascii="Calibri" w:hAnsi="Calibri"/>
                <w:b/>
                <w:bCs/>
                <w:color w:val="00B050"/>
                <w:bdr w:val="none" w:sz="0" w:space="0" w:color="auto" w:frame="1"/>
              </w:rPr>
              <w:t>( AOF</w:t>
            </w:r>
            <w:proofErr w:type="gramEnd"/>
            <w:r w:rsidRPr="009401FD">
              <w:rPr>
                <w:rFonts w:ascii="Calibri" w:hAnsi="Calibri"/>
                <w:b/>
                <w:bCs/>
                <w:color w:val="00B050"/>
                <w:bdr w:val="none" w:sz="0" w:space="0" w:color="auto" w:frame="1"/>
              </w:rPr>
              <w:t xml:space="preserve"> 3  )</w:t>
            </w:r>
          </w:p>
        </w:tc>
        <w:tc>
          <w:tcPr>
            <w:tcW w:w="2237" w:type="dxa"/>
            <w:gridSpan w:val="3"/>
            <w:shd w:val="clear" w:color="auto" w:fill="auto"/>
            <w:vAlign w:val="center"/>
          </w:tcPr>
          <w:p w14:paraId="15136C91" w14:textId="77777777" w:rsidR="0077325E" w:rsidRPr="009401FD" w:rsidRDefault="0077325E" w:rsidP="000152E5">
            <w:pPr>
              <w:textAlignment w:val="baseline"/>
              <w:rPr>
                <w:rFonts w:ascii="Calibri" w:hAnsi="Calibri"/>
                <w:color w:val="00B050"/>
              </w:rPr>
            </w:pPr>
            <w:r w:rsidRPr="009401FD">
              <w:rPr>
                <w:rFonts w:ascii="Calibri" w:hAnsi="Calibri"/>
                <w:bCs/>
                <w:i/>
                <w:iCs/>
                <w:color w:val="00B050"/>
                <w:bdr w:val="none" w:sz="0" w:space="0" w:color="auto" w:frame="1"/>
              </w:rPr>
              <w:t>Resources to engage</w:t>
            </w:r>
          </w:p>
        </w:tc>
        <w:tc>
          <w:tcPr>
            <w:tcW w:w="2381" w:type="dxa"/>
            <w:gridSpan w:val="2"/>
            <w:shd w:val="clear" w:color="auto" w:fill="auto"/>
            <w:vAlign w:val="center"/>
          </w:tcPr>
          <w:p w14:paraId="2538C43B" w14:textId="77777777" w:rsidR="0077325E" w:rsidRPr="009401FD" w:rsidRDefault="0077325E" w:rsidP="000152E5">
            <w:pPr>
              <w:textAlignment w:val="baseline"/>
              <w:rPr>
                <w:rFonts w:ascii="Calibri" w:hAnsi="Calibri"/>
                <w:color w:val="00B050"/>
              </w:rPr>
            </w:pPr>
            <w:r w:rsidRPr="009401FD">
              <w:rPr>
                <w:rFonts w:ascii="Calibri" w:hAnsi="Calibri"/>
                <w:i/>
                <w:iCs/>
                <w:color w:val="00B050"/>
                <w:bdr w:val="none" w:sz="0" w:space="0" w:color="auto" w:frame="1"/>
              </w:rPr>
              <w:t>Curriculum / Activities to engage</w:t>
            </w:r>
          </w:p>
        </w:tc>
      </w:tr>
      <w:tr w:rsidR="0077325E" w:rsidRPr="00E5606C" w14:paraId="684B298D" w14:textId="77777777" w:rsidTr="000152E5">
        <w:trPr>
          <w:trHeight w:val="310"/>
        </w:trPr>
        <w:tc>
          <w:tcPr>
            <w:tcW w:w="3110" w:type="dxa"/>
            <w:gridSpan w:val="3"/>
            <w:shd w:val="clear" w:color="auto" w:fill="auto"/>
            <w:vAlign w:val="center"/>
          </w:tcPr>
          <w:p w14:paraId="02C1E273" w14:textId="77777777" w:rsidR="0077325E" w:rsidRPr="009401FD" w:rsidRDefault="0077325E" w:rsidP="0077325E">
            <w:pPr>
              <w:pStyle w:val="ListParagraph"/>
              <w:numPr>
                <w:ilvl w:val="0"/>
                <w:numId w:val="2"/>
              </w:numPr>
              <w:ind w:left="319"/>
              <w:textAlignment w:val="baseline"/>
              <w:rPr>
                <w:rFonts w:ascii="Calibri" w:eastAsia="Calibri" w:hAnsi="Calibri" w:cs="Arial"/>
                <w:b/>
                <w:color w:val="FFC000"/>
              </w:rPr>
            </w:pPr>
            <w:r w:rsidRPr="009401FD">
              <w:rPr>
                <w:rFonts w:ascii="Calibri" w:hAnsi="Calibri"/>
                <w:b/>
                <w:color w:val="FFC000"/>
                <w:bdr w:val="none" w:sz="0" w:space="0" w:color="auto" w:frame="1"/>
              </w:rPr>
              <w:t xml:space="preserve">Adaptive Teaching </w:t>
            </w:r>
            <w:proofErr w:type="gramStart"/>
            <w:r w:rsidRPr="009401FD">
              <w:rPr>
                <w:rFonts w:ascii="Calibri" w:hAnsi="Calibri"/>
                <w:b/>
                <w:color w:val="FFC000"/>
                <w:bdr w:val="none" w:sz="0" w:space="0" w:color="auto" w:frame="1"/>
              </w:rPr>
              <w:t>( AOF</w:t>
            </w:r>
            <w:proofErr w:type="gramEnd"/>
            <w:r w:rsidRPr="009401FD">
              <w:rPr>
                <w:rFonts w:ascii="Calibri" w:hAnsi="Calibri"/>
                <w:b/>
                <w:color w:val="FFC000"/>
                <w:bdr w:val="none" w:sz="0" w:space="0" w:color="auto" w:frame="1"/>
              </w:rPr>
              <w:t xml:space="preserve"> 2 ) </w:t>
            </w:r>
          </w:p>
        </w:tc>
        <w:tc>
          <w:tcPr>
            <w:tcW w:w="3652" w:type="dxa"/>
            <w:gridSpan w:val="5"/>
            <w:shd w:val="clear" w:color="auto" w:fill="auto"/>
            <w:vAlign w:val="center"/>
          </w:tcPr>
          <w:p w14:paraId="63190CEC" w14:textId="77777777" w:rsidR="0077325E" w:rsidRPr="009401FD" w:rsidRDefault="0077325E" w:rsidP="000152E5">
            <w:pPr>
              <w:textAlignment w:val="baseline"/>
              <w:rPr>
                <w:rFonts w:ascii="Calibri" w:eastAsia="Calibri" w:hAnsi="Calibri" w:cs="Arial"/>
                <w:b/>
                <w:color w:val="FFC000"/>
              </w:rPr>
            </w:pPr>
            <w:r w:rsidRPr="009401FD">
              <w:rPr>
                <w:rFonts w:ascii="Calibri" w:hAnsi="Calibri"/>
                <w:i/>
                <w:iCs/>
                <w:color w:val="FFC000"/>
                <w:bdr w:val="none" w:sz="0" w:space="0" w:color="auto" w:frame="1"/>
              </w:rPr>
              <w:t>Identify potential barriers to learning</w:t>
            </w:r>
          </w:p>
        </w:tc>
        <w:tc>
          <w:tcPr>
            <w:tcW w:w="3488" w:type="dxa"/>
            <w:gridSpan w:val="3"/>
            <w:shd w:val="clear" w:color="auto" w:fill="auto"/>
            <w:vAlign w:val="center"/>
          </w:tcPr>
          <w:p w14:paraId="5311ADF3" w14:textId="77777777" w:rsidR="0077325E" w:rsidRPr="009401FD" w:rsidRDefault="0077325E" w:rsidP="000152E5">
            <w:pPr>
              <w:textAlignment w:val="baseline"/>
              <w:rPr>
                <w:rFonts w:ascii="Calibri" w:eastAsia="Calibri" w:hAnsi="Calibri" w:cs="Arial"/>
                <w:b/>
                <w:color w:val="FFC000"/>
              </w:rPr>
            </w:pPr>
            <w:r w:rsidRPr="009401FD">
              <w:rPr>
                <w:rFonts w:ascii="Calibri" w:hAnsi="Calibri"/>
                <w:i/>
                <w:iCs/>
                <w:color w:val="FFC000"/>
              </w:rPr>
              <w:t>Differentiate to allow all pupils to achieve</w:t>
            </w:r>
          </w:p>
        </w:tc>
      </w:tr>
      <w:tr w:rsidR="0077325E" w:rsidRPr="00E5606C" w14:paraId="4D69CD98" w14:textId="77777777" w:rsidTr="000152E5">
        <w:trPr>
          <w:trHeight w:val="276"/>
        </w:trPr>
        <w:tc>
          <w:tcPr>
            <w:tcW w:w="2650" w:type="dxa"/>
            <w:gridSpan w:val="2"/>
            <w:shd w:val="clear" w:color="auto" w:fill="auto"/>
            <w:vAlign w:val="center"/>
          </w:tcPr>
          <w:p w14:paraId="2686041B" w14:textId="77777777" w:rsidR="0077325E" w:rsidRPr="009401FD" w:rsidRDefault="0077325E" w:rsidP="0077325E">
            <w:pPr>
              <w:pStyle w:val="ListParagraph"/>
              <w:numPr>
                <w:ilvl w:val="0"/>
                <w:numId w:val="2"/>
              </w:numPr>
              <w:ind w:left="319"/>
              <w:textAlignment w:val="baseline"/>
              <w:rPr>
                <w:rFonts w:ascii="Calibri" w:eastAsia="Calibri" w:hAnsi="Calibri" w:cs="Arial"/>
                <w:b/>
                <w:color w:val="7030A0"/>
              </w:rPr>
            </w:pPr>
            <w:r w:rsidRPr="009401FD">
              <w:rPr>
                <w:rFonts w:ascii="Calibri" w:hAnsi="Calibri"/>
                <w:b/>
                <w:bCs/>
                <w:color w:val="7030A0"/>
              </w:rPr>
              <w:t xml:space="preserve">Assessment </w:t>
            </w:r>
            <w:proofErr w:type="gramStart"/>
            <w:r w:rsidRPr="009401FD">
              <w:rPr>
                <w:rFonts w:ascii="Calibri" w:hAnsi="Calibri"/>
                <w:b/>
                <w:bCs/>
                <w:color w:val="7030A0"/>
              </w:rPr>
              <w:t>(  AOF</w:t>
            </w:r>
            <w:proofErr w:type="gramEnd"/>
            <w:r w:rsidRPr="009401FD">
              <w:rPr>
                <w:rFonts w:ascii="Calibri" w:hAnsi="Calibri"/>
                <w:b/>
                <w:bCs/>
                <w:color w:val="7030A0"/>
              </w:rPr>
              <w:t xml:space="preserve"> 5 ) </w:t>
            </w:r>
          </w:p>
        </w:tc>
        <w:tc>
          <w:tcPr>
            <w:tcW w:w="3709" w:type="dxa"/>
            <w:gridSpan w:val="5"/>
            <w:shd w:val="clear" w:color="auto" w:fill="auto"/>
            <w:vAlign w:val="center"/>
          </w:tcPr>
          <w:p w14:paraId="7E583946" w14:textId="77777777" w:rsidR="0077325E" w:rsidRPr="009401FD" w:rsidRDefault="0077325E" w:rsidP="000152E5">
            <w:pPr>
              <w:textAlignment w:val="baseline"/>
              <w:rPr>
                <w:rFonts w:ascii="Calibri" w:eastAsia="Calibri" w:hAnsi="Calibri" w:cs="Arial"/>
                <w:b/>
                <w:color w:val="7030A0"/>
              </w:rPr>
            </w:pPr>
            <w:r w:rsidRPr="009401FD">
              <w:rPr>
                <w:rFonts w:ascii="Calibri" w:hAnsi="Calibri"/>
                <w:i/>
                <w:iCs/>
                <w:color w:val="7030A0"/>
              </w:rPr>
              <w:t>Assessment during the lesson</w:t>
            </w:r>
          </w:p>
        </w:tc>
        <w:tc>
          <w:tcPr>
            <w:tcW w:w="3891" w:type="dxa"/>
            <w:gridSpan w:val="4"/>
            <w:shd w:val="clear" w:color="auto" w:fill="auto"/>
            <w:vAlign w:val="center"/>
          </w:tcPr>
          <w:p w14:paraId="199A3ED9" w14:textId="77777777" w:rsidR="0077325E" w:rsidRPr="009401FD" w:rsidRDefault="0077325E" w:rsidP="000152E5">
            <w:pPr>
              <w:textAlignment w:val="baseline"/>
              <w:rPr>
                <w:rFonts w:ascii="Calibri" w:eastAsia="Calibri" w:hAnsi="Calibri" w:cs="Arial"/>
                <w:b/>
                <w:color w:val="7030A0"/>
              </w:rPr>
            </w:pPr>
            <w:r w:rsidRPr="009401FD">
              <w:rPr>
                <w:rFonts w:ascii="Calibri" w:hAnsi="Calibri"/>
                <w:i/>
                <w:iCs/>
                <w:color w:val="7030A0"/>
              </w:rPr>
              <w:t>Assessment after the lesson</w:t>
            </w:r>
          </w:p>
        </w:tc>
      </w:tr>
      <w:tr w:rsidR="0077325E" w:rsidRPr="00E5606C" w14:paraId="570E9CDD" w14:textId="77777777" w:rsidTr="000152E5">
        <w:trPr>
          <w:trHeight w:val="255"/>
        </w:trPr>
        <w:tc>
          <w:tcPr>
            <w:tcW w:w="10250" w:type="dxa"/>
            <w:gridSpan w:val="11"/>
            <w:shd w:val="clear" w:color="auto" w:fill="auto"/>
            <w:vAlign w:val="center"/>
          </w:tcPr>
          <w:p w14:paraId="6F0113FC" w14:textId="77777777" w:rsidR="0077325E" w:rsidRDefault="0077325E" w:rsidP="000152E5">
            <w:pPr>
              <w:textAlignment w:val="baseline"/>
              <w:rPr>
                <w:rFonts w:ascii="Calibri" w:hAnsi="Calibri"/>
                <w:i/>
                <w:iCs/>
                <w:color w:val="000000"/>
              </w:rPr>
            </w:pPr>
          </w:p>
          <w:p w14:paraId="1768AD99" w14:textId="77777777" w:rsidR="0077325E" w:rsidRDefault="0077325E" w:rsidP="000152E5">
            <w:pPr>
              <w:textAlignment w:val="baseline"/>
              <w:rPr>
                <w:rFonts w:ascii="Calibri" w:hAnsi="Calibri"/>
                <w:i/>
                <w:iCs/>
                <w:color w:val="000000"/>
              </w:rPr>
            </w:pPr>
          </w:p>
          <w:p w14:paraId="25D89496" w14:textId="77777777" w:rsidR="0077325E" w:rsidRDefault="0077325E" w:rsidP="000152E5">
            <w:pPr>
              <w:textAlignment w:val="baseline"/>
              <w:rPr>
                <w:rFonts w:ascii="Calibri" w:hAnsi="Calibri"/>
                <w:i/>
                <w:iCs/>
                <w:color w:val="000000"/>
              </w:rPr>
            </w:pPr>
          </w:p>
          <w:p w14:paraId="00C8F558" w14:textId="77777777" w:rsidR="0077325E" w:rsidRDefault="0077325E" w:rsidP="000152E5">
            <w:pPr>
              <w:textAlignment w:val="baseline"/>
              <w:rPr>
                <w:rFonts w:ascii="Calibri" w:hAnsi="Calibri"/>
                <w:i/>
                <w:iCs/>
                <w:color w:val="000000"/>
              </w:rPr>
            </w:pPr>
          </w:p>
          <w:p w14:paraId="3878E2F2" w14:textId="77777777" w:rsidR="0077325E" w:rsidRDefault="0077325E" w:rsidP="000152E5">
            <w:pPr>
              <w:textAlignment w:val="baseline"/>
              <w:rPr>
                <w:rFonts w:ascii="Calibri" w:hAnsi="Calibri"/>
                <w:i/>
                <w:iCs/>
                <w:color w:val="000000"/>
              </w:rPr>
            </w:pPr>
          </w:p>
          <w:p w14:paraId="10A73DAD" w14:textId="77777777" w:rsidR="0077325E" w:rsidRDefault="0077325E" w:rsidP="000152E5">
            <w:pPr>
              <w:textAlignment w:val="baseline"/>
              <w:rPr>
                <w:rFonts w:ascii="Calibri" w:hAnsi="Calibri"/>
                <w:i/>
                <w:iCs/>
                <w:color w:val="000000"/>
              </w:rPr>
            </w:pPr>
          </w:p>
          <w:p w14:paraId="7AF5DA07" w14:textId="77777777" w:rsidR="0077325E" w:rsidRDefault="0077325E" w:rsidP="000152E5">
            <w:pPr>
              <w:textAlignment w:val="baseline"/>
              <w:rPr>
                <w:rFonts w:ascii="Calibri" w:hAnsi="Calibri"/>
                <w:i/>
                <w:iCs/>
                <w:color w:val="000000"/>
              </w:rPr>
            </w:pPr>
          </w:p>
          <w:p w14:paraId="44BA49FC" w14:textId="77777777" w:rsidR="0077325E" w:rsidRDefault="0077325E" w:rsidP="000152E5">
            <w:pPr>
              <w:textAlignment w:val="baseline"/>
              <w:rPr>
                <w:rFonts w:ascii="Calibri" w:hAnsi="Calibri"/>
                <w:i/>
                <w:iCs/>
                <w:color w:val="000000"/>
              </w:rPr>
            </w:pPr>
          </w:p>
          <w:p w14:paraId="39B523BC" w14:textId="77777777" w:rsidR="0077325E" w:rsidRDefault="0077325E" w:rsidP="000152E5">
            <w:pPr>
              <w:textAlignment w:val="baseline"/>
              <w:rPr>
                <w:rFonts w:ascii="Calibri" w:hAnsi="Calibri"/>
                <w:i/>
                <w:iCs/>
                <w:color w:val="000000"/>
              </w:rPr>
            </w:pPr>
          </w:p>
          <w:p w14:paraId="7528BF4E" w14:textId="77777777" w:rsidR="0077325E" w:rsidRDefault="0077325E" w:rsidP="000152E5">
            <w:pPr>
              <w:textAlignment w:val="baseline"/>
              <w:rPr>
                <w:rFonts w:ascii="Calibri" w:hAnsi="Calibri"/>
                <w:i/>
                <w:iCs/>
                <w:color w:val="000000"/>
              </w:rPr>
            </w:pPr>
          </w:p>
          <w:p w14:paraId="374015A3" w14:textId="77777777" w:rsidR="0077325E" w:rsidRDefault="0077325E" w:rsidP="000152E5">
            <w:pPr>
              <w:textAlignment w:val="baseline"/>
              <w:rPr>
                <w:rFonts w:ascii="Calibri" w:hAnsi="Calibri"/>
                <w:i/>
                <w:iCs/>
                <w:color w:val="000000"/>
              </w:rPr>
            </w:pPr>
          </w:p>
          <w:p w14:paraId="308AE342" w14:textId="77777777" w:rsidR="0077325E" w:rsidRDefault="0077325E" w:rsidP="000152E5">
            <w:pPr>
              <w:textAlignment w:val="baseline"/>
              <w:rPr>
                <w:rFonts w:ascii="Calibri" w:hAnsi="Calibri"/>
                <w:i/>
                <w:iCs/>
                <w:color w:val="000000"/>
              </w:rPr>
            </w:pPr>
          </w:p>
          <w:p w14:paraId="5B3D3B09" w14:textId="77777777" w:rsidR="0077325E" w:rsidRPr="00366109" w:rsidRDefault="0077325E" w:rsidP="000152E5">
            <w:pPr>
              <w:textAlignment w:val="baseline"/>
              <w:rPr>
                <w:rFonts w:ascii="Calibri" w:hAnsi="Calibri"/>
                <w:i/>
                <w:iCs/>
                <w:color w:val="000000"/>
              </w:rPr>
            </w:pPr>
          </w:p>
        </w:tc>
      </w:tr>
      <w:tr w:rsidR="0077325E" w:rsidRPr="00E5606C" w14:paraId="55A38C83" w14:textId="77777777" w:rsidTr="000152E5">
        <w:trPr>
          <w:trHeight w:val="255"/>
        </w:trPr>
        <w:tc>
          <w:tcPr>
            <w:tcW w:w="10250" w:type="dxa"/>
            <w:gridSpan w:val="11"/>
            <w:shd w:val="clear" w:color="auto" w:fill="D9E2F3" w:themeFill="accent1" w:themeFillTint="33"/>
            <w:vAlign w:val="center"/>
          </w:tcPr>
          <w:p w14:paraId="66A4A6E5" w14:textId="77777777" w:rsidR="0077325E" w:rsidRPr="00366109" w:rsidRDefault="0077325E" w:rsidP="000152E5">
            <w:r>
              <w:rPr>
                <w:rFonts w:ascii="Calibri" w:eastAsia="Calibri" w:hAnsi="Calibri" w:cs="Arial"/>
                <w:b/>
              </w:rPr>
              <w:t>Did anything in today’s training make you aware of any knowledge or skill gaps you might still have? Discuss this with your mentor and agree on target(s) which will help bridge these gaps going forward. Make sure you also record this in your Reflective Journal so that you can evaluate your success later on.</w:t>
            </w:r>
          </w:p>
        </w:tc>
      </w:tr>
      <w:tr w:rsidR="0077325E" w:rsidRPr="00E5606C" w14:paraId="20A7D277" w14:textId="77777777" w:rsidTr="000152E5">
        <w:trPr>
          <w:trHeight w:val="255"/>
        </w:trPr>
        <w:tc>
          <w:tcPr>
            <w:tcW w:w="10250" w:type="dxa"/>
            <w:gridSpan w:val="11"/>
            <w:shd w:val="clear" w:color="auto" w:fill="FFFFFF" w:themeFill="background1"/>
            <w:vAlign w:val="center"/>
          </w:tcPr>
          <w:p w14:paraId="7E5257F3" w14:textId="77777777" w:rsidR="0077325E" w:rsidRDefault="0077325E" w:rsidP="000152E5">
            <w:pPr>
              <w:rPr>
                <w:rFonts w:ascii="Calibri" w:eastAsia="Calibri" w:hAnsi="Calibri" w:cs="Arial"/>
                <w:b/>
              </w:rPr>
            </w:pPr>
          </w:p>
          <w:p w14:paraId="380507BA" w14:textId="77777777" w:rsidR="0077325E" w:rsidRDefault="0077325E" w:rsidP="000152E5">
            <w:pPr>
              <w:rPr>
                <w:rFonts w:ascii="Calibri" w:eastAsia="Calibri" w:hAnsi="Calibri" w:cs="Arial"/>
                <w:b/>
              </w:rPr>
            </w:pPr>
          </w:p>
          <w:p w14:paraId="34064D8D" w14:textId="77777777" w:rsidR="0077325E" w:rsidRDefault="0077325E" w:rsidP="000152E5">
            <w:pPr>
              <w:rPr>
                <w:rFonts w:ascii="Calibri" w:eastAsia="Calibri" w:hAnsi="Calibri" w:cs="Arial"/>
                <w:b/>
              </w:rPr>
            </w:pPr>
          </w:p>
          <w:p w14:paraId="74273EF9" w14:textId="77777777" w:rsidR="0077325E" w:rsidRDefault="0077325E" w:rsidP="000152E5">
            <w:pPr>
              <w:rPr>
                <w:rFonts w:ascii="Calibri" w:eastAsia="Calibri" w:hAnsi="Calibri" w:cs="Arial"/>
                <w:b/>
              </w:rPr>
            </w:pPr>
          </w:p>
        </w:tc>
      </w:tr>
    </w:tbl>
    <w:p w14:paraId="6141EA62" w14:textId="03FCB125" w:rsidR="0077325E" w:rsidRPr="00B52100" w:rsidRDefault="0077325E" w:rsidP="0077325E">
      <w:pPr>
        <w:pStyle w:val="ToC"/>
        <w:rPr>
          <w:sz w:val="32"/>
        </w:rPr>
      </w:pPr>
      <w:r w:rsidRPr="00B52100">
        <w:rPr>
          <w:sz w:val="32"/>
        </w:rPr>
        <w:lastRenderedPageBreak/>
        <w:t xml:space="preserve">Post training task – </w:t>
      </w:r>
      <w:r>
        <w:rPr>
          <w:sz w:val="32"/>
        </w:rPr>
        <w:t>MFL</w:t>
      </w:r>
    </w:p>
    <w:p w14:paraId="38C9928F" w14:textId="77777777" w:rsidR="0077325E" w:rsidRPr="00D83F08" w:rsidRDefault="0077325E" w:rsidP="0077325E">
      <w:pPr>
        <w:spacing w:after="240"/>
        <w:textAlignment w:val="baseline"/>
        <w:rPr>
          <w:rFonts w:ascii="Calibri" w:hAnsi="Calibri"/>
          <w:color w:val="000000"/>
          <w:bdr w:val="none" w:sz="0" w:space="0" w:color="auto" w:frame="1"/>
        </w:rPr>
      </w:pPr>
      <w:r w:rsidRPr="00401ECC">
        <w:rPr>
          <w:rFonts w:ascii="Calibri" w:hAnsi="Calibri"/>
          <w:b/>
          <w:color w:val="000000"/>
          <w:sz w:val="20"/>
          <w:bdr w:val="none" w:sz="0" w:space="0" w:color="auto" w:frame="1"/>
        </w:rPr>
        <w:t>MFL</w:t>
      </w:r>
      <w:r w:rsidRPr="00401ECC">
        <w:rPr>
          <w:rFonts w:ascii="Calibri" w:hAnsi="Calibri"/>
          <w:color w:val="000000"/>
          <w:sz w:val="20"/>
          <w:bdr w:val="none" w:sz="0" w:space="0" w:color="auto" w:frame="1"/>
        </w:rPr>
        <w:t xml:space="preserve"> - </w:t>
      </w:r>
      <w:r w:rsidRPr="00401ECC">
        <w:rPr>
          <w:rFonts w:ascii="Calibri" w:hAnsi="Calibri"/>
          <w:color w:val="000000"/>
          <w:bdr w:val="none" w:sz="0" w:space="0" w:color="auto" w:frame="1"/>
        </w:rPr>
        <w:t xml:space="preserve">What new ideas did you learn today? This can be specific to computing, or general techniques or resources you can apply to other subjects. Make sure you link your answers to the Areas of Focus.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0"/>
        <w:gridCol w:w="460"/>
        <w:gridCol w:w="2018"/>
        <w:gridCol w:w="9"/>
        <w:gridCol w:w="495"/>
        <w:gridCol w:w="727"/>
        <w:gridCol w:w="403"/>
        <w:gridCol w:w="1107"/>
        <w:gridCol w:w="20"/>
        <w:gridCol w:w="2361"/>
      </w:tblGrid>
      <w:tr w:rsidR="0077325E" w:rsidRPr="00E5606C" w14:paraId="6275C135" w14:textId="77777777" w:rsidTr="000152E5">
        <w:trPr>
          <w:trHeight w:val="325"/>
        </w:trPr>
        <w:tc>
          <w:tcPr>
            <w:tcW w:w="10250" w:type="dxa"/>
            <w:gridSpan w:val="11"/>
            <w:shd w:val="clear" w:color="auto" w:fill="auto"/>
            <w:vAlign w:val="center"/>
          </w:tcPr>
          <w:p w14:paraId="28085370" w14:textId="77777777" w:rsidR="0077325E" w:rsidRPr="00D83F08" w:rsidRDefault="0077325E" w:rsidP="0077325E">
            <w:pPr>
              <w:pStyle w:val="ListParagraph"/>
              <w:numPr>
                <w:ilvl w:val="0"/>
                <w:numId w:val="1"/>
              </w:numPr>
              <w:ind w:left="319"/>
              <w:textAlignment w:val="baseline"/>
              <w:rPr>
                <w:rFonts w:ascii="Calibri" w:hAnsi="Calibri"/>
                <w:color w:val="000000"/>
              </w:rPr>
            </w:pPr>
            <w:r w:rsidRPr="00D83F08">
              <w:rPr>
                <w:rFonts w:ascii="Calibri" w:hAnsi="Calibri"/>
                <w:b/>
                <w:bCs/>
                <w:color w:val="FF0000"/>
              </w:rPr>
              <w:t xml:space="preserve">Setting high expectations and managing behaviour </w:t>
            </w:r>
            <w:proofErr w:type="gramStart"/>
            <w:r w:rsidRPr="00D83F08">
              <w:rPr>
                <w:rFonts w:ascii="Calibri" w:hAnsi="Calibri"/>
                <w:b/>
                <w:bCs/>
                <w:color w:val="FF0000"/>
              </w:rPr>
              <w:t>( AOF</w:t>
            </w:r>
            <w:proofErr w:type="gramEnd"/>
            <w:r w:rsidRPr="00D83F08">
              <w:rPr>
                <w:rFonts w:ascii="Calibri" w:hAnsi="Calibri"/>
                <w:b/>
                <w:bCs/>
                <w:color w:val="FF0000"/>
              </w:rPr>
              <w:t xml:space="preserve"> 1 )</w:t>
            </w:r>
          </w:p>
        </w:tc>
      </w:tr>
      <w:tr w:rsidR="0077325E" w:rsidRPr="00E5606C" w14:paraId="2335C4F5" w14:textId="77777777" w:rsidTr="000152E5">
        <w:trPr>
          <w:trHeight w:val="277"/>
        </w:trPr>
        <w:tc>
          <w:tcPr>
            <w:tcW w:w="5137" w:type="dxa"/>
            <w:gridSpan w:val="5"/>
            <w:shd w:val="clear" w:color="auto" w:fill="auto"/>
            <w:vAlign w:val="center"/>
          </w:tcPr>
          <w:p w14:paraId="5A820012" w14:textId="77777777" w:rsidR="0077325E" w:rsidRPr="009401FD" w:rsidRDefault="0077325E" w:rsidP="0077325E">
            <w:pPr>
              <w:pStyle w:val="ListParagraph"/>
              <w:numPr>
                <w:ilvl w:val="0"/>
                <w:numId w:val="1"/>
              </w:numPr>
              <w:ind w:left="319"/>
              <w:textAlignment w:val="baseline"/>
              <w:rPr>
                <w:rFonts w:ascii="Calibri" w:hAnsi="Calibri"/>
                <w:b/>
                <w:bCs/>
                <w:color w:val="00B0F0"/>
              </w:rPr>
            </w:pPr>
            <w:r w:rsidRPr="009401FD">
              <w:rPr>
                <w:rFonts w:ascii="Calibri" w:hAnsi="Calibri"/>
                <w:b/>
                <w:bCs/>
                <w:color w:val="00B0F0"/>
              </w:rPr>
              <w:t xml:space="preserve">How pupils learn and classroom practice </w:t>
            </w:r>
            <w:proofErr w:type="gramStart"/>
            <w:r w:rsidRPr="009401FD">
              <w:rPr>
                <w:rFonts w:ascii="Calibri" w:hAnsi="Calibri"/>
                <w:b/>
                <w:bCs/>
                <w:color w:val="00B0F0"/>
              </w:rPr>
              <w:t>( AOF</w:t>
            </w:r>
            <w:proofErr w:type="gramEnd"/>
            <w:r w:rsidRPr="009401FD">
              <w:rPr>
                <w:rFonts w:ascii="Calibri" w:hAnsi="Calibri"/>
                <w:b/>
                <w:bCs/>
                <w:color w:val="00B0F0"/>
              </w:rPr>
              <w:t xml:space="preserve"> 2 )</w:t>
            </w:r>
          </w:p>
        </w:tc>
        <w:tc>
          <w:tcPr>
            <w:tcW w:w="2752" w:type="dxa"/>
            <w:gridSpan w:val="5"/>
            <w:shd w:val="clear" w:color="auto" w:fill="auto"/>
            <w:vAlign w:val="center"/>
          </w:tcPr>
          <w:p w14:paraId="48498902" w14:textId="77777777" w:rsidR="0077325E" w:rsidRPr="009401FD" w:rsidRDefault="0077325E" w:rsidP="000152E5">
            <w:pPr>
              <w:textAlignment w:val="baseline"/>
              <w:rPr>
                <w:rFonts w:ascii="Calibri" w:hAnsi="Calibri"/>
                <w:b/>
                <w:bCs/>
                <w:color w:val="00B0F0"/>
              </w:rPr>
            </w:pPr>
            <w:r w:rsidRPr="009401FD">
              <w:rPr>
                <w:rFonts w:ascii="Calibri" w:hAnsi="Calibri"/>
                <w:bCs/>
                <w:i/>
                <w:iCs/>
                <w:color w:val="00B0F0"/>
              </w:rPr>
              <w:t>Building on prior knowledge</w:t>
            </w:r>
          </w:p>
        </w:tc>
        <w:tc>
          <w:tcPr>
            <w:tcW w:w="2361" w:type="dxa"/>
            <w:shd w:val="clear" w:color="auto" w:fill="auto"/>
            <w:vAlign w:val="center"/>
          </w:tcPr>
          <w:p w14:paraId="4819DCBB" w14:textId="77777777" w:rsidR="0077325E" w:rsidRPr="009401FD" w:rsidRDefault="0077325E" w:rsidP="000152E5">
            <w:pPr>
              <w:textAlignment w:val="baseline"/>
              <w:rPr>
                <w:rFonts w:ascii="Calibri" w:hAnsi="Calibri"/>
                <w:b/>
                <w:bCs/>
                <w:color w:val="00B0F0"/>
              </w:rPr>
            </w:pPr>
            <w:r w:rsidRPr="009401FD">
              <w:rPr>
                <w:rFonts w:ascii="Calibri" w:hAnsi="Calibri"/>
                <w:i/>
                <w:iCs/>
                <w:color w:val="00B0F0"/>
              </w:rPr>
              <w:t>Modelling / Scaffolding</w:t>
            </w:r>
          </w:p>
        </w:tc>
      </w:tr>
      <w:tr w:rsidR="0077325E" w:rsidRPr="00E5606C" w14:paraId="02093AD4" w14:textId="77777777" w:rsidTr="000152E5">
        <w:trPr>
          <w:trHeight w:val="268"/>
        </w:trPr>
        <w:tc>
          <w:tcPr>
            <w:tcW w:w="2640" w:type="dxa"/>
            <w:shd w:val="clear" w:color="auto" w:fill="auto"/>
            <w:vAlign w:val="center"/>
          </w:tcPr>
          <w:p w14:paraId="60D1A85E" w14:textId="77777777" w:rsidR="0077325E" w:rsidRPr="009401FD" w:rsidRDefault="0077325E" w:rsidP="000152E5">
            <w:pPr>
              <w:textAlignment w:val="baseline"/>
              <w:rPr>
                <w:rFonts w:ascii="Calibri" w:hAnsi="Calibri"/>
                <w:i/>
                <w:iCs/>
                <w:color w:val="00B0F0"/>
                <w:bdr w:val="none" w:sz="0" w:space="0" w:color="auto" w:frame="1"/>
              </w:rPr>
            </w:pPr>
            <w:r w:rsidRPr="009401FD">
              <w:rPr>
                <w:rFonts w:ascii="Calibri" w:hAnsi="Calibri"/>
                <w:i/>
                <w:iCs/>
                <w:color w:val="00B0F0"/>
              </w:rPr>
              <w:t>Checking understanding </w:t>
            </w:r>
          </w:p>
        </w:tc>
        <w:tc>
          <w:tcPr>
            <w:tcW w:w="2488" w:type="dxa"/>
            <w:gridSpan w:val="3"/>
            <w:shd w:val="clear" w:color="auto" w:fill="auto"/>
            <w:vAlign w:val="center"/>
          </w:tcPr>
          <w:p w14:paraId="66351548" w14:textId="77777777" w:rsidR="0077325E" w:rsidRPr="009401FD" w:rsidRDefault="0077325E" w:rsidP="000152E5">
            <w:pPr>
              <w:textAlignment w:val="baseline"/>
              <w:rPr>
                <w:rFonts w:ascii="Calibri" w:hAnsi="Calibri"/>
                <w:i/>
                <w:iCs/>
                <w:color w:val="00B0F0"/>
                <w:bdr w:val="none" w:sz="0" w:space="0" w:color="auto" w:frame="1"/>
              </w:rPr>
            </w:pPr>
            <w:r w:rsidRPr="009401FD">
              <w:rPr>
                <w:rFonts w:ascii="Calibri" w:hAnsi="Calibri"/>
                <w:i/>
                <w:iCs/>
                <w:color w:val="00B0F0"/>
                <w:bdr w:val="none" w:sz="0" w:space="0" w:color="auto" w:frame="1"/>
              </w:rPr>
              <w:t>Repeated practice</w:t>
            </w:r>
          </w:p>
        </w:tc>
        <w:tc>
          <w:tcPr>
            <w:tcW w:w="2741" w:type="dxa"/>
            <w:gridSpan w:val="5"/>
            <w:shd w:val="clear" w:color="auto" w:fill="auto"/>
            <w:vAlign w:val="center"/>
          </w:tcPr>
          <w:p w14:paraId="1D7E6405" w14:textId="77777777" w:rsidR="0077325E" w:rsidRPr="009401FD" w:rsidRDefault="0077325E" w:rsidP="000152E5">
            <w:pPr>
              <w:textAlignment w:val="baseline"/>
              <w:rPr>
                <w:rFonts w:ascii="Calibri" w:hAnsi="Calibri"/>
                <w:i/>
                <w:iCs/>
                <w:color w:val="00B0F0"/>
              </w:rPr>
            </w:pPr>
            <w:r w:rsidRPr="009401FD">
              <w:rPr>
                <w:rFonts w:ascii="Calibri" w:hAnsi="Calibri"/>
                <w:i/>
                <w:iCs/>
                <w:color w:val="00B0F0"/>
                <w:bdr w:val="none" w:sz="0" w:space="0" w:color="auto" w:frame="1"/>
              </w:rPr>
              <w:t>Questioning</w:t>
            </w:r>
          </w:p>
        </w:tc>
        <w:tc>
          <w:tcPr>
            <w:tcW w:w="2381" w:type="dxa"/>
            <w:gridSpan w:val="2"/>
            <w:shd w:val="clear" w:color="auto" w:fill="auto"/>
            <w:vAlign w:val="center"/>
          </w:tcPr>
          <w:p w14:paraId="14CFC6C5" w14:textId="77777777" w:rsidR="0077325E" w:rsidRPr="009401FD" w:rsidRDefault="0077325E" w:rsidP="000152E5">
            <w:pPr>
              <w:textAlignment w:val="baseline"/>
              <w:rPr>
                <w:rFonts w:ascii="Calibri" w:hAnsi="Calibri"/>
                <w:i/>
                <w:iCs/>
                <w:color w:val="00B0F0"/>
              </w:rPr>
            </w:pPr>
            <w:r w:rsidRPr="009401FD">
              <w:rPr>
                <w:rFonts w:ascii="Calibri" w:hAnsi="Calibri"/>
                <w:i/>
                <w:iCs/>
                <w:color w:val="00B0F0"/>
                <w:bdr w:val="none" w:sz="0" w:space="0" w:color="auto" w:frame="1"/>
              </w:rPr>
              <w:t>Small steps</w:t>
            </w:r>
          </w:p>
        </w:tc>
      </w:tr>
      <w:tr w:rsidR="0077325E" w:rsidRPr="00E5606C" w14:paraId="40B32D64" w14:textId="77777777" w:rsidTr="000152E5">
        <w:trPr>
          <w:trHeight w:val="284"/>
        </w:trPr>
        <w:tc>
          <w:tcPr>
            <w:tcW w:w="5632" w:type="dxa"/>
            <w:gridSpan w:val="6"/>
            <w:shd w:val="clear" w:color="auto" w:fill="auto"/>
            <w:vAlign w:val="center"/>
          </w:tcPr>
          <w:p w14:paraId="37228087" w14:textId="77777777" w:rsidR="0077325E" w:rsidRPr="009401FD" w:rsidRDefault="0077325E" w:rsidP="0077325E">
            <w:pPr>
              <w:pStyle w:val="ListParagraph"/>
              <w:numPr>
                <w:ilvl w:val="0"/>
                <w:numId w:val="2"/>
              </w:numPr>
              <w:ind w:left="319"/>
              <w:textAlignment w:val="baseline"/>
              <w:rPr>
                <w:rFonts w:ascii="Calibri" w:hAnsi="Calibri"/>
                <w:color w:val="00B050"/>
              </w:rPr>
            </w:pPr>
            <w:r w:rsidRPr="009401FD">
              <w:rPr>
                <w:rFonts w:ascii="Calibri" w:hAnsi="Calibri"/>
                <w:b/>
                <w:bCs/>
                <w:color w:val="00B050"/>
                <w:bdr w:val="none" w:sz="0" w:space="0" w:color="auto" w:frame="1"/>
              </w:rPr>
              <w:t xml:space="preserve">Subject and curriculum - engaging the learner </w:t>
            </w:r>
            <w:proofErr w:type="gramStart"/>
            <w:r w:rsidRPr="009401FD">
              <w:rPr>
                <w:rFonts w:ascii="Calibri" w:hAnsi="Calibri"/>
                <w:b/>
                <w:bCs/>
                <w:color w:val="00B050"/>
                <w:bdr w:val="none" w:sz="0" w:space="0" w:color="auto" w:frame="1"/>
              </w:rPr>
              <w:t>( AOF</w:t>
            </w:r>
            <w:proofErr w:type="gramEnd"/>
            <w:r w:rsidRPr="009401FD">
              <w:rPr>
                <w:rFonts w:ascii="Calibri" w:hAnsi="Calibri"/>
                <w:b/>
                <w:bCs/>
                <w:color w:val="00B050"/>
                <w:bdr w:val="none" w:sz="0" w:space="0" w:color="auto" w:frame="1"/>
              </w:rPr>
              <w:t xml:space="preserve"> 3  )</w:t>
            </w:r>
          </w:p>
        </w:tc>
        <w:tc>
          <w:tcPr>
            <w:tcW w:w="2237" w:type="dxa"/>
            <w:gridSpan w:val="3"/>
            <w:shd w:val="clear" w:color="auto" w:fill="auto"/>
            <w:vAlign w:val="center"/>
          </w:tcPr>
          <w:p w14:paraId="41A986A6" w14:textId="77777777" w:rsidR="0077325E" w:rsidRPr="009401FD" w:rsidRDefault="0077325E" w:rsidP="000152E5">
            <w:pPr>
              <w:textAlignment w:val="baseline"/>
              <w:rPr>
                <w:rFonts w:ascii="Calibri" w:hAnsi="Calibri"/>
                <w:color w:val="00B050"/>
              </w:rPr>
            </w:pPr>
            <w:r w:rsidRPr="009401FD">
              <w:rPr>
                <w:rFonts w:ascii="Calibri" w:hAnsi="Calibri"/>
                <w:bCs/>
                <w:i/>
                <w:iCs/>
                <w:color w:val="00B050"/>
                <w:bdr w:val="none" w:sz="0" w:space="0" w:color="auto" w:frame="1"/>
              </w:rPr>
              <w:t>Resources to engage</w:t>
            </w:r>
          </w:p>
        </w:tc>
        <w:tc>
          <w:tcPr>
            <w:tcW w:w="2381" w:type="dxa"/>
            <w:gridSpan w:val="2"/>
            <w:shd w:val="clear" w:color="auto" w:fill="auto"/>
            <w:vAlign w:val="center"/>
          </w:tcPr>
          <w:p w14:paraId="1F9F635A" w14:textId="77777777" w:rsidR="0077325E" w:rsidRPr="009401FD" w:rsidRDefault="0077325E" w:rsidP="000152E5">
            <w:pPr>
              <w:textAlignment w:val="baseline"/>
              <w:rPr>
                <w:rFonts w:ascii="Calibri" w:hAnsi="Calibri"/>
                <w:color w:val="00B050"/>
              </w:rPr>
            </w:pPr>
            <w:r w:rsidRPr="009401FD">
              <w:rPr>
                <w:rFonts w:ascii="Calibri" w:hAnsi="Calibri"/>
                <w:i/>
                <w:iCs/>
                <w:color w:val="00B050"/>
                <w:bdr w:val="none" w:sz="0" w:space="0" w:color="auto" w:frame="1"/>
              </w:rPr>
              <w:t>Curriculum / Activities to engage</w:t>
            </w:r>
          </w:p>
        </w:tc>
      </w:tr>
      <w:tr w:rsidR="0077325E" w:rsidRPr="00E5606C" w14:paraId="48FFD13F" w14:textId="77777777" w:rsidTr="000152E5">
        <w:trPr>
          <w:trHeight w:val="310"/>
        </w:trPr>
        <w:tc>
          <w:tcPr>
            <w:tcW w:w="3110" w:type="dxa"/>
            <w:gridSpan w:val="3"/>
            <w:shd w:val="clear" w:color="auto" w:fill="auto"/>
            <w:vAlign w:val="center"/>
          </w:tcPr>
          <w:p w14:paraId="34E129EC" w14:textId="77777777" w:rsidR="0077325E" w:rsidRPr="009401FD" w:rsidRDefault="0077325E" w:rsidP="0077325E">
            <w:pPr>
              <w:pStyle w:val="ListParagraph"/>
              <w:numPr>
                <w:ilvl w:val="0"/>
                <w:numId w:val="2"/>
              </w:numPr>
              <w:ind w:left="319"/>
              <w:textAlignment w:val="baseline"/>
              <w:rPr>
                <w:rFonts w:ascii="Calibri" w:eastAsia="Calibri" w:hAnsi="Calibri" w:cs="Arial"/>
                <w:b/>
                <w:color w:val="FFC000"/>
              </w:rPr>
            </w:pPr>
            <w:r w:rsidRPr="009401FD">
              <w:rPr>
                <w:rFonts w:ascii="Calibri" w:hAnsi="Calibri"/>
                <w:b/>
                <w:color w:val="FFC000"/>
                <w:bdr w:val="none" w:sz="0" w:space="0" w:color="auto" w:frame="1"/>
              </w:rPr>
              <w:t xml:space="preserve">Adaptive Teaching </w:t>
            </w:r>
            <w:proofErr w:type="gramStart"/>
            <w:r w:rsidRPr="009401FD">
              <w:rPr>
                <w:rFonts w:ascii="Calibri" w:hAnsi="Calibri"/>
                <w:b/>
                <w:color w:val="FFC000"/>
                <w:bdr w:val="none" w:sz="0" w:space="0" w:color="auto" w:frame="1"/>
              </w:rPr>
              <w:t>( AOF</w:t>
            </w:r>
            <w:proofErr w:type="gramEnd"/>
            <w:r w:rsidRPr="009401FD">
              <w:rPr>
                <w:rFonts w:ascii="Calibri" w:hAnsi="Calibri"/>
                <w:b/>
                <w:color w:val="FFC000"/>
                <w:bdr w:val="none" w:sz="0" w:space="0" w:color="auto" w:frame="1"/>
              </w:rPr>
              <w:t xml:space="preserve"> 2 ) </w:t>
            </w:r>
          </w:p>
        </w:tc>
        <w:tc>
          <w:tcPr>
            <w:tcW w:w="3652" w:type="dxa"/>
            <w:gridSpan w:val="5"/>
            <w:shd w:val="clear" w:color="auto" w:fill="auto"/>
            <w:vAlign w:val="center"/>
          </w:tcPr>
          <w:p w14:paraId="3D121F59" w14:textId="77777777" w:rsidR="0077325E" w:rsidRPr="009401FD" w:rsidRDefault="0077325E" w:rsidP="000152E5">
            <w:pPr>
              <w:textAlignment w:val="baseline"/>
              <w:rPr>
                <w:rFonts w:ascii="Calibri" w:eastAsia="Calibri" w:hAnsi="Calibri" w:cs="Arial"/>
                <w:b/>
                <w:color w:val="FFC000"/>
              </w:rPr>
            </w:pPr>
            <w:r w:rsidRPr="009401FD">
              <w:rPr>
                <w:rFonts w:ascii="Calibri" w:hAnsi="Calibri"/>
                <w:i/>
                <w:iCs/>
                <w:color w:val="FFC000"/>
                <w:bdr w:val="none" w:sz="0" w:space="0" w:color="auto" w:frame="1"/>
              </w:rPr>
              <w:t>Identify potential barriers to learning</w:t>
            </w:r>
          </w:p>
        </w:tc>
        <w:tc>
          <w:tcPr>
            <w:tcW w:w="3488" w:type="dxa"/>
            <w:gridSpan w:val="3"/>
            <w:shd w:val="clear" w:color="auto" w:fill="auto"/>
            <w:vAlign w:val="center"/>
          </w:tcPr>
          <w:p w14:paraId="7B496049" w14:textId="77777777" w:rsidR="0077325E" w:rsidRPr="009401FD" w:rsidRDefault="0077325E" w:rsidP="000152E5">
            <w:pPr>
              <w:textAlignment w:val="baseline"/>
              <w:rPr>
                <w:rFonts w:ascii="Calibri" w:eastAsia="Calibri" w:hAnsi="Calibri" w:cs="Arial"/>
                <w:b/>
                <w:color w:val="FFC000"/>
              </w:rPr>
            </w:pPr>
            <w:r w:rsidRPr="009401FD">
              <w:rPr>
                <w:rFonts w:ascii="Calibri" w:hAnsi="Calibri"/>
                <w:i/>
                <w:iCs/>
                <w:color w:val="FFC000"/>
              </w:rPr>
              <w:t>Differentiate to allow all pupils to achieve</w:t>
            </w:r>
          </w:p>
        </w:tc>
      </w:tr>
      <w:tr w:rsidR="0077325E" w:rsidRPr="00E5606C" w14:paraId="26C6A8B9" w14:textId="77777777" w:rsidTr="000152E5">
        <w:trPr>
          <w:trHeight w:val="276"/>
        </w:trPr>
        <w:tc>
          <w:tcPr>
            <w:tcW w:w="2650" w:type="dxa"/>
            <w:gridSpan w:val="2"/>
            <w:shd w:val="clear" w:color="auto" w:fill="auto"/>
            <w:vAlign w:val="center"/>
          </w:tcPr>
          <w:p w14:paraId="190B3A20" w14:textId="77777777" w:rsidR="0077325E" w:rsidRPr="009401FD" w:rsidRDefault="0077325E" w:rsidP="0077325E">
            <w:pPr>
              <w:pStyle w:val="ListParagraph"/>
              <w:numPr>
                <w:ilvl w:val="0"/>
                <w:numId w:val="2"/>
              </w:numPr>
              <w:ind w:left="319"/>
              <w:textAlignment w:val="baseline"/>
              <w:rPr>
                <w:rFonts w:ascii="Calibri" w:eastAsia="Calibri" w:hAnsi="Calibri" w:cs="Arial"/>
                <w:b/>
                <w:color w:val="7030A0"/>
              </w:rPr>
            </w:pPr>
            <w:r w:rsidRPr="009401FD">
              <w:rPr>
                <w:rFonts w:ascii="Calibri" w:hAnsi="Calibri"/>
                <w:b/>
                <w:bCs/>
                <w:color w:val="7030A0"/>
              </w:rPr>
              <w:t xml:space="preserve">Assessment </w:t>
            </w:r>
            <w:proofErr w:type="gramStart"/>
            <w:r w:rsidRPr="009401FD">
              <w:rPr>
                <w:rFonts w:ascii="Calibri" w:hAnsi="Calibri"/>
                <w:b/>
                <w:bCs/>
                <w:color w:val="7030A0"/>
              </w:rPr>
              <w:t>(  AOF</w:t>
            </w:r>
            <w:proofErr w:type="gramEnd"/>
            <w:r w:rsidRPr="009401FD">
              <w:rPr>
                <w:rFonts w:ascii="Calibri" w:hAnsi="Calibri"/>
                <w:b/>
                <w:bCs/>
                <w:color w:val="7030A0"/>
              </w:rPr>
              <w:t xml:space="preserve"> 5 ) </w:t>
            </w:r>
          </w:p>
        </w:tc>
        <w:tc>
          <w:tcPr>
            <w:tcW w:w="3709" w:type="dxa"/>
            <w:gridSpan w:val="5"/>
            <w:shd w:val="clear" w:color="auto" w:fill="auto"/>
            <w:vAlign w:val="center"/>
          </w:tcPr>
          <w:p w14:paraId="5EC1A81A" w14:textId="77777777" w:rsidR="0077325E" w:rsidRPr="009401FD" w:rsidRDefault="0077325E" w:rsidP="000152E5">
            <w:pPr>
              <w:textAlignment w:val="baseline"/>
              <w:rPr>
                <w:rFonts w:ascii="Calibri" w:eastAsia="Calibri" w:hAnsi="Calibri" w:cs="Arial"/>
                <w:b/>
                <w:color w:val="7030A0"/>
              </w:rPr>
            </w:pPr>
            <w:r w:rsidRPr="009401FD">
              <w:rPr>
                <w:rFonts w:ascii="Calibri" w:hAnsi="Calibri"/>
                <w:i/>
                <w:iCs/>
                <w:color w:val="7030A0"/>
              </w:rPr>
              <w:t>Assessment during the lesson</w:t>
            </w:r>
          </w:p>
        </w:tc>
        <w:tc>
          <w:tcPr>
            <w:tcW w:w="3891" w:type="dxa"/>
            <w:gridSpan w:val="4"/>
            <w:shd w:val="clear" w:color="auto" w:fill="auto"/>
            <w:vAlign w:val="center"/>
          </w:tcPr>
          <w:p w14:paraId="465ADC6A" w14:textId="77777777" w:rsidR="0077325E" w:rsidRPr="009401FD" w:rsidRDefault="0077325E" w:rsidP="000152E5">
            <w:pPr>
              <w:textAlignment w:val="baseline"/>
              <w:rPr>
                <w:rFonts w:ascii="Calibri" w:eastAsia="Calibri" w:hAnsi="Calibri" w:cs="Arial"/>
                <w:b/>
                <w:color w:val="7030A0"/>
              </w:rPr>
            </w:pPr>
            <w:r w:rsidRPr="009401FD">
              <w:rPr>
                <w:rFonts w:ascii="Calibri" w:hAnsi="Calibri"/>
                <w:i/>
                <w:iCs/>
                <w:color w:val="7030A0"/>
              </w:rPr>
              <w:t>Assessment after the lesson</w:t>
            </w:r>
          </w:p>
        </w:tc>
      </w:tr>
      <w:tr w:rsidR="0077325E" w:rsidRPr="00E5606C" w14:paraId="5186F494" w14:textId="77777777" w:rsidTr="000152E5">
        <w:trPr>
          <w:trHeight w:val="255"/>
        </w:trPr>
        <w:tc>
          <w:tcPr>
            <w:tcW w:w="10250" w:type="dxa"/>
            <w:gridSpan w:val="11"/>
            <w:shd w:val="clear" w:color="auto" w:fill="auto"/>
            <w:vAlign w:val="center"/>
          </w:tcPr>
          <w:p w14:paraId="2E438F5C" w14:textId="77777777" w:rsidR="0077325E" w:rsidRDefault="0077325E" w:rsidP="000152E5">
            <w:pPr>
              <w:textAlignment w:val="baseline"/>
              <w:rPr>
                <w:rFonts w:ascii="Calibri" w:hAnsi="Calibri"/>
                <w:i/>
                <w:iCs/>
                <w:color w:val="000000"/>
              </w:rPr>
            </w:pPr>
          </w:p>
          <w:p w14:paraId="70DF8134" w14:textId="77777777" w:rsidR="0077325E" w:rsidRDefault="0077325E" w:rsidP="000152E5">
            <w:pPr>
              <w:textAlignment w:val="baseline"/>
              <w:rPr>
                <w:rFonts w:ascii="Calibri" w:hAnsi="Calibri"/>
                <w:i/>
                <w:iCs/>
                <w:color w:val="000000"/>
              </w:rPr>
            </w:pPr>
          </w:p>
          <w:p w14:paraId="496C9E5A" w14:textId="77777777" w:rsidR="0077325E" w:rsidRDefault="0077325E" w:rsidP="000152E5">
            <w:pPr>
              <w:textAlignment w:val="baseline"/>
              <w:rPr>
                <w:rFonts w:ascii="Calibri" w:hAnsi="Calibri"/>
                <w:i/>
                <w:iCs/>
                <w:color w:val="000000"/>
              </w:rPr>
            </w:pPr>
          </w:p>
          <w:p w14:paraId="6703C347" w14:textId="77777777" w:rsidR="0077325E" w:rsidRDefault="0077325E" w:rsidP="000152E5">
            <w:pPr>
              <w:textAlignment w:val="baseline"/>
              <w:rPr>
                <w:rFonts w:ascii="Calibri" w:hAnsi="Calibri"/>
                <w:i/>
                <w:iCs/>
                <w:color w:val="000000"/>
              </w:rPr>
            </w:pPr>
          </w:p>
          <w:p w14:paraId="166759CE" w14:textId="77777777" w:rsidR="0077325E" w:rsidRDefault="0077325E" w:rsidP="000152E5">
            <w:pPr>
              <w:textAlignment w:val="baseline"/>
              <w:rPr>
                <w:rFonts w:ascii="Calibri" w:hAnsi="Calibri"/>
                <w:i/>
                <w:iCs/>
                <w:color w:val="000000"/>
              </w:rPr>
            </w:pPr>
          </w:p>
          <w:p w14:paraId="15ECF39A" w14:textId="77777777" w:rsidR="0077325E" w:rsidRDefault="0077325E" w:rsidP="000152E5">
            <w:pPr>
              <w:textAlignment w:val="baseline"/>
              <w:rPr>
                <w:rFonts w:ascii="Calibri" w:hAnsi="Calibri"/>
                <w:i/>
                <w:iCs/>
                <w:color w:val="000000"/>
              </w:rPr>
            </w:pPr>
          </w:p>
          <w:p w14:paraId="3E4A2486" w14:textId="77777777" w:rsidR="0077325E" w:rsidRDefault="0077325E" w:rsidP="000152E5">
            <w:pPr>
              <w:textAlignment w:val="baseline"/>
              <w:rPr>
                <w:rFonts w:ascii="Calibri" w:hAnsi="Calibri"/>
                <w:i/>
                <w:iCs/>
                <w:color w:val="000000"/>
              </w:rPr>
            </w:pPr>
          </w:p>
          <w:p w14:paraId="3D6810C1" w14:textId="77777777" w:rsidR="0077325E" w:rsidRDefault="0077325E" w:rsidP="000152E5">
            <w:pPr>
              <w:textAlignment w:val="baseline"/>
              <w:rPr>
                <w:rFonts w:ascii="Calibri" w:hAnsi="Calibri"/>
                <w:i/>
                <w:iCs/>
                <w:color w:val="000000"/>
              </w:rPr>
            </w:pPr>
          </w:p>
          <w:p w14:paraId="5C57A16A" w14:textId="77777777" w:rsidR="0077325E" w:rsidRDefault="0077325E" w:rsidP="000152E5">
            <w:pPr>
              <w:textAlignment w:val="baseline"/>
              <w:rPr>
                <w:rFonts w:ascii="Calibri" w:hAnsi="Calibri"/>
                <w:i/>
                <w:iCs/>
                <w:color w:val="000000"/>
              </w:rPr>
            </w:pPr>
          </w:p>
          <w:p w14:paraId="28D84F87" w14:textId="77777777" w:rsidR="0077325E" w:rsidRDefault="0077325E" w:rsidP="000152E5">
            <w:pPr>
              <w:textAlignment w:val="baseline"/>
              <w:rPr>
                <w:rFonts w:ascii="Calibri" w:hAnsi="Calibri"/>
                <w:i/>
                <w:iCs/>
                <w:color w:val="000000"/>
              </w:rPr>
            </w:pPr>
          </w:p>
          <w:p w14:paraId="0D6FB6BA" w14:textId="77777777" w:rsidR="0077325E" w:rsidRDefault="0077325E" w:rsidP="000152E5">
            <w:pPr>
              <w:textAlignment w:val="baseline"/>
              <w:rPr>
                <w:rFonts w:ascii="Calibri" w:hAnsi="Calibri"/>
                <w:i/>
                <w:iCs/>
                <w:color w:val="000000"/>
              </w:rPr>
            </w:pPr>
          </w:p>
          <w:p w14:paraId="11C1B864" w14:textId="77777777" w:rsidR="0077325E" w:rsidRDefault="0077325E" w:rsidP="000152E5">
            <w:pPr>
              <w:textAlignment w:val="baseline"/>
              <w:rPr>
                <w:rFonts w:ascii="Calibri" w:hAnsi="Calibri"/>
                <w:i/>
                <w:iCs/>
                <w:color w:val="000000"/>
              </w:rPr>
            </w:pPr>
          </w:p>
          <w:p w14:paraId="4FCB9E5B" w14:textId="77777777" w:rsidR="0077325E" w:rsidRPr="00366109" w:rsidRDefault="0077325E" w:rsidP="000152E5">
            <w:pPr>
              <w:textAlignment w:val="baseline"/>
              <w:rPr>
                <w:rFonts w:ascii="Calibri" w:hAnsi="Calibri"/>
                <w:i/>
                <w:iCs/>
                <w:color w:val="000000"/>
              </w:rPr>
            </w:pPr>
          </w:p>
        </w:tc>
      </w:tr>
      <w:tr w:rsidR="0077325E" w:rsidRPr="00E5606C" w14:paraId="5EC41FA8" w14:textId="77777777" w:rsidTr="000152E5">
        <w:trPr>
          <w:trHeight w:val="255"/>
        </w:trPr>
        <w:tc>
          <w:tcPr>
            <w:tcW w:w="10250" w:type="dxa"/>
            <w:gridSpan w:val="11"/>
            <w:shd w:val="clear" w:color="auto" w:fill="D9E2F3" w:themeFill="accent1" w:themeFillTint="33"/>
            <w:vAlign w:val="center"/>
          </w:tcPr>
          <w:p w14:paraId="4161C4B5" w14:textId="77777777" w:rsidR="0077325E" w:rsidRPr="00366109" w:rsidRDefault="0077325E" w:rsidP="000152E5">
            <w:r>
              <w:rPr>
                <w:rFonts w:ascii="Calibri" w:eastAsia="Calibri" w:hAnsi="Calibri" w:cs="Arial"/>
                <w:b/>
              </w:rPr>
              <w:t>Did anything in today’s training make you aware of any knowledge or skill gaps you might still have? Discuss this with your mentor and agree on target(s) which will help bridge these gaps going forward. Make sure you also record this in your Reflective Journal so that you can evaluate your success later on.</w:t>
            </w:r>
          </w:p>
        </w:tc>
      </w:tr>
      <w:tr w:rsidR="0077325E" w:rsidRPr="00E5606C" w14:paraId="11783325" w14:textId="77777777" w:rsidTr="000152E5">
        <w:trPr>
          <w:trHeight w:val="255"/>
        </w:trPr>
        <w:tc>
          <w:tcPr>
            <w:tcW w:w="10250" w:type="dxa"/>
            <w:gridSpan w:val="11"/>
            <w:shd w:val="clear" w:color="auto" w:fill="FFFFFF" w:themeFill="background1"/>
            <w:vAlign w:val="center"/>
          </w:tcPr>
          <w:p w14:paraId="24FF49F2" w14:textId="77777777" w:rsidR="0077325E" w:rsidRDefault="0077325E" w:rsidP="000152E5">
            <w:pPr>
              <w:rPr>
                <w:rFonts w:ascii="Calibri" w:eastAsia="Calibri" w:hAnsi="Calibri" w:cs="Arial"/>
                <w:b/>
              </w:rPr>
            </w:pPr>
          </w:p>
          <w:p w14:paraId="70C4A18D" w14:textId="77777777" w:rsidR="0077325E" w:rsidRDefault="0077325E" w:rsidP="000152E5">
            <w:pPr>
              <w:rPr>
                <w:rFonts w:ascii="Calibri" w:eastAsia="Calibri" w:hAnsi="Calibri" w:cs="Arial"/>
                <w:b/>
              </w:rPr>
            </w:pPr>
          </w:p>
          <w:p w14:paraId="427699DB" w14:textId="77777777" w:rsidR="0077325E" w:rsidRDefault="0077325E" w:rsidP="000152E5">
            <w:pPr>
              <w:rPr>
                <w:rFonts w:ascii="Calibri" w:eastAsia="Calibri" w:hAnsi="Calibri" w:cs="Arial"/>
                <w:b/>
              </w:rPr>
            </w:pPr>
          </w:p>
          <w:p w14:paraId="257EEDDE" w14:textId="77777777" w:rsidR="0077325E" w:rsidRDefault="0077325E" w:rsidP="000152E5">
            <w:pPr>
              <w:rPr>
                <w:rFonts w:ascii="Calibri" w:eastAsia="Calibri" w:hAnsi="Calibri" w:cs="Arial"/>
                <w:b/>
              </w:rPr>
            </w:pPr>
          </w:p>
        </w:tc>
      </w:tr>
    </w:tbl>
    <w:p w14:paraId="4B4ECF95" w14:textId="10249BF4" w:rsidR="0077325E" w:rsidRPr="00B52100" w:rsidRDefault="0077325E" w:rsidP="0077325E">
      <w:pPr>
        <w:pStyle w:val="ToC"/>
        <w:rPr>
          <w:sz w:val="32"/>
        </w:rPr>
      </w:pPr>
      <w:r w:rsidRPr="00B52100">
        <w:rPr>
          <w:sz w:val="32"/>
        </w:rPr>
        <w:lastRenderedPageBreak/>
        <w:t xml:space="preserve">Post training task – </w:t>
      </w:r>
      <w:r>
        <w:rPr>
          <w:sz w:val="32"/>
        </w:rPr>
        <w:t>Art and Design</w:t>
      </w:r>
    </w:p>
    <w:p w14:paraId="297E695D" w14:textId="77777777" w:rsidR="0077325E" w:rsidRPr="00D83F08" w:rsidRDefault="0077325E" w:rsidP="0077325E">
      <w:pPr>
        <w:spacing w:after="240"/>
        <w:textAlignment w:val="baseline"/>
        <w:rPr>
          <w:rFonts w:ascii="Calibri" w:hAnsi="Calibri"/>
          <w:color w:val="000000"/>
          <w:bdr w:val="none" w:sz="0" w:space="0" w:color="auto" w:frame="1"/>
        </w:rPr>
      </w:pPr>
      <w:r w:rsidRPr="00401ECC">
        <w:rPr>
          <w:rFonts w:ascii="Calibri" w:hAnsi="Calibri"/>
          <w:b/>
          <w:color w:val="000000"/>
          <w:sz w:val="20"/>
          <w:bdr w:val="none" w:sz="0" w:space="0" w:color="auto" w:frame="1"/>
        </w:rPr>
        <w:t>Art and Design</w:t>
      </w:r>
      <w:r w:rsidRPr="00401ECC">
        <w:rPr>
          <w:rFonts w:ascii="Calibri" w:hAnsi="Calibri"/>
          <w:color w:val="000000"/>
          <w:sz w:val="20"/>
          <w:bdr w:val="none" w:sz="0" w:space="0" w:color="auto" w:frame="1"/>
        </w:rPr>
        <w:t xml:space="preserve"> - </w:t>
      </w:r>
      <w:r w:rsidRPr="00401ECC">
        <w:rPr>
          <w:rFonts w:ascii="Calibri" w:hAnsi="Calibri"/>
          <w:color w:val="000000"/>
          <w:bdr w:val="none" w:sz="0" w:space="0" w:color="auto" w:frame="1"/>
        </w:rPr>
        <w:t xml:space="preserve">What new ideas did you learn today? This can be specific to computing, or general techniques or resources you can apply to other subjects. Make sure you link your answers to the Areas of Focus.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0"/>
        <w:gridCol w:w="460"/>
        <w:gridCol w:w="2018"/>
        <w:gridCol w:w="9"/>
        <w:gridCol w:w="495"/>
        <w:gridCol w:w="727"/>
        <w:gridCol w:w="403"/>
        <w:gridCol w:w="1107"/>
        <w:gridCol w:w="20"/>
        <w:gridCol w:w="2361"/>
      </w:tblGrid>
      <w:tr w:rsidR="0077325E" w:rsidRPr="00E5606C" w14:paraId="277C1B59" w14:textId="77777777" w:rsidTr="000152E5">
        <w:trPr>
          <w:trHeight w:val="325"/>
        </w:trPr>
        <w:tc>
          <w:tcPr>
            <w:tcW w:w="10250" w:type="dxa"/>
            <w:gridSpan w:val="11"/>
            <w:shd w:val="clear" w:color="auto" w:fill="auto"/>
            <w:vAlign w:val="center"/>
          </w:tcPr>
          <w:p w14:paraId="719CCD47" w14:textId="77777777" w:rsidR="0077325E" w:rsidRPr="00D83F08" w:rsidRDefault="0077325E" w:rsidP="0077325E">
            <w:pPr>
              <w:pStyle w:val="ListParagraph"/>
              <w:numPr>
                <w:ilvl w:val="0"/>
                <w:numId w:val="1"/>
              </w:numPr>
              <w:ind w:left="319"/>
              <w:textAlignment w:val="baseline"/>
              <w:rPr>
                <w:rFonts w:ascii="Calibri" w:hAnsi="Calibri"/>
                <w:color w:val="000000"/>
              </w:rPr>
            </w:pPr>
            <w:r w:rsidRPr="00D83F08">
              <w:rPr>
                <w:rFonts w:ascii="Calibri" w:hAnsi="Calibri"/>
                <w:b/>
                <w:bCs/>
                <w:color w:val="FF0000"/>
              </w:rPr>
              <w:t xml:space="preserve">Setting high expectations and managing behaviour </w:t>
            </w:r>
            <w:proofErr w:type="gramStart"/>
            <w:r w:rsidRPr="00D83F08">
              <w:rPr>
                <w:rFonts w:ascii="Calibri" w:hAnsi="Calibri"/>
                <w:b/>
                <w:bCs/>
                <w:color w:val="FF0000"/>
              </w:rPr>
              <w:t>( AOF</w:t>
            </w:r>
            <w:proofErr w:type="gramEnd"/>
            <w:r w:rsidRPr="00D83F08">
              <w:rPr>
                <w:rFonts w:ascii="Calibri" w:hAnsi="Calibri"/>
                <w:b/>
                <w:bCs/>
                <w:color w:val="FF0000"/>
              </w:rPr>
              <w:t xml:space="preserve"> 1 )</w:t>
            </w:r>
          </w:p>
        </w:tc>
      </w:tr>
      <w:tr w:rsidR="0077325E" w:rsidRPr="00E5606C" w14:paraId="452C61F7" w14:textId="77777777" w:rsidTr="000152E5">
        <w:trPr>
          <w:trHeight w:val="277"/>
        </w:trPr>
        <w:tc>
          <w:tcPr>
            <w:tcW w:w="5137" w:type="dxa"/>
            <w:gridSpan w:val="5"/>
            <w:shd w:val="clear" w:color="auto" w:fill="auto"/>
            <w:vAlign w:val="center"/>
          </w:tcPr>
          <w:p w14:paraId="5F31F73A" w14:textId="77777777" w:rsidR="0077325E" w:rsidRPr="009401FD" w:rsidRDefault="0077325E" w:rsidP="0077325E">
            <w:pPr>
              <w:pStyle w:val="ListParagraph"/>
              <w:numPr>
                <w:ilvl w:val="0"/>
                <w:numId w:val="1"/>
              </w:numPr>
              <w:ind w:left="319"/>
              <w:textAlignment w:val="baseline"/>
              <w:rPr>
                <w:rFonts w:ascii="Calibri" w:hAnsi="Calibri"/>
                <w:b/>
                <w:bCs/>
                <w:color w:val="00B0F0"/>
              </w:rPr>
            </w:pPr>
            <w:r w:rsidRPr="009401FD">
              <w:rPr>
                <w:rFonts w:ascii="Calibri" w:hAnsi="Calibri"/>
                <w:b/>
                <w:bCs/>
                <w:color w:val="00B0F0"/>
              </w:rPr>
              <w:t xml:space="preserve">How pupils learn and classroom practice </w:t>
            </w:r>
            <w:proofErr w:type="gramStart"/>
            <w:r w:rsidRPr="009401FD">
              <w:rPr>
                <w:rFonts w:ascii="Calibri" w:hAnsi="Calibri"/>
                <w:b/>
                <w:bCs/>
                <w:color w:val="00B0F0"/>
              </w:rPr>
              <w:t>( AOF</w:t>
            </w:r>
            <w:proofErr w:type="gramEnd"/>
            <w:r w:rsidRPr="009401FD">
              <w:rPr>
                <w:rFonts w:ascii="Calibri" w:hAnsi="Calibri"/>
                <w:b/>
                <w:bCs/>
                <w:color w:val="00B0F0"/>
              </w:rPr>
              <w:t xml:space="preserve"> 2 )</w:t>
            </w:r>
          </w:p>
        </w:tc>
        <w:tc>
          <w:tcPr>
            <w:tcW w:w="2752" w:type="dxa"/>
            <w:gridSpan w:val="5"/>
            <w:shd w:val="clear" w:color="auto" w:fill="auto"/>
            <w:vAlign w:val="center"/>
          </w:tcPr>
          <w:p w14:paraId="1AE65A5E" w14:textId="77777777" w:rsidR="0077325E" w:rsidRPr="009401FD" w:rsidRDefault="0077325E" w:rsidP="000152E5">
            <w:pPr>
              <w:textAlignment w:val="baseline"/>
              <w:rPr>
                <w:rFonts w:ascii="Calibri" w:hAnsi="Calibri"/>
                <w:b/>
                <w:bCs/>
                <w:color w:val="00B0F0"/>
              </w:rPr>
            </w:pPr>
            <w:r w:rsidRPr="009401FD">
              <w:rPr>
                <w:rFonts w:ascii="Calibri" w:hAnsi="Calibri"/>
                <w:bCs/>
                <w:i/>
                <w:iCs/>
                <w:color w:val="00B0F0"/>
              </w:rPr>
              <w:t>Building on prior knowledge</w:t>
            </w:r>
          </w:p>
        </w:tc>
        <w:tc>
          <w:tcPr>
            <w:tcW w:w="2361" w:type="dxa"/>
            <w:shd w:val="clear" w:color="auto" w:fill="auto"/>
            <w:vAlign w:val="center"/>
          </w:tcPr>
          <w:p w14:paraId="12258A03" w14:textId="77777777" w:rsidR="0077325E" w:rsidRPr="009401FD" w:rsidRDefault="0077325E" w:rsidP="000152E5">
            <w:pPr>
              <w:textAlignment w:val="baseline"/>
              <w:rPr>
                <w:rFonts w:ascii="Calibri" w:hAnsi="Calibri"/>
                <w:b/>
                <w:bCs/>
                <w:color w:val="00B0F0"/>
              </w:rPr>
            </w:pPr>
            <w:r w:rsidRPr="009401FD">
              <w:rPr>
                <w:rFonts w:ascii="Calibri" w:hAnsi="Calibri"/>
                <w:i/>
                <w:iCs/>
                <w:color w:val="00B0F0"/>
              </w:rPr>
              <w:t>Modelling / Scaffolding</w:t>
            </w:r>
          </w:p>
        </w:tc>
      </w:tr>
      <w:tr w:rsidR="0077325E" w:rsidRPr="00E5606C" w14:paraId="6F9E3886" w14:textId="77777777" w:rsidTr="000152E5">
        <w:trPr>
          <w:trHeight w:val="268"/>
        </w:trPr>
        <w:tc>
          <w:tcPr>
            <w:tcW w:w="2640" w:type="dxa"/>
            <w:shd w:val="clear" w:color="auto" w:fill="auto"/>
            <w:vAlign w:val="center"/>
          </w:tcPr>
          <w:p w14:paraId="52B72881" w14:textId="77777777" w:rsidR="0077325E" w:rsidRPr="009401FD" w:rsidRDefault="0077325E" w:rsidP="000152E5">
            <w:pPr>
              <w:textAlignment w:val="baseline"/>
              <w:rPr>
                <w:rFonts w:ascii="Calibri" w:hAnsi="Calibri"/>
                <w:i/>
                <w:iCs/>
                <w:color w:val="00B0F0"/>
                <w:bdr w:val="none" w:sz="0" w:space="0" w:color="auto" w:frame="1"/>
              </w:rPr>
            </w:pPr>
            <w:r w:rsidRPr="009401FD">
              <w:rPr>
                <w:rFonts w:ascii="Calibri" w:hAnsi="Calibri"/>
                <w:i/>
                <w:iCs/>
                <w:color w:val="00B0F0"/>
              </w:rPr>
              <w:t>Checking understanding </w:t>
            </w:r>
          </w:p>
        </w:tc>
        <w:tc>
          <w:tcPr>
            <w:tcW w:w="2488" w:type="dxa"/>
            <w:gridSpan w:val="3"/>
            <w:shd w:val="clear" w:color="auto" w:fill="auto"/>
            <w:vAlign w:val="center"/>
          </w:tcPr>
          <w:p w14:paraId="5799CCA8" w14:textId="77777777" w:rsidR="0077325E" w:rsidRPr="009401FD" w:rsidRDefault="0077325E" w:rsidP="000152E5">
            <w:pPr>
              <w:textAlignment w:val="baseline"/>
              <w:rPr>
                <w:rFonts w:ascii="Calibri" w:hAnsi="Calibri"/>
                <w:i/>
                <w:iCs/>
                <w:color w:val="00B0F0"/>
                <w:bdr w:val="none" w:sz="0" w:space="0" w:color="auto" w:frame="1"/>
              </w:rPr>
            </w:pPr>
            <w:r w:rsidRPr="009401FD">
              <w:rPr>
                <w:rFonts w:ascii="Calibri" w:hAnsi="Calibri"/>
                <w:i/>
                <w:iCs/>
                <w:color w:val="00B0F0"/>
                <w:bdr w:val="none" w:sz="0" w:space="0" w:color="auto" w:frame="1"/>
              </w:rPr>
              <w:t>Repeated practice</w:t>
            </w:r>
          </w:p>
        </w:tc>
        <w:tc>
          <w:tcPr>
            <w:tcW w:w="2741" w:type="dxa"/>
            <w:gridSpan w:val="5"/>
            <w:shd w:val="clear" w:color="auto" w:fill="auto"/>
            <w:vAlign w:val="center"/>
          </w:tcPr>
          <w:p w14:paraId="424D232C" w14:textId="77777777" w:rsidR="0077325E" w:rsidRPr="009401FD" w:rsidRDefault="0077325E" w:rsidP="000152E5">
            <w:pPr>
              <w:textAlignment w:val="baseline"/>
              <w:rPr>
                <w:rFonts w:ascii="Calibri" w:hAnsi="Calibri"/>
                <w:i/>
                <w:iCs/>
                <w:color w:val="00B0F0"/>
              </w:rPr>
            </w:pPr>
            <w:r w:rsidRPr="009401FD">
              <w:rPr>
                <w:rFonts w:ascii="Calibri" w:hAnsi="Calibri"/>
                <w:i/>
                <w:iCs/>
                <w:color w:val="00B0F0"/>
                <w:bdr w:val="none" w:sz="0" w:space="0" w:color="auto" w:frame="1"/>
              </w:rPr>
              <w:t>Questioning</w:t>
            </w:r>
          </w:p>
        </w:tc>
        <w:tc>
          <w:tcPr>
            <w:tcW w:w="2381" w:type="dxa"/>
            <w:gridSpan w:val="2"/>
            <w:shd w:val="clear" w:color="auto" w:fill="auto"/>
            <w:vAlign w:val="center"/>
          </w:tcPr>
          <w:p w14:paraId="244B162B" w14:textId="77777777" w:rsidR="0077325E" w:rsidRPr="009401FD" w:rsidRDefault="0077325E" w:rsidP="000152E5">
            <w:pPr>
              <w:textAlignment w:val="baseline"/>
              <w:rPr>
                <w:rFonts w:ascii="Calibri" w:hAnsi="Calibri"/>
                <w:i/>
                <w:iCs/>
                <w:color w:val="00B0F0"/>
              </w:rPr>
            </w:pPr>
            <w:r w:rsidRPr="009401FD">
              <w:rPr>
                <w:rFonts w:ascii="Calibri" w:hAnsi="Calibri"/>
                <w:i/>
                <w:iCs/>
                <w:color w:val="00B0F0"/>
                <w:bdr w:val="none" w:sz="0" w:space="0" w:color="auto" w:frame="1"/>
              </w:rPr>
              <w:t>Small steps</w:t>
            </w:r>
          </w:p>
        </w:tc>
      </w:tr>
      <w:tr w:rsidR="0077325E" w:rsidRPr="00E5606C" w14:paraId="0FDEA0A5" w14:textId="77777777" w:rsidTr="000152E5">
        <w:trPr>
          <w:trHeight w:val="284"/>
        </w:trPr>
        <w:tc>
          <w:tcPr>
            <w:tcW w:w="5632" w:type="dxa"/>
            <w:gridSpan w:val="6"/>
            <w:shd w:val="clear" w:color="auto" w:fill="auto"/>
            <w:vAlign w:val="center"/>
          </w:tcPr>
          <w:p w14:paraId="23EB62C5" w14:textId="77777777" w:rsidR="0077325E" w:rsidRPr="009401FD" w:rsidRDefault="0077325E" w:rsidP="0077325E">
            <w:pPr>
              <w:pStyle w:val="ListParagraph"/>
              <w:numPr>
                <w:ilvl w:val="0"/>
                <w:numId w:val="2"/>
              </w:numPr>
              <w:ind w:left="319"/>
              <w:textAlignment w:val="baseline"/>
              <w:rPr>
                <w:rFonts w:ascii="Calibri" w:hAnsi="Calibri"/>
                <w:color w:val="00B050"/>
              </w:rPr>
            </w:pPr>
            <w:r w:rsidRPr="009401FD">
              <w:rPr>
                <w:rFonts w:ascii="Calibri" w:hAnsi="Calibri"/>
                <w:b/>
                <w:bCs/>
                <w:color w:val="00B050"/>
                <w:bdr w:val="none" w:sz="0" w:space="0" w:color="auto" w:frame="1"/>
              </w:rPr>
              <w:t xml:space="preserve">Subject and curriculum - engaging the learner </w:t>
            </w:r>
            <w:proofErr w:type="gramStart"/>
            <w:r w:rsidRPr="009401FD">
              <w:rPr>
                <w:rFonts w:ascii="Calibri" w:hAnsi="Calibri"/>
                <w:b/>
                <w:bCs/>
                <w:color w:val="00B050"/>
                <w:bdr w:val="none" w:sz="0" w:space="0" w:color="auto" w:frame="1"/>
              </w:rPr>
              <w:t>( AOF</w:t>
            </w:r>
            <w:proofErr w:type="gramEnd"/>
            <w:r w:rsidRPr="009401FD">
              <w:rPr>
                <w:rFonts w:ascii="Calibri" w:hAnsi="Calibri"/>
                <w:b/>
                <w:bCs/>
                <w:color w:val="00B050"/>
                <w:bdr w:val="none" w:sz="0" w:space="0" w:color="auto" w:frame="1"/>
              </w:rPr>
              <w:t xml:space="preserve"> 3  )</w:t>
            </w:r>
          </w:p>
        </w:tc>
        <w:tc>
          <w:tcPr>
            <w:tcW w:w="2237" w:type="dxa"/>
            <w:gridSpan w:val="3"/>
            <w:shd w:val="clear" w:color="auto" w:fill="auto"/>
            <w:vAlign w:val="center"/>
          </w:tcPr>
          <w:p w14:paraId="1838DD3C" w14:textId="77777777" w:rsidR="0077325E" w:rsidRPr="009401FD" w:rsidRDefault="0077325E" w:rsidP="000152E5">
            <w:pPr>
              <w:textAlignment w:val="baseline"/>
              <w:rPr>
                <w:rFonts w:ascii="Calibri" w:hAnsi="Calibri"/>
                <w:color w:val="00B050"/>
              </w:rPr>
            </w:pPr>
            <w:r w:rsidRPr="009401FD">
              <w:rPr>
                <w:rFonts w:ascii="Calibri" w:hAnsi="Calibri"/>
                <w:bCs/>
                <w:i/>
                <w:iCs/>
                <w:color w:val="00B050"/>
                <w:bdr w:val="none" w:sz="0" w:space="0" w:color="auto" w:frame="1"/>
              </w:rPr>
              <w:t>Resources to engage</w:t>
            </w:r>
          </w:p>
        </w:tc>
        <w:tc>
          <w:tcPr>
            <w:tcW w:w="2381" w:type="dxa"/>
            <w:gridSpan w:val="2"/>
            <w:shd w:val="clear" w:color="auto" w:fill="auto"/>
            <w:vAlign w:val="center"/>
          </w:tcPr>
          <w:p w14:paraId="588C0D14" w14:textId="77777777" w:rsidR="0077325E" w:rsidRPr="009401FD" w:rsidRDefault="0077325E" w:rsidP="000152E5">
            <w:pPr>
              <w:textAlignment w:val="baseline"/>
              <w:rPr>
                <w:rFonts w:ascii="Calibri" w:hAnsi="Calibri"/>
                <w:color w:val="00B050"/>
              </w:rPr>
            </w:pPr>
            <w:r w:rsidRPr="009401FD">
              <w:rPr>
                <w:rFonts w:ascii="Calibri" w:hAnsi="Calibri"/>
                <w:i/>
                <w:iCs/>
                <w:color w:val="00B050"/>
                <w:bdr w:val="none" w:sz="0" w:space="0" w:color="auto" w:frame="1"/>
              </w:rPr>
              <w:t>Curriculum / Activities to engage</w:t>
            </w:r>
          </w:p>
        </w:tc>
      </w:tr>
      <w:tr w:rsidR="0077325E" w:rsidRPr="00E5606C" w14:paraId="00988933" w14:textId="77777777" w:rsidTr="000152E5">
        <w:trPr>
          <w:trHeight w:val="310"/>
        </w:trPr>
        <w:tc>
          <w:tcPr>
            <w:tcW w:w="3110" w:type="dxa"/>
            <w:gridSpan w:val="3"/>
            <w:shd w:val="clear" w:color="auto" w:fill="auto"/>
            <w:vAlign w:val="center"/>
          </w:tcPr>
          <w:p w14:paraId="6AC58E64" w14:textId="77777777" w:rsidR="0077325E" w:rsidRPr="009401FD" w:rsidRDefault="0077325E" w:rsidP="0077325E">
            <w:pPr>
              <w:pStyle w:val="ListParagraph"/>
              <w:numPr>
                <w:ilvl w:val="0"/>
                <w:numId w:val="2"/>
              </w:numPr>
              <w:ind w:left="319"/>
              <w:textAlignment w:val="baseline"/>
              <w:rPr>
                <w:rFonts w:ascii="Calibri" w:eastAsia="Calibri" w:hAnsi="Calibri" w:cs="Arial"/>
                <w:b/>
                <w:color w:val="FFC000"/>
              </w:rPr>
            </w:pPr>
            <w:r w:rsidRPr="009401FD">
              <w:rPr>
                <w:rFonts w:ascii="Calibri" w:hAnsi="Calibri"/>
                <w:b/>
                <w:color w:val="FFC000"/>
                <w:bdr w:val="none" w:sz="0" w:space="0" w:color="auto" w:frame="1"/>
              </w:rPr>
              <w:t xml:space="preserve">Adaptive Teaching </w:t>
            </w:r>
            <w:proofErr w:type="gramStart"/>
            <w:r w:rsidRPr="009401FD">
              <w:rPr>
                <w:rFonts w:ascii="Calibri" w:hAnsi="Calibri"/>
                <w:b/>
                <w:color w:val="FFC000"/>
                <w:bdr w:val="none" w:sz="0" w:space="0" w:color="auto" w:frame="1"/>
              </w:rPr>
              <w:t>( AOF</w:t>
            </w:r>
            <w:proofErr w:type="gramEnd"/>
            <w:r w:rsidRPr="009401FD">
              <w:rPr>
                <w:rFonts w:ascii="Calibri" w:hAnsi="Calibri"/>
                <w:b/>
                <w:color w:val="FFC000"/>
                <w:bdr w:val="none" w:sz="0" w:space="0" w:color="auto" w:frame="1"/>
              </w:rPr>
              <w:t xml:space="preserve"> 2 ) </w:t>
            </w:r>
          </w:p>
        </w:tc>
        <w:tc>
          <w:tcPr>
            <w:tcW w:w="3652" w:type="dxa"/>
            <w:gridSpan w:val="5"/>
            <w:shd w:val="clear" w:color="auto" w:fill="auto"/>
            <w:vAlign w:val="center"/>
          </w:tcPr>
          <w:p w14:paraId="37F471DD" w14:textId="77777777" w:rsidR="0077325E" w:rsidRPr="009401FD" w:rsidRDefault="0077325E" w:rsidP="000152E5">
            <w:pPr>
              <w:textAlignment w:val="baseline"/>
              <w:rPr>
                <w:rFonts w:ascii="Calibri" w:eastAsia="Calibri" w:hAnsi="Calibri" w:cs="Arial"/>
                <w:b/>
                <w:color w:val="FFC000"/>
              </w:rPr>
            </w:pPr>
            <w:r w:rsidRPr="009401FD">
              <w:rPr>
                <w:rFonts w:ascii="Calibri" w:hAnsi="Calibri"/>
                <w:i/>
                <w:iCs/>
                <w:color w:val="FFC000"/>
                <w:bdr w:val="none" w:sz="0" w:space="0" w:color="auto" w:frame="1"/>
              </w:rPr>
              <w:t>Identify potential barriers to learning</w:t>
            </w:r>
          </w:p>
        </w:tc>
        <w:tc>
          <w:tcPr>
            <w:tcW w:w="3488" w:type="dxa"/>
            <w:gridSpan w:val="3"/>
            <w:shd w:val="clear" w:color="auto" w:fill="auto"/>
            <w:vAlign w:val="center"/>
          </w:tcPr>
          <w:p w14:paraId="37C0F58A" w14:textId="77777777" w:rsidR="0077325E" w:rsidRPr="009401FD" w:rsidRDefault="0077325E" w:rsidP="000152E5">
            <w:pPr>
              <w:textAlignment w:val="baseline"/>
              <w:rPr>
                <w:rFonts w:ascii="Calibri" w:eastAsia="Calibri" w:hAnsi="Calibri" w:cs="Arial"/>
                <w:b/>
                <w:color w:val="FFC000"/>
              </w:rPr>
            </w:pPr>
            <w:r w:rsidRPr="009401FD">
              <w:rPr>
                <w:rFonts w:ascii="Calibri" w:hAnsi="Calibri"/>
                <w:i/>
                <w:iCs/>
                <w:color w:val="FFC000"/>
              </w:rPr>
              <w:t>Differentiate to allow all pupils to achieve</w:t>
            </w:r>
          </w:p>
        </w:tc>
      </w:tr>
      <w:tr w:rsidR="0077325E" w:rsidRPr="00E5606C" w14:paraId="0535832D" w14:textId="77777777" w:rsidTr="000152E5">
        <w:trPr>
          <w:trHeight w:val="276"/>
        </w:trPr>
        <w:tc>
          <w:tcPr>
            <w:tcW w:w="2650" w:type="dxa"/>
            <w:gridSpan w:val="2"/>
            <w:shd w:val="clear" w:color="auto" w:fill="auto"/>
            <w:vAlign w:val="center"/>
          </w:tcPr>
          <w:p w14:paraId="76D429BD" w14:textId="77777777" w:rsidR="0077325E" w:rsidRPr="009401FD" w:rsidRDefault="0077325E" w:rsidP="0077325E">
            <w:pPr>
              <w:pStyle w:val="ListParagraph"/>
              <w:numPr>
                <w:ilvl w:val="0"/>
                <w:numId w:val="2"/>
              </w:numPr>
              <w:ind w:left="319"/>
              <w:textAlignment w:val="baseline"/>
              <w:rPr>
                <w:rFonts w:ascii="Calibri" w:eastAsia="Calibri" w:hAnsi="Calibri" w:cs="Arial"/>
                <w:b/>
                <w:color w:val="7030A0"/>
              </w:rPr>
            </w:pPr>
            <w:r w:rsidRPr="009401FD">
              <w:rPr>
                <w:rFonts w:ascii="Calibri" w:hAnsi="Calibri"/>
                <w:b/>
                <w:bCs/>
                <w:color w:val="7030A0"/>
              </w:rPr>
              <w:t xml:space="preserve">Assessment </w:t>
            </w:r>
            <w:proofErr w:type="gramStart"/>
            <w:r w:rsidRPr="009401FD">
              <w:rPr>
                <w:rFonts w:ascii="Calibri" w:hAnsi="Calibri"/>
                <w:b/>
                <w:bCs/>
                <w:color w:val="7030A0"/>
              </w:rPr>
              <w:t>(  AOF</w:t>
            </w:r>
            <w:proofErr w:type="gramEnd"/>
            <w:r w:rsidRPr="009401FD">
              <w:rPr>
                <w:rFonts w:ascii="Calibri" w:hAnsi="Calibri"/>
                <w:b/>
                <w:bCs/>
                <w:color w:val="7030A0"/>
              </w:rPr>
              <w:t xml:space="preserve"> 5 ) </w:t>
            </w:r>
          </w:p>
        </w:tc>
        <w:tc>
          <w:tcPr>
            <w:tcW w:w="3709" w:type="dxa"/>
            <w:gridSpan w:val="5"/>
            <w:shd w:val="clear" w:color="auto" w:fill="auto"/>
            <w:vAlign w:val="center"/>
          </w:tcPr>
          <w:p w14:paraId="44522B0D" w14:textId="77777777" w:rsidR="0077325E" w:rsidRPr="009401FD" w:rsidRDefault="0077325E" w:rsidP="000152E5">
            <w:pPr>
              <w:textAlignment w:val="baseline"/>
              <w:rPr>
                <w:rFonts w:ascii="Calibri" w:eastAsia="Calibri" w:hAnsi="Calibri" w:cs="Arial"/>
                <w:b/>
                <w:color w:val="7030A0"/>
              </w:rPr>
            </w:pPr>
            <w:r w:rsidRPr="009401FD">
              <w:rPr>
                <w:rFonts w:ascii="Calibri" w:hAnsi="Calibri"/>
                <w:i/>
                <w:iCs/>
                <w:color w:val="7030A0"/>
              </w:rPr>
              <w:t>Assessment during the lesson</w:t>
            </w:r>
          </w:p>
        </w:tc>
        <w:tc>
          <w:tcPr>
            <w:tcW w:w="3891" w:type="dxa"/>
            <w:gridSpan w:val="4"/>
            <w:shd w:val="clear" w:color="auto" w:fill="auto"/>
            <w:vAlign w:val="center"/>
          </w:tcPr>
          <w:p w14:paraId="1F4A6C9D" w14:textId="77777777" w:rsidR="0077325E" w:rsidRPr="009401FD" w:rsidRDefault="0077325E" w:rsidP="000152E5">
            <w:pPr>
              <w:textAlignment w:val="baseline"/>
              <w:rPr>
                <w:rFonts w:ascii="Calibri" w:eastAsia="Calibri" w:hAnsi="Calibri" w:cs="Arial"/>
                <w:b/>
                <w:color w:val="7030A0"/>
              </w:rPr>
            </w:pPr>
            <w:r w:rsidRPr="009401FD">
              <w:rPr>
                <w:rFonts w:ascii="Calibri" w:hAnsi="Calibri"/>
                <w:i/>
                <w:iCs/>
                <w:color w:val="7030A0"/>
              </w:rPr>
              <w:t>Assessment after the lesson</w:t>
            </w:r>
          </w:p>
        </w:tc>
      </w:tr>
      <w:tr w:rsidR="0077325E" w:rsidRPr="00E5606C" w14:paraId="4B891586" w14:textId="77777777" w:rsidTr="000152E5">
        <w:trPr>
          <w:trHeight w:val="255"/>
        </w:trPr>
        <w:tc>
          <w:tcPr>
            <w:tcW w:w="10250" w:type="dxa"/>
            <w:gridSpan w:val="11"/>
            <w:shd w:val="clear" w:color="auto" w:fill="auto"/>
            <w:vAlign w:val="center"/>
          </w:tcPr>
          <w:p w14:paraId="70F61B67" w14:textId="77777777" w:rsidR="0077325E" w:rsidRDefault="0077325E" w:rsidP="000152E5">
            <w:pPr>
              <w:textAlignment w:val="baseline"/>
              <w:rPr>
                <w:rFonts w:ascii="Calibri" w:hAnsi="Calibri"/>
                <w:i/>
                <w:iCs/>
                <w:color w:val="000000"/>
              </w:rPr>
            </w:pPr>
          </w:p>
          <w:p w14:paraId="2C863841" w14:textId="77777777" w:rsidR="0077325E" w:rsidRDefault="0077325E" w:rsidP="000152E5">
            <w:pPr>
              <w:textAlignment w:val="baseline"/>
              <w:rPr>
                <w:rFonts w:ascii="Calibri" w:hAnsi="Calibri"/>
                <w:i/>
                <w:iCs/>
                <w:color w:val="000000"/>
              </w:rPr>
            </w:pPr>
          </w:p>
          <w:p w14:paraId="3428D694" w14:textId="77777777" w:rsidR="0077325E" w:rsidRDefault="0077325E" w:rsidP="000152E5">
            <w:pPr>
              <w:textAlignment w:val="baseline"/>
              <w:rPr>
                <w:rFonts w:ascii="Calibri" w:hAnsi="Calibri"/>
                <w:i/>
                <w:iCs/>
                <w:color w:val="000000"/>
              </w:rPr>
            </w:pPr>
          </w:p>
          <w:p w14:paraId="1DBCB1C0" w14:textId="77777777" w:rsidR="0077325E" w:rsidRDefault="0077325E" w:rsidP="000152E5">
            <w:pPr>
              <w:textAlignment w:val="baseline"/>
              <w:rPr>
                <w:rFonts w:ascii="Calibri" w:hAnsi="Calibri"/>
                <w:i/>
                <w:iCs/>
                <w:color w:val="000000"/>
              </w:rPr>
            </w:pPr>
          </w:p>
          <w:p w14:paraId="6AFBDF40" w14:textId="77777777" w:rsidR="0077325E" w:rsidRDefault="0077325E" w:rsidP="000152E5">
            <w:pPr>
              <w:textAlignment w:val="baseline"/>
              <w:rPr>
                <w:rFonts w:ascii="Calibri" w:hAnsi="Calibri"/>
                <w:i/>
                <w:iCs/>
                <w:color w:val="000000"/>
              </w:rPr>
            </w:pPr>
          </w:p>
          <w:p w14:paraId="5BB0858C" w14:textId="77777777" w:rsidR="0077325E" w:rsidRDefault="0077325E" w:rsidP="000152E5">
            <w:pPr>
              <w:textAlignment w:val="baseline"/>
              <w:rPr>
                <w:rFonts w:ascii="Calibri" w:hAnsi="Calibri"/>
                <w:i/>
                <w:iCs/>
                <w:color w:val="000000"/>
              </w:rPr>
            </w:pPr>
          </w:p>
          <w:p w14:paraId="1E0029E6" w14:textId="77777777" w:rsidR="0077325E" w:rsidRDefault="0077325E" w:rsidP="000152E5">
            <w:pPr>
              <w:textAlignment w:val="baseline"/>
              <w:rPr>
                <w:rFonts w:ascii="Calibri" w:hAnsi="Calibri"/>
                <w:i/>
                <w:iCs/>
                <w:color w:val="000000"/>
              </w:rPr>
            </w:pPr>
          </w:p>
          <w:p w14:paraId="07540E76" w14:textId="77777777" w:rsidR="0077325E" w:rsidRDefault="0077325E" w:rsidP="000152E5">
            <w:pPr>
              <w:textAlignment w:val="baseline"/>
              <w:rPr>
                <w:rFonts w:ascii="Calibri" w:hAnsi="Calibri"/>
                <w:i/>
                <w:iCs/>
                <w:color w:val="000000"/>
              </w:rPr>
            </w:pPr>
          </w:p>
          <w:p w14:paraId="3EBB774B" w14:textId="77777777" w:rsidR="0077325E" w:rsidRDefault="0077325E" w:rsidP="000152E5">
            <w:pPr>
              <w:textAlignment w:val="baseline"/>
              <w:rPr>
                <w:rFonts w:ascii="Calibri" w:hAnsi="Calibri"/>
                <w:i/>
                <w:iCs/>
                <w:color w:val="000000"/>
              </w:rPr>
            </w:pPr>
          </w:p>
          <w:p w14:paraId="38DC5B74" w14:textId="77777777" w:rsidR="0077325E" w:rsidRDefault="0077325E" w:rsidP="000152E5">
            <w:pPr>
              <w:textAlignment w:val="baseline"/>
              <w:rPr>
                <w:rFonts w:ascii="Calibri" w:hAnsi="Calibri"/>
                <w:i/>
                <w:iCs/>
                <w:color w:val="000000"/>
              </w:rPr>
            </w:pPr>
          </w:p>
          <w:p w14:paraId="78AD377F" w14:textId="77777777" w:rsidR="0077325E" w:rsidRDefault="0077325E" w:rsidP="000152E5">
            <w:pPr>
              <w:textAlignment w:val="baseline"/>
              <w:rPr>
                <w:rFonts w:ascii="Calibri" w:hAnsi="Calibri"/>
                <w:i/>
                <w:iCs/>
                <w:color w:val="000000"/>
              </w:rPr>
            </w:pPr>
          </w:p>
          <w:p w14:paraId="2836F27B" w14:textId="77777777" w:rsidR="0077325E" w:rsidRDefault="0077325E" w:rsidP="000152E5">
            <w:pPr>
              <w:textAlignment w:val="baseline"/>
              <w:rPr>
                <w:rFonts w:ascii="Calibri" w:hAnsi="Calibri"/>
                <w:i/>
                <w:iCs/>
                <w:color w:val="000000"/>
              </w:rPr>
            </w:pPr>
          </w:p>
          <w:p w14:paraId="5F012F86" w14:textId="77777777" w:rsidR="0077325E" w:rsidRPr="00366109" w:rsidRDefault="0077325E" w:rsidP="000152E5">
            <w:pPr>
              <w:textAlignment w:val="baseline"/>
              <w:rPr>
                <w:rFonts w:ascii="Calibri" w:hAnsi="Calibri"/>
                <w:i/>
                <w:iCs/>
                <w:color w:val="000000"/>
              </w:rPr>
            </w:pPr>
          </w:p>
        </w:tc>
      </w:tr>
      <w:tr w:rsidR="0077325E" w:rsidRPr="00E5606C" w14:paraId="0931601C" w14:textId="77777777" w:rsidTr="000152E5">
        <w:trPr>
          <w:trHeight w:val="255"/>
        </w:trPr>
        <w:tc>
          <w:tcPr>
            <w:tcW w:w="10250" w:type="dxa"/>
            <w:gridSpan w:val="11"/>
            <w:shd w:val="clear" w:color="auto" w:fill="D9E2F3" w:themeFill="accent1" w:themeFillTint="33"/>
            <w:vAlign w:val="center"/>
          </w:tcPr>
          <w:p w14:paraId="650B9A75" w14:textId="77777777" w:rsidR="0077325E" w:rsidRPr="00366109" w:rsidRDefault="0077325E" w:rsidP="000152E5">
            <w:r>
              <w:rPr>
                <w:rFonts w:ascii="Calibri" w:eastAsia="Calibri" w:hAnsi="Calibri" w:cs="Arial"/>
                <w:b/>
              </w:rPr>
              <w:t>Did anything in today’s training make you aware of any knowledge or skill gaps you might still have? Discuss this with your mentor and agree on target(s) which will help bridge these gaps going forward. Make sure you also record this in your Reflective Journal so that you can evaluate your success later on.</w:t>
            </w:r>
          </w:p>
        </w:tc>
      </w:tr>
      <w:tr w:rsidR="0077325E" w:rsidRPr="00E5606C" w14:paraId="139D9D18" w14:textId="77777777" w:rsidTr="000152E5">
        <w:trPr>
          <w:trHeight w:val="1251"/>
        </w:trPr>
        <w:tc>
          <w:tcPr>
            <w:tcW w:w="10250" w:type="dxa"/>
            <w:gridSpan w:val="11"/>
            <w:shd w:val="clear" w:color="auto" w:fill="FFFFFF" w:themeFill="background1"/>
            <w:vAlign w:val="center"/>
          </w:tcPr>
          <w:p w14:paraId="4640D156" w14:textId="77777777" w:rsidR="0077325E" w:rsidRDefault="0077325E" w:rsidP="000152E5">
            <w:pPr>
              <w:rPr>
                <w:rFonts w:ascii="Calibri" w:eastAsia="Calibri" w:hAnsi="Calibri" w:cs="Arial"/>
                <w:b/>
              </w:rPr>
            </w:pPr>
          </w:p>
          <w:p w14:paraId="3FABAECD" w14:textId="77777777" w:rsidR="0077325E" w:rsidRDefault="0077325E" w:rsidP="000152E5">
            <w:pPr>
              <w:rPr>
                <w:rFonts w:ascii="Calibri" w:eastAsia="Calibri" w:hAnsi="Calibri" w:cs="Arial"/>
                <w:b/>
              </w:rPr>
            </w:pPr>
          </w:p>
          <w:p w14:paraId="385DD127" w14:textId="77777777" w:rsidR="0077325E" w:rsidRDefault="0077325E" w:rsidP="000152E5">
            <w:pPr>
              <w:rPr>
                <w:rFonts w:ascii="Calibri" w:eastAsia="Calibri" w:hAnsi="Calibri" w:cs="Arial"/>
                <w:b/>
              </w:rPr>
            </w:pPr>
          </w:p>
          <w:p w14:paraId="2C7EB2C9" w14:textId="77777777" w:rsidR="0077325E" w:rsidRDefault="0077325E" w:rsidP="000152E5">
            <w:pPr>
              <w:rPr>
                <w:rFonts w:ascii="Calibri" w:eastAsia="Calibri" w:hAnsi="Calibri" w:cs="Arial"/>
                <w:b/>
              </w:rPr>
            </w:pPr>
          </w:p>
        </w:tc>
      </w:tr>
    </w:tbl>
    <w:p w14:paraId="57FA9CF3" w14:textId="6F796BE1" w:rsidR="00085E39" w:rsidRPr="00085E39" w:rsidRDefault="00085E39" w:rsidP="0077325E">
      <w:pPr>
        <w:pStyle w:val="ToC"/>
        <w:jc w:val="left"/>
        <w:rPr>
          <w:sz w:val="44"/>
          <w:szCs w:val="14"/>
        </w:rPr>
      </w:pPr>
      <w:r>
        <w:rPr>
          <w:sz w:val="44"/>
          <w:szCs w:val="14"/>
        </w:rPr>
        <w:lastRenderedPageBreak/>
        <w:t>Evidence</w:t>
      </w:r>
      <w:r w:rsidR="001143AF">
        <w:rPr>
          <w:sz w:val="44"/>
          <w:szCs w:val="14"/>
        </w:rPr>
        <w:t xml:space="preserve"> Summary – Standard </w:t>
      </w:r>
      <w:r w:rsidR="003012D3">
        <w:rPr>
          <w:sz w:val="44"/>
          <w:szCs w:val="14"/>
        </w:rPr>
        <w:t>4</w:t>
      </w:r>
    </w:p>
    <w:tbl>
      <w:tblPr>
        <w:tblStyle w:val="TableGrid"/>
        <w:tblW w:w="0" w:type="auto"/>
        <w:tblLook w:val="04A0" w:firstRow="1" w:lastRow="0" w:firstColumn="1" w:lastColumn="0" w:noHBand="0" w:noVBand="1"/>
      </w:tblPr>
      <w:tblGrid>
        <w:gridCol w:w="10250"/>
      </w:tblGrid>
      <w:tr w:rsidR="00085E39" w:rsidRPr="00321901" w14:paraId="13B89400" w14:textId="77777777" w:rsidTr="000152E5">
        <w:trPr>
          <w:trHeight w:val="345"/>
        </w:trPr>
        <w:tc>
          <w:tcPr>
            <w:tcW w:w="10250" w:type="dxa"/>
            <w:shd w:val="clear" w:color="auto" w:fill="D9E2F3" w:themeFill="accent1" w:themeFillTint="33"/>
          </w:tcPr>
          <w:p w14:paraId="4463FBF5" w14:textId="00E88F4F" w:rsidR="00085E39" w:rsidRPr="004159C7" w:rsidRDefault="00085E39" w:rsidP="000152E5">
            <w:pPr>
              <w:spacing w:after="160" w:line="259" w:lineRule="auto"/>
              <w:rPr>
                <w:rFonts w:asciiTheme="majorHAnsi" w:hAnsiTheme="majorHAnsi" w:cstheme="majorHAnsi"/>
              </w:rPr>
            </w:pPr>
            <w:r w:rsidRPr="004159C7">
              <w:rPr>
                <w:rFonts w:asciiTheme="majorHAnsi" w:hAnsiTheme="majorHAnsi" w:cstheme="majorHAnsi"/>
              </w:rPr>
              <w:t xml:space="preserve">Evidence to meet Standard </w:t>
            </w:r>
            <w:r w:rsidR="003012D3" w:rsidRPr="004159C7">
              <w:rPr>
                <w:rFonts w:asciiTheme="majorHAnsi" w:hAnsiTheme="majorHAnsi" w:cstheme="majorHAnsi"/>
              </w:rPr>
              <w:t>4</w:t>
            </w:r>
          </w:p>
          <w:p w14:paraId="179B5187" w14:textId="6335433B" w:rsidR="004159C7" w:rsidRPr="00EB118B" w:rsidRDefault="00EB118B" w:rsidP="000152E5">
            <w:pPr>
              <w:spacing w:after="160" w:line="259" w:lineRule="auto"/>
              <w:rPr>
                <w:rFonts w:asciiTheme="majorHAnsi" w:hAnsiTheme="majorHAnsi" w:cstheme="majorHAnsi"/>
                <w:b/>
                <w:bCs/>
              </w:rPr>
            </w:pPr>
            <w:r>
              <w:rPr>
                <w:rFonts w:asciiTheme="majorHAnsi" w:hAnsiTheme="majorHAnsi" w:cstheme="majorHAnsi"/>
                <w:b/>
                <w:bCs/>
              </w:rPr>
              <w:t xml:space="preserve">4 - </w:t>
            </w:r>
            <w:r w:rsidR="004159C7" w:rsidRPr="00EB118B">
              <w:rPr>
                <w:rFonts w:asciiTheme="majorHAnsi" w:hAnsiTheme="majorHAnsi" w:cstheme="majorHAnsi"/>
                <w:b/>
                <w:bCs/>
              </w:rPr>
              <w:t xml:space="preserve">Plan and teach well-structured lessons </w:t>
            </w:r>
          </w:p>
          <w:p w14:paraId="05FDD0D5" w14:textId="332E11AB" w:rsidR="004159C7" w:rsidRPr="004159C7" w:rsidRDefault="004159C7" w:rsidP="004159C7">
            <w:pPr>
              <w:pStyle w:val="ListParagraph"/>
              <w:numPr>
                <w:ilvl w:val="0"/>
                <w:numId w:val="2"/>
              </w:numPr>
              <w:rPr>
                <w:rFonts w:asciiTheme="majorHAnsi" w:hAnsiTheme="majorHAnsi" w:cstheme="majorHAnsi"/>
              </w:rPr>
            </w:pPr>
            <w:r w:rsidRPr="004159C7">
              <w:rPr>
                <w:rFonts w:asciiTheme="majorHAnsi" w:hAnsiTheme="majorHAnsi" w:cstheme="majorHAnsi"/>
              </w:rPr>
              <w:t xml:space="preserve">impart knowledge and develop understanding through effective use of lesson time </w:t>
            </w:r>
          </w:p>
          <w:p w14:paraId="780B65E0" w14:textId="77777777" w:rsidR="004159C7" w:rsidRPr="004159C7" w:rsidRDefault="004159C7" w:rsidP="004159C7">
            <w:pPr>
              <w:pStyle w:val="ListParagraph"/>
              <w:numPr>
                <w:ilvl w:val="0"/>
                <w:numId w:val="2"/>
              </w:numPr>
              <w:rPr>
                <w:rFonts w:asciiTheme="majorHAnsi" w:hAnsiTheme="majorHAnsi" w:cstheme="majorHAnsi"/>
              </w:rPr>
            </w:pPr>
            <w:r w:rsidRPr="004159C7">
              <w:rPr>
                <w:rFonts w:asciiTheme="majorHAnsi" w:hAnsiTheme="majorHAnsi" w:cstheme="majorHAnsi"/>
              </w:rPr>
              <w:t xml:space="preserve">promote a love of learning and children’s intellectual curiosity </w:t>
            </w:r>
          </w:p>
          <w:p w14:paraId="3134A905" w14:textId="77777777" w:rsidR="004159C7" w:rsidRPr="004159C7" w:rsidRDefault="004159C7" w:rsidP="004159C7">
            <w:pPr>
              <w:pStyle w:val="ListParagraph"/>
              <w:numPr>
                <w:ilvl w:val="0"/>
                <w:numId w:val="2"/>
              </w:numPr>
              <w:rPr>
                <w:rFonts w:asciiTheme="majorHAnsi" w:hAnsiTheme="majorHAnsi" w:cstheme="majorHAnsi"/>
              </w:rPr>
            </w:pPr>
            <w:r w:rsidRPr="004159C7">
              <w:rPr>
                <w:rFonts w:asciiTheme="majorHAnsi" w:hAnsiTheme="majorHAnsi" w:cstheme="majorHAnsi"/>
              </w:rPr>
              <w:t xml:space="preserve">set homework and plan other out-of-class activities to consolidate and extend the knowledge and understanding pupils have acquired </w:t>
            </w:r>
          </w:p>
          <w:p w14:paraId="55A84363" w14:textId="77777777" w:rsidR="004159C7" w:rsidRPr="004159C7" w:rsidRDefault="004159C7" w:rsidP="004159C7">
            <w:pPr>
              <w:pStyle w:val="ListParagraph"/>
              <w:numPr>
                <w:ilvl w:val="0"/>
                <w:numId w:val="2"/>
              </w:numPr>
              <w:rPr>
                <w:rFonts w:asciiTheme="majorHAnsi" w:hAnsiTheme="majorHAnsi" w:cstheme="majorHAnsi"/>
              </w:rPr>
            </w:pPr>
            <w:r w:rsidRPr="004159C7">
              <w:rPr>
                <w:rFonts w:asciiTheme="majorHAnsi" w:hAnsiTheme="majorHAnsi" w:cstheme="majorHAnsi"/>
              </w:rPr>
              <w:t xml:space="preserve">reflect systematically on the effectiveness of lessons and approaches to teaching </w:t>
            </w:r>
          </w:p>
          <w:p w14:paraId="74CE7B13" w14:textId="4C82EC18" w:rsidR="004159C7" w:rsidRPr="004159C7" w:rsidRDefault="004159C7" w:rsidP="004159C7">
            <w:pPr>
              <w:pStyle w:val="ListParagraph"/>
              <w:numPr>
                <w:ilvl w:val="0"/>
                <w:numId w:val="2"/>
              </w:numPr>
              <w:rPr>
                <w:rFonts w:asciiTheme="majorHAnsi" w:hAnsiTheme="majorHAnsi" w:cstheme="majorHAnsi"/>
              </w:rPr>
            </w:pPr>
            <w:r w:rsidRPr="004159C7">
              <w:rPr>
                <w:rFonts w:asciiTheme="majorHAnsi" w:hAnsiTheme="majorHAnsi" w:cstheme="majorHAnsi"/>
              </w:rPr>
              <w:t>contribute to the design and provision of an engaging curriculum within the relevant subject area(s).</w:t>
            </w:r>
          </w:p>
          <w:p w14:paraId="258C557E" w14:textId="37D72A41" w:rsidR="00085E39" w:rsidRPr="00E14CF6" w:rsidRDefault="00085E39" w:rsidP="000152E5">
            <w:pPr>
              <w:spacing w:after="160" w:line="259" w:lineRule="auto"/>
              <w:rPr>
                <w:rFonts w:cstheme="minorHAnsi"/>
                <w:sz w:val="20"/>
              </w:rPr>
            </w:pPr>
          </w:p>
        </w:tc>
      </w:tr>
      <w:tr w:rsidR="00085E39" w:rsidRPr="00321901" w14:paraId="7DE8DBB7" w14:textId="77777777" w:rsidTr="000152E5">
        <w:trPr>
          <w:trHeight w:val="392"/>
        </w:trPr>
        <w:tc>
          <w:tcPr>
            <w:tcW w:w="10250" w:type="dxa"/>
            <w:shd w:val="clear" w:color="auto" w:fill="D9E2F3" w:themeFill="accent1" w:themeFillTint="33"/>
          </w:tcPr>
          <w:p w14:paraId="2B127395" w14:textId="77777777" w:rsidR="00085E39" w:rsidRPr="00321901" w:rsidRDefault="00085E39" w:rsidP="000152E5">
            <w:pPr>
              <w:spacing w:after="160" w:line="259" w:lineRule="auto"/>
              <w:rPr>
                <w:rFonts w:asciiTheme="majorHAnsi" w:hAnsiTheme="majorHAnsi" w:cstheme="majorHAnsi"/>
              </w:rPr>
            </w:pPr>
            <w:r>
              <w:rPr>
                <w:rFonts w:asciiTheme="majorHAnsi" w:hAnsiTheme="majorHAnsi" w:cstheme="majorHAnsi"/>
              </w:rPr>
              <w:t xml:space="preserve">Briefly describe your evidence </w:t>
            </w:r>
            <w:proofErr w:type="gramStart"/>
            <w:r>
              <w:rPr>
                <w:rFonts w:asciiTheme="majorHAnsi" w:hAnsiTheme="majorHAnsi" w:cstheme="majorHAnsi"/>
              </w:rPr>
              <w:t>( Maximum</w:t>
            </w:r>
            <w:proofErr w:type="gramEnd"/>
            <w:r>
              <w:rPr>
                <w:rFonts w:asciiTheme="majorHAnsi" w:hAnsiTheme="majorHAnsi" w:cstheme="majorHAnsi"/>
              </w:rPr>
              <w:t xml:space="preserve"> 500 words in total )</w:t>
            </w:r>
          </w:p>
        </w:tc>
      </w:tr>
      <w:tr w:rsidR="00085E39" w:rsidRPr="00321901" w14:paraId="7C110FFB" w14:textId="77777777" w:rsidTr="000152E5">
        <w:tc>
          <w:tcPr>
            <w:tcW w:w="10250" w:type="dxa"/>
          </w:tcPr>
          <w:p w14:paraId="6941EB59" w14:textId="77777777" w:rsidR="00085E39" w:rsidRDefault="00085E39" w:rsidP="000152E5">
            <w:pPr>
              <w:spacing w:after="160" w:line="259" w:lineRule="auto"/>
              <w:rPr>
                <w:rFonts w:asciiTheme="majorHAnsi" w:hAnsiTheme="majorHAnsi" w:cstheme="majorHAnsi"/>
              </w:rPr>
            </w:pPr>
            <w:r w:rsidRPr="00DB163F">
              <w:rPr>
                <w:rFonts w:asciiTheme="majorHAnsi" w:hAnsiTheme="majorHAnsi" w:cstheme="majorHAnsi"/>
                <w:b/>
              </w:rPr>
              <w:t>Context</w:t>
            </w:r>
            <w:r>
              <w:rPr>
                <w:rFonts w:asciiTheme="majorHAnsi" w:hAnsiTheme="majorHAnsi" w:cstheme="majorHAnsi"/>
              </w:rPr>
              <w:t xml:space="preserve"> </w:t>
            </w:r>
          </w:p>
          <w:p w14:paraId="20EE9684" w14:textId="77777777" w:rsidR="00085E39" w:rsidRPr="00321901" w:rsidRDefault="00085E39" w:rsidP="000152E5">
            <w:pPr>
              <w:spacing w:after="160" w:line="259" w:lineRule="auto"/>
              <w:rPr>
                <w:rFonts w:asciiTheme="majorHAnsi" w:hAnsiTheme="majorHAnsi" w:cstheme="majorHAnsi"/>
              </w:rPr>
            </w:pPr>
          </w:p>
        </w:tc>
      </w:tr>
      <w:tr w:rsidR="00085E39" w:rsidRPr="00321901" w14:paraId="23C737A7" w14:textId="77777777" w:rsidTr="000152E5">
        <w:tc>
          <w:tcPr>
            <w:tcW w:w="10250" w:type="dxa"/>
          </w:tcPr>
          <w:p w14:paraId="359EFBB5" w14:textId="77777777" w:rsidR="00085E39" w:rsidRDefault="00085E39" w:rsidP="000152E5">
            <w:pPr>
              <w:spacing w:after="160" w:line="259" w:lineRule="auto"/>
              <w:rPr>
                <w:rFonts w:asciiTheme="majorHAnsi" w:hAnsiTheme="majorHAnsi" w:cstheme="majorHAnsi"/>
              </w:rPr>
            </w:pPr>
            <w:r w:rsidRPr="00DB163F">
              <w:rPr>
                <w:rFonts w:asciiTheme="majorHAnsi" w:hAnsiTheme="majorHAnsi" w:cstheme="majorHAnsi"/>
                <w:b/>
              </w:rPr>
              <w:t>Intent</w:t>
            </w:r>
            <w:r>
              <w:rPr>
                <w:rFonts w:asciiTheme="majorHAnsi" w:hAnsiTheme="majorHAnsi" w:cstheme="majorHAnsi"/>
              </w:rPr>
              <w:t xml:space="preserve"> </w:t>
            </w:r>
          </w:p>
          <w:p w14:paraId="2F2B1B68" w14:textId="77777777" w:rsidR="00085E39" w:rsidRPr="00321901" w:rsidRDefault="00085E39" w:rsidP="000152E5">
            <w:pPr>
              <w:spacing w:after="160" w:line="259" w:lineRule="auto"/>
              <w:rPr>
                <w:rFonts w:asciiTheme="majorHAnsi" w:hAnsiTheme="majorHAnsi" w:cstheme="majorHAnsi"/>
              </w:rPr>
            </w:pPr>
          </w:p>
        </w:tc>
      </w:tr>
      <w:tr w:rsidR="00085E39" w:rsidRPr="00321901" w14:paraId="105189DA" w14:textId="77777777" w:rsidTr="000152E5">
        <w:tc>
          <w:tcPr>
            <w:tcW w:w="10250" w:type="dxa"/>
          </w:tcPr>
          <w:p w14:paraId="2CAED776" w14:textId="77777777" w:rsidR="00085E39" w:rsidRPr="00DB163F" w:rsidRDefault="00085E39" w:rsidP="000152E5">
            <w:pPr>
              <w:spacing w:after="160" w:line="259" w:lineRule="auto"/>
              <w:rPr>
                <w:rFonts w:asciiTheme="majorHAnsi" w:hAnsiTheme="majorHAnsi" w:cstheme="majorHAnsi"/>
                <w:b/>
              </w:rPr>
            </w:pPr>
            <w:r w:rsidRPr="00DB163F">
              <w:rPr>
                <w:rFonts w:asciiTheme="majorHAnsi" w:hAnsiTheme="majorHAnsi" w:cstheme="majorHAnsi"/>
                <w:b/>
              </w:rPr>
              <w:t xml:space="preserve">Impact </w:t>
            </w:r>
          </w:p>
          <w:p w14:paraId="4A8CA2E2" w14:textId="77777777" w:rsidR="00085E39" w:rsidRPr="00321901" w:rsidRDefault="00085E39" w:rsidP="000152E5">
            <w:pPr>
              <w:spacing w:after="160" w:line="259" w:lineRule="auto"/>
              <w:rPr>
                <w:rFonts w:asciiTheme="majorHAnsi" w:hAnsiTheme="majorHAnsi" w:cstheme="majorHAnsi"/>
              </w:rPr>
            </w:pPr>
          </w:p>
        </w:tc>
      </w:tr>
    </w:tbl>
    <w:p w14:paraId="23222A31" w14:textId="77777777" w:rsidR="00085E39" w:rsidRDefault="00085E39" w:rsidP="00085E39"/>
    <w:p w14:paraId="70B963E7" w14:textId="183B2186" w:rsidR="00085E39" w:rsidRDefault="00085E39" w:rsidP="00085E39">
      <w:pPr>
        <w:jc w:val="center"/>
        <w:rPr>
          <w:rFonts w:asciiTheme="majorHAnsi" w:hAnsiTheme="majorHAnsi" w:cstheme="majorHAnsi"/>
        </w:rPr>
      </w:pPr>
      <w:r w:rsidRPr="00E14CF6">
        <w:rPr>
          <w:rFonts w:asciiTheme="majorHAnsi" w:hAnsiTheme="majorHAnsi" w:cstheme="majorHAnsi"/>
        </w:rPr>
        <w:t xml:space="preserve">PT </w:t>
      </w:r>
      <w:r>
        <w:rPr>
          <w:rFonts w:asciiTheme="majorHAnsi" w:hAnsiTheme="majorHAnsi" w:cstheme="majorHAnsi"/>
        </w:rPr>
        <w:t>___________________________           Mentor ___________________________</w:t>
      </w:r>
    </w:p>
    <w:p w14:paraId="2F81D484" w14:textId="22C2A6B2" w:rsidR="003012D3" w:rsidRDefault="003012D3">
      <w:pPr>
        <w:rPr>
          <w:rFonts w:asciiTheme="majorHAnsi" w:hAnsiTheme="majorHAnsi" w:cstheme="majorHAnsi"/>
        </w:rPr>
      </w:pPr>
      <w:r>
        <w:rPr>
          <w:rFonts w:asciiTheme="majorHAnsi" w:hAnsiTheme="majorHAnsi" w:cstheme="majorHAnsi"/>
        </w:rPr>
        <w:br w:type="page"/>
      </w:r>
    </w:p>
    <w:p w14:paraId="29D18EF3" w14:textId="56B832FD" w:rsidR="003012D3" w:rsidRPr="00085E39" w:rsidRDefault="003012D3" w:rsidP="003012D3">
      <w:pPr>
        <w:pStyle w:val="ToC"/>
        <w:jc w:val="left"/>
        <w:rPr>
          <w:sz w:val="44"/>
          <w:szCs w:val="14"/>
        </w:rPr>
      </w:pPr>
      <w:r>
        <w:rPr>
          <w:sz w:val="44"/>
          <w:szCs w:val="14"/>
        </w:rPr>
        <w:lastRenderedPageBreak/>
        <w:t>Evidence Summary – Standard 8</w:t>
      </w:r>
    </w:p>
    <w:tbl>
      <w:tblPr>
        <w:tblStyle w:val="TableGrid"/>
        <w:tblW w:w="0" w:type="auto"/>
        <w:tblLook w:val="04A0" w:firstRow="1" w:lastRow="0" w:firstColumn="1" w:lastColumn="0" w:noHBand="0" w:noVBand="1"/>
      </w:tblPr>
      <w:tblGrid>
        <w:gridCol w:w="10250"/>
      </w:tblGrid>
      <w:tr w:rsidR="003012D3" w:rsidRPr="00321901" w14:paraId="634616AA" w14:textId="77777777" w:rsidTr="000152E5">
        <w:trPr>
          <w:trHeight w:val="345"/>
        </w:trPr>
        <w:tc>
          <w:tcPr>
            <w:tcW w:w="10250" w:type="dxa"/>
            <w:shd w:val="clear" w:color="auto" w:fill="D9E2F3" w:themeFill="accent1" w:themeFillTint="33"/>
          </w:tcPr>
          <w:p w14:paraId="6765D2FF" w14:textId="5DDE517F" w:rsidR="003012D3" w:rsidRDefault="003012D3" w:rsidP="003012D3">
            <w:pPr>
              <w:rPr>
                <w:rFonts w:cstheme="minorHAnsi"/>
              </w:rPr>
            </w:pPr>
            <w:r w:rsidRPr="00E14CF6">
              <w:rPr>
                <w:rFonts w:cstheme="minorHAnsi"/>
              </w:rPr>
              <w:t xml:space="preserve">Evidence to meet Standard </w:t>
            </w:r>
            <w:r>
              <w:rPr>
                <w:rFonts w:cstheme="minorHAnsi"/>
              </w:rPr>
              <w:t>8</w:t>
            </w:r>
          </w:p>
          <w:p w14:paraId="34E952F3" w14:textId="331197CA" w:rsidR="003012D3" w:rsidRDefault="003012D3" w:rsidP="003012D3">
            <w:pPr>
              <w:rPr>
                <w:rFonts w:cstheme="minorHAnsi"/>
                <w:sz w:val="20"/>
              </w:rPr>
            </w:pPr>
          </w:p>
          <w:p w14:paraId="2033E6FA" w14:textId="337D5BFD" w:rsidR="009E55BE" w:rsidRDefault="00EB118B" w:rsidP="003012D3">
            <w:pPr>
              <w:rPr>
                <w:b/>
                <w:bCs/>
              </w:rPr>
            </w:pPr>
            <w:r w:rsidRPr="00EB118B">
              <w:rPr>
                <w:b/>
                <w:bCs/>
              </w:rPr>
              <w:t xml:space="preserve">8 - </w:t>
            </w:r>
            <w:r w:rsidR="009E55BE" w:rsidRPr="00EB118B">
              <w:rPr>
                <w:b/>
                <w:bCs/>
              </w:rPr>
              <w:t xml:space="preserve">Fulfil wider professional responsibilities </w:t>
            </w:r>
          </w:p>
          <w:p w14:paraId="6B3EC496" w14:textId="77777777" w:rsidR="00EB118B" w:rsidRPr="00EB118B" w:rsidRDefault="00EB118B" w:rsidP="003012D3">
            <w:pPr>
              <w:rPr>
                <w:b/>
                <w:bCs/>
              </w:rPr>
            </w:pPr>
          </w:p>
          <w:p w14:paraId="6907C1C1" w14:textId="77777777" w:rsidR="009E55BE" w:rsidRPr="009E55BE" w:rsidRDefault="009E55BE" w:rsidP="009E55BE">
            <w:pPr>
              <w:pStyle w:val="ListParagraph"/>
              <w:numPr>
                <w:ilvl w:val="0"/>
                <w:numId w:val="3"/>
              </w:numPr>
              <w:rPr>
                <w:rFonts w:asciiTheme="majorHAnsi" w:hAnsiTheme="majorHAnsi" w:cstheme="majorHAnsi"/>
              </w:rPr>
            </w:pPr>
            <w:r w:rsidRPr="009E55BE">
              <w:rPr>
                <w:rFonts w:asciiTheme="majorHAnsi" w:hAnsiTheme="majorHAnsi" w:cstheme="majorHAnsi"/>
              </w:rPr>
              <w:t xml:space="preserve">make a positive contribution to the wider life and ethos of the school </w:t>
            </w:r>
          </w:p>
          <w:p w14:paraId="10A3F3DB" w14:textId="77777777" w:rsidR="009E55BE" w:rsidRPr="009E55BE" w:rsidRDefault="009E55BE" w:rsidP="009E55BE">
            <w:pPr>
              <w:pStyle w:val="ListParagraph"/>
              <w:numPr>
                <w:ilvl w:val="0"/>
                <w:numId w:val="3"/>
              </w:numPr>
              <w:rPr>
                <w:rFonts w:asciiTheme="majorHAnsi" w:hAnsiTheme="majorHAnsi" w:cstheme="majorHAnsi"/>
              </w:rPr>
            </w:pPr>
            <w:r w:rsidRPr="009E55BE">
              <w:rPr>
                <w:rFonts w:asciiTheme="majorHAnsi" w:hAnsiTheme="majorHAnsi" w:cstheme="majorHAnsi"/>
              </w:rPr>
              <w:t xml:space="preserve">develop effective professional relationships with colleagues, knowing how and when to draw on advice and specialist support </w:t>
            </w:r>
          </w:p>
          <w:p w14:paraId="25B20ED9" w14:textId="77777777" w:rsidR="009E55BE" w:rsidRPr="009E55BE" w:rsidRDefault="009E55BE" w:rsidP="009E55BE">
            <w:pPr>
              <w:pStyle w:val="ListParagraph"/>
              <w:numPr>
                <w:ilvl w:val="0"/>
                <w:numId w:val="3"/>
              </w:numPr>
              <w:rPr>
                <w:rFonts w:asciiTheme="majorHAnsi" w:hAnsiTheme="majorHAnsi" w:cstheme="majorHAnsi"/>
              </w:rPr>
            </w:pPr>
            <w:r w:rsidRPr="009E55BE">
              <w:rPr>
                <w:rFonts w:asciiTheme="majorHAnsi" w:hAnsiTheme="majorHAnsi" w:cstheme="majorHAnsi"/>
              </w:rPr>
              <w:t xml:space="preserve">deploy support staff effectively </w:t>
            </w:r>
          </w:p>
          <w:p w14:paraId="78315863" w14:textId="77777777" w:rsidR="009E55BE" w:rsidRPr="009E55BE" w:rsidRDefault="009E55BE" w:rsidP="009E55BE">
            <w:pPr>
              <w:pStyle w:val="ListParagraph"/>
              <w:numPr>
                <w:ilvl w:val="0"/>
                <w:numId w:val="3"/>
              </w:numPr>
              <w:rPr>
                <w:rFonts w:asciiTheme="majorHAnsi" w:hAnsiTheme="majorHAnsi" w:cstheme="majorHAnsi"/>
              </w:rPr>
            </w:pPr>
            <w:r w:rsidRPr="009E55BE">
              <w:rPr>
                <w:rFonts w:asciiTheme="majorHAnsi" w:hAnsiTheme="majorHAnsi" w:cstheme="majorHAnsi"/>
              </w:rPr>
              <w:t xml:space="preserve">take responsibility for improving teaching through appropriate professional development, responding to advice and feedback from colleagues </w:t>
            </w:r>
          </w:p>
          <w:p w14:paraId="44F8E192" w14:textId="1818BCC9" w:rsidR="009E55BE" w:rsidRPr="009E55BE" w:rsidRDefault="009E55BE" w:rsidP="009E55BE">
            <w:pPr>
              <w:pStyle w:val="ListParagraph"/>
              <w:numPr>
                <w:ilvl w:val="0"/>
                <w:numId w:val="3"/>
              </w:numPr>
              <w:rPr>
                <w:rFonts w:asciiTheme="majorHAnsi" w:hAnsiTheme="majorHAnsi" w:cstheme="majorHAnsi"/>
                <w:sz w:val="20"/>
              </w:rPr>
            </w:pPr>
            <w:r w:rsidRPr="009E55BE">
              <w:rPr>
                <w:rFonts w:asciiTheme="majorHAnsi" w:hAnsiTheme="majorHAnsi" w:cstheme="majorHAnsi"/>
              </w:rPr>
              <w:t>communicate effectively with parents with regard to pupils’ achievements and well-being.</w:t>
            </w:r>
          </w:p>
          <w:p w14:paraId="324D8723" w14:textId="1451EE24" w:rsidR="003012D3" w:rsidRPr="00E14CF6" w:rsidRDefault="003012D3" w:rsidP="000152E5">
            <w:pPr>
              <w:spacing w:after="160" w:line="259" w:lineRule="auto"/>
              <w:rPr>
                <w:rFonts w:cstheme="minorHAnsi"/>
                <w:sz w:val="20"/>
              </w:rPr>
            </w:pPr>
          </w:p>
        </w:tc>
      </w:tr>
      <w:tr w:rsidR="003012D3" w:rsidRPr="00321901" w14:paraId="45C9282C" w14:textId="77777777" w:rsidTr="000152E5">
        <w:trPr>
          <w:trHeight w:val="392"/>
        </w:trPr>
        <w:tc>
          <w:tcPr>
            <w:tcW w:w="10250" w:type="dxa"/>
            <w:shd w:val="clear" w:color="auto" w:fill="D9E2F3" w:themeFill="accent1" w:themeFillTint="33"/>
          </w:tcPr>
          <w:p w14:paraId="12E06681" w14:textId="77777777" w:rsidR="003012D3" w:rsidRPr="00321901" w:rsidRDefault="003012D3" w:rsidP="000152E5">
            <w:pPr>
              <w:spacing w:after="160" w:line="259" w:lineRule="auto"/>
              <w:rPr>
                <w:rFonts w:asciiTheme="majorHAnsi" w:hAnsiTheme="majorHAnsi" w:cstheme="majorHAnsi"/>
              </w:rPr>
            </w:pPr>
            <w:r>
              <w:rPr>
                <w:rFonts w:asciiTheme="majorHAnsi" w:hAnsiTheme="majorHAnsi" w:cstheme="majorHAnsi"/>
              </w:rPr>
              <w:t xml:space="preserve">Briefly describe your evidence </w:t>
            </w:r>
            <w:proofErr w:type="gramStart"/>
            <w:r>
              <w:rPr>
                <w:rFonts w:asciiTheme="majorHAnsi" w:hAnsiTheme="majorHAnsi" w:cstheme="majorHAnsi"/>
              </w:rPr>
              <w:t>( Maximum</w:t>
            </w:r>
            <w:proofErr w:type="gramEnd"/>
            <w:r>
              <w:rPr>
                <w:rFonts w:asciiTheme="majorHAnsi" w:hAnsiTheme="majorHAnsi" w:cstheme="majorHAnsi"/>
              </w:rPr>
              <w:t xml:space="preserve"> 500 words in total )</w:t>
            </w:r>
          </w:p>
        </w:tc>
      </w:tr>
      <w:tr w:rsidR="003012D3" w:rsidRPr="00321901" w14:paraId="5B36338E" w14:textId="77777777" w:rsidTr="000152E5">
        <w:tc>
          <w:tcPr>
            <w:tcW w:w="10250" w:type="dxa"/>
          </w:tcPr>
          <w:p w14:paraId="5116FA7F" w14:textId="77777777" w:rsidR="003012D3" w:rsidRDefault="003012D3" w:rsidP="000152E5">
            <w:pPr>
              <w:spacing w:after="160" w:line="259" w:lineRule="auto"/>
              <w:rPr>
                <w:rFonts w:asciiTheme="majorHAnsi" w:hAnsiTheme="majorHAnsi" w:cstheme="majorHAnsi"/>
              </w:rPr>
            </w:pPr>
            <w:r w:rsidRPr="00DB163F">
              <w:rPr>
                <w:rFonts w:asciiTheme="majorHAnsi" w:hAnsiTheme="majorHAnsi" w:cstheme="majorHAnsi"/>
                <w:b/>
              </w:rPr>
              <w:t>Context</w:t>
            </w:r>
            <w:r>
              <w:rPr>
                <w:rFonts w:asciiTheme="majorHAnsi" w:hAnsiTheme="majorHAnsi" w:cstheme="majorHAnsi"/>
              </w:rPr>
              <w:t xml:space="preserve"> </w:t>
            </w:r>
          </w:p>
          <w:p w14:paraId="7994C428" w14:textId="77777777" w:rsidR="003012D3" w:rsidRPr="00321901" w:rsidRDefault="003012D3" w:rsidP="000152E5">
            <w:pPr>
              <w:spacing w:after="160" w:line="259" w:lineRule="auto"/>
              <w:rPr>
                <w:rFonts w:asciiTheme="majorHAnsi" w:hAnsiTheme="majorHAnsi" w:cstheme="majorHAnsi"/>
              </w:rPr>
            </w:pPr>
          </w:p>
        </w:tc>
      </w:tr>
      <w:tr w:rsidR="003012D3" w:rsidRPr="00321901" w14:paraId="17A75F49" w14:textId="77777777" w:rsidTr="000152E5">
        <w:tc>
          <w:tcPr>
            <w:tcW w:w="10250" w:type="dxa"/>
          </w:tcPr>
          <w:p w14:paraId="4964C6B2" w14:textId="77777777" w:rsidR="003012D3" w:rsidRDefault="003012D3" w:rsidP="000152E5">
            <w:pPr>
              <w:spacing w:after="160" w:line="259" w:lineRule="auto"/>
              <w:rPr>
                <w:rFonts w:asciiTheme="majorHAnsi" w:hAnsiTheme="majorHAnsi" w:cstheme="majorHAnsi"/>
              </w:rPr>
            </w:pPr>
            <w:r w:rsidRPr="00DB163F">
              <w:rPr>
                <w:rFonts w:asciiTheme="majorHAnsi" w:hAnsiTheme="majorHAnsi" w:cstheme="majorHAnsi"/>
                <w:b/>
              </w:rPr>
              <w:t>Intent</w:t>
            </w:r>
            <w:r>
              <w:rPr>
                <w:rFonts w:asciiTheme="majorHAnsi" w:hAnsiTheme="majorHAnsi" w:cstheme="majorHAnsi"/>
              </w:rPr>
              <w:t xml:space="preserve"> </w:t>
            </w:r>
          </w:p>
          <w:p w14:paraId="3A277B06" w14:textId="77777777" w:rsidR="003012D3" w:rsidRPr="00321901" w:rsidRDefault="003012D3" w:rsidP="000152E5">
            <w:pPr>
              <w:spacing w:after="160" w:line="259" w:lineRule="auto"/>
              <w:rPr>
                <w:rFonts w:asciiTheme="majorHAnsi" w:hAnsiTheme="majorHAnsi" w:cstheme="majorHAnsi"/>
              </w:rPr>
            </w:pPr>
          </w:p>
        </w:tc>
      </w:tr>
      <w:tr w:rsidR="003012D3" w:rsidRPr="00321901" w14:paraId="23B3841E" w14:textId="77777777" w:rsidTr="000152E5">
        <w:tc>
          <w:tcPr>
            <w:tcW w:w="10250" w:type="dxa"/>
          </w:tcPr>
          <w:p w14:paraId="0AFF3FA6" w14:textId="77777777" w:rsidR="003012D3" w:rsidRPr="00DB163F" w:rsidRDefault="003012D3" w:rsidP="000152E5">
            <w:pPr>
              <w:spacing w:after="160" w:line="259" w:lineRule="auto"/>
              <w:rPr>
                <w:rFonts w:asciiTheme="majorHAnsi" w:hAnsiTheme="majorHAnsi" w:cstheme="majorHAnsi"/>
                <w:b/>
              </w:rPr>
            </w:pPr>
            <w:r w:rsidRPr="00DB163F">
              <w:rPr>
                <w:rFonts w:asciiTheme="majorHAnsi" w:hAnsiTheme="majorHAnsi" w:cstheme="majorHAnsi"/>
                <w:b/>
              </w:rPr>
              <w:t xml:space="preserve">Impact </w:t>
            </w:r>
          </w:p>
          <w:p w14:paraId="7D398BC2" w14:textId="77777777" w:rsidR="003012D3" w:rsidRPr="00321901" w:rsidRDefault="003012D3" w:rsidP="000152E5">
            <w:pPr>
              <w:spacing w:after="160" w:line="259" w:lineRule="auto"/>
              <w:rPr>
                <w:rFonts w:asciiTheme="majorHAnsi" w:hAnsiTheme="majorHAnsi" w:cstheme="majorHAnsi"/>
              </w:rPr>
            </w:pPr>
          </w:p>
        </w:tc>
      </w:tr>
    </w:tbl>
    <w:p w14:paraId="38E04971" w14:textId="77777777" w:rsidR="003012D3" w:rsidRDefault="003012D3" w:rsidP="003012D3"/>
    <w:p w14:paraId="0F6E4607" w14:textId="77777777" w:rsidR="003012D3" w:rsidRDefault="003012D3" w:rsidP="003012D3">
      <w:pPr>
        <w:jc w:val="center"/>
        <w:rPr>
          <w:rFonts w:asciiTheme="majorHAnsi" w:hAnsiTheme="majorHAnsi" w:cstheme="majorHAnsi"/>
        </w:rPr>
      </w:pPr>
      <w:r w:rsidRPr="00E14CF6">
        <w:rPr>
          <w:rFonts w:asciiTheme="majorHAnsi" w:hAnsiTheme="majorHAnsi" w:cstheme="majorHAnsi"/>
        </w:rPr>
        <w:t xml:space="preserve">PT </w:t>
      </w:r>
      <w:r>
        <w:rPr>
          <w:rFonts w:asciiTheme="majorHAnsi" w:hAnsiTheme="majorHAnsi" w:cstheme="majorHAnsi"/>
        </w:rPr>
        <w:t>___________________________           Mentor ___________________________</w:t>
      </w:r>
    </w:p>
    <w:p w14:paraId="2081ACDE" w14:textId="14812315" w:rsidR="003012D3" w:rsidRDefault="003012D3">
      <w:pPr>
        <w:rPr>
          <w:rFonts w:asciiTheme="majorHAnsi" w:hAnsiTheme="majorHAnsi" w:cstheme="majorHAnsi"/>
        </w:rPr>
      </w:pPr>
      <w:r>
        <w:rPr>
          <w:rFonts w:asciiTheme="majorHAnsi" w:hAnsiTheme="majorHAnsi" w:cstheme="majorHAnsi"/>
        </w:rPr>
        <w:br w:type="page"/>
      </w:r>
    </w:p>
    <w:p w14:paraId="58CDFBC3" w14:textId="4F658358" w:rsidR="003012D3" w:rsidRPr="00085E39" w:rsidRDefault="003012D3" w:rsidP="003012D3">
      <w:pPr>
        <w:pStyle w:val="ToC"/>
        <w:jc w:val="left"/>
        <w:rPr>
          <w:sz w:val="44"/>
          <w:szCs w:val="14"/>
        </w:rPr>
      </w:pPr>
      <w:r>
        <w:rPr>
          <w:sz w:val="44"/>
          <w:szCs w:val="14"/>
        </w:rPr>
        <w:lastRenderedPageBreak/>
        <w:t>Evidence Summary – Part 2</w:t>
      </w:r>
    </w:p>
    <w:tbl>
      <w:tblPr>
        <w:tblStyle w:val="TableGrid"/>
        <w:tblW w:w="0" w:type="auto"/>
        <w:tblLook w:val="04A0" w:firstRow="1" w:lastRow="0" w:firstColumn="1" w:lastColumn="0" w:noHBand="0" w:noVBand="1"/>
      </w:tblPr>
      <w:tblGrid>
        <w:gridCol w:w="10250"/>
      </w:tblGrid>
      <w:tr w:rsidR="003012D3" w:rsidRPr="00321901" w14:paraId="0B2B2F4B" w14:textId="77777777" w:rsidTr="000152E5">
        <w:trPr>
          <w:trHeight w:val="345"/>
        </w:trPr>
        <w:tc>
          <w:tcPr>
            <w:tcW w:w="10250" w:type="dxa"/>
            <w:shd w:val="clear" w:color="auto" w:fill="D9E2F3" w:themeFill="accent1" w:themeFillTint="33"/>
          </w:tcPr>
          <w:p w14:paraId="439F312D" w14:textId="76773AAD" w:rsidR="003012D3" w:rsidRDefault="003012D3" w:rsidP="003012D3">
            <w:pPr>
              <w:spacing w:after="160" w:line="259" w:lineRule="auto"/>
              <w:rPr>
                <w:rFonts w:cstheme="minorHAnsi"/>
              </w:rPr>
            </w:pPr>
            <w:r w:rsidRPr="00E14CF6">
              <w:rPr>
                <w:rFonts w:cstheme="minorHAnsi"/>
              </w:rPr>
              <w:t xml:space="preserve">Evidence to meet </w:t>
            </w:r>
            <w:r>
              <w:rPr>
                <w:rFonts w:cstheme="minorHAnsi"/>
              </w:rPr>
              <w:t>Part 2</w:t>
            </w:r>
          </w:p>
          <w:p w14:paraId="68FB90D0" w14:textId="77777777" w:rsidR="006D3C3B" w:rsidRDefault="006D3C3B" w:rsidP="003012D3">
            <w:pPr>
              <w:spacing w:after="160" w:line="259" w:lineRule="auto"/>
            </w:pPr>
            <w:r>
              <w:t xml:space="preserve">PART TWO: PERSONAL AND PROFESSIONAL CONDUCT </w:t>
            </w:r>
          </w:p>
          <w:p w14:paraId="28081920" w14:textId="77777777" w:rsidR="009A7A66" w:rsidRDefault="006D3C3B" w:rsidP="003012D3">
            <w:pPr>
              <w:spacing w:after="160" w:line="259" w:lineRule="auto"/>
            </w:pPr>
            <w:r>
              <w:t xml:space="preserve">Teachers uphold public trust in the profession and maintain high standards of ethics and behaviour, within and outside school, by: </w:t>
            </w:r>
          </w:p>
          <w:p w14:paraId="300260CB" w14:textId="41A8795C" w:rsidR="009A7A66" w:rsidRPr="009A7A66" w:rsidRDefault="006D3C3B" w:rsidP="009A7A66">
            <w:pPr>
              <w:pStyle w:val="ListParagraph"/>
              <w:numPr>
                <w:ilvl w:val="0"/>
                <w:numId w:val="4"/>
              </w:numPr>
              <w:rPr>
                <w:rFonts w:asciiTheme="majorHAnsi" w:hAnsiTheme="majorHAnsi" w:cstheme="majorHAnsi"/>
              </w:rPr>
            </w:pPr>
            <w:r w:rsidRPr="009A7A66">
              <w:rPr>
                <w:rFonts w:asciiTheme="majorHAnsi" w:hAnsiTheme="majorHAnsi" w:cstheme="majorHAnsi"/>
              </w:rPr>
              <w:t xml:space="preserve">treating pupils with dignity, building relationships rooted in mutual respect, and at all times observing proper boundaries appropriate to a teacher’s professional position </w:t>
            </w:r>
          </w:p>
          <w:p w14:paraId="6E9D2449" w14:textId="77777777" w:rsidR="009A7A66" w:rsidRPr="009A7A66" w:rsidRDefault="006D3C3B" w:rsidP="009A7A66">
            <w:pPr>
              <w:pStyle w:val="ListParagraph"/>
              <w:numPr>
                <w:ilvl w:val="0"/>
                <w:numId w:val="4"/>
              </w:numPr>
              <w:rPr>
                <w:rFonts w:asciiTheme="majorHAnsi" w:hAnsiTheme="majorHAnsi" w:cstheme="majorHAnsi"/>
              </w:rPr>
            </w:pPr>
            <w:r w:rsidRPr="009A7A66">
              <w:rPr>
                <w:rFonts w:asciiTheme="majorHAnsi" w:hAnsiTheme="majorHAnsi" w:cstheme="majorHAnsi"/>
              </w:rPr>
              <w:t xml:space="preserve">having regard for the need to safeguard pupils’ well-being, in accordance with statutory provisions </w:t>
            </w:r>
          </w:p>
          <w:p w14:paraId="00C1219D" w14:textId="77777777" w:rsidR="009A7A66" w:rsidRPr="009A7A66" w:rsidRDefault="006D3C3B" w:rsidP="009A7A66">
            <w:pPr>
              <w:pStyle w:val="ListParagraph"/>
              <w:numPr>
                <w:ilvl w:val="0"/>
                <w:numId w:val="4"/>
              </w:numPr>
              <w:rPr>
                <w:rFonts w:asciiTheme="majorHAnsi" w:hAnsiTheme="majorHAnsi" w:cstheme="majorHAnsi"/>
              </w:rPr>
            </w:pPr>
            <w:r w:rsidRPr="009A7A66">
              <w:rPr>
                <w:rFonts w:asciiTheme="majorHAnsi" w:hAnsiTheme="majorHAnsi" w:cstheme="majorHAnsi"/>
              </w:rPr>
              <w:t xml:space="preserve">showing tolerance of and respect for the rights of others </w:t>
            </w:r>
          </w:p>
          <w:p w14:paraId="3162B0A5" w14:textId="77777777" w:rsidR="009A7A66" w:rsidRPr="009A7A66" w:rsidRDefault="006D3C3B" w:rsidP="009A7A66">
            <w:pPr>
              <w:pStyle w:val="ListParagraph"/>
              <w:numPr>
                <w:ilvl w:val="0"/>
                <w:numId w:val="4"/>
              </w:numPr>
              <w:rPr>
                <w:rFonts w:asciiTheme="majorHAnsi" w:hAnsiTheme="majorHAnsi" w:cstheme="majorHAnsi"/>
              </w:rPr>
            </w:pPr>
            <w:r w:rsidRPr="009A7A66">
              <w:rPr>
                <w:rFonts w:asciiTheme="majorHAnsi" w:hAnsiTheme="majorHAnsi" w:cstheme="majorHAnsi"/>
              </w:rPr>
              <w:t xml:space="preserve">not undermining fundamental British values, including democracy, the rule of law, individual liberty and mutual respect, and tolerance of those with different faiths and beliefs </w:t>
            </w:r>
          </w:p>
          <w:p w14:paraId="57CA3591" w14:textId="77777777" w:rsidR="009A7A66" w:rsidRDefault="006D3C3B" w:rsidP="009A7A66">
            <w:pPr>
              <w:pStyle w:val="ListParagraph"/>
              <w:numPr>
                <w:ilvl w:val="0"/>
                <w:numId w:val="4"/>
              </w:numPr>
              <w:rPr>
                <w:rFonts w:asciiTheme="majorHAnsi" w:hAnsiTheme="majorHAnsi" w:cstheme="majorHAnsi"/>
              </w:rPr>
            </w:pPr>
            <w:r w:rsidRPr="009A7A66">
              <w:rPr>
                <w:rFonts w:asciiTheme="majorHAnsi" w:hAnsiTheme="majorHAnsi" w:cstheme="majorHAnsi"/>
              </w:rPr>
              <w:t>ensuring that personal beliefs are not expressed in ways which exploit pupils’ vulnerability or might lead them to break the law.</w:t>
            </w:r>
          </w:p>
          <w:p w14:paraId="5153E529" w14:textId="10E90DFC" w:rsidR="009A7A66" w:rsidRPr="009A7A66" w:rsidRDefault="006D3C3B" w:rsidP="009A7A66">
            <w:pPr>
              <w:pStyle w:val="ListParagraph"/>
              <w:rPr>
                <w:rFonts w:asciiTheme="majorHAnsi" w:hAnsiTheme="majorHAnsi" w:cstheme="majorHAnsi"/>
              </w:rPr>
            </w:pPr>
            <w:r w:rsidRPr="009A7A66">
              <w:rPr>
                <w:rFonts w:asciiTheme="majorHAnsi" w:hAnsiTheme="majorHAnsi" w:cstheme="majorHAnsi"/>
              </w:rPr>
              <w:t xml:space="preserve"> </w:t>
            </w:r>
          </w:p>
          <w:p w14:paraId="69BF9378" w14:textId="77777777" w:rsidR="009A7A66" w:rsidRDefault="006D3C3B" w:rsidP="003012D3">
            <w:pPr>
              <w:spacing w:after="160" w:line="259" w:lineRule="auto"/>
            </w:pPr>
            <w:r>
              <w:t xml:space="preserve">Teachers must have proper and professional regard for the ethos, policies and practices of the school in which they teach, and maintain high standards in their own attendance and punctuality. </w:t>
            </w:r>
          </w:p>
          <w:p w14:paraId="5712FA7A" w14:textId="695129DB" w:rsidR="006D3C3B" w:rsidRDefault="006D3C3B" w:rsidP="003012D3">
            <w:pPr>
              <w:spacing w:after="160" w:line="259" w:lineRule="auto"/>
              <w:rPr>
                <w:rFonts w:cstheme="minorHAnsi"/>
              </w:rPr>
            </w:pPr>
            <w:r>
              <w:t xml:space="preserve">Teachers must </w:t>
            </w:r>
            <w:proofErr w:type="gramStart"/>
            <w:r>
              <w:t>have an understanding of</w:t>
            </w:r>
            <w:proofErr w:type="gramEnd"/>
            <w:r>
              <w:t>, and always act within, the statutory frameworks which set out their professional duties and responsibilities.</w:t>
            </w:r>
          </w:p>
          <w:p w14:paraId="549249EF" w14:textId="4B3B7909" w:rsidR="003012D3" w:rsidRPr="00E14CF6" w:rsidRDefault="003012D3" w:rsidP="003012D3">
            <w:pPr>
              <w:spacing w:after="160" w:line="259" w:lineRule="auto"/>
              <w:rPr>
                <w:rFonts w:cstheme="minorHAnsi"/>
                <w:sz w:val="20"/>
              </w:rPr>
            </w:pPr>
          </w:p>
        </w:tc>
      </w:tr>
      <w:tr w:rsidR="003012D3" w:rsidRPr="00321901" w14:paraId="376369E6" w14:textId="77777777" w:rsidTr="000152E5">
        <w:trPr>
          <w:trHeight w:val="392"/>
        </w:trPr>
        <w:tc>
          <w:tcPr>
            <w:tcW w:w="10250" w:type="dxa"/>
            <w:shd w:val="clear" w:color="auto" w:fill="D9E2F3" w:themeFill="accent1" w:themeFillTint="33"/>
          </w:tcPr>
          <w:p w14:paraId="12C1FF14" w14:textId="77777777" w:rsidR="003012D3" w:rsidRPr="00321901" w:rsidRDefault="003012D3" w:rsidP="000152E5">
            <w:pPr>
              <w:spacing w:after="160" w:line="259" w:lineRule="auto"/>
              <w:rPr>
                <w:rFonts w:asciiTheme="majorHAnsi" w:hAnsiTheme="majorHAnsi" w:cstheme="majorHAnsi"/>
              </w:rPr>
            </w:pPr>
            <w:r>
              <w:rPr>
                <w:rFonts w:asciiTheme="majorHAnsi" w:hAnsiTheme="majorHAnsi" w:cstheme="majorHAnsi"/>
              </w:rPr>
              <w:t xml:space="preserve">Briefly describe your evidence </w:t>
            </w:r>
            <w:proofErr w:type="gramStart"/>
            <w:r>
              <w:rPr>
                <w:rFonts w:asciiTheme="majorHAnsi" w:hAnsiTheme="majorHAnsi" w:cstheme="majorHAnsi"/>
              </w:rPr>
              <w:t>( Maximum</w:t>
            </w:r>
            <w:proofErr w:type="gramEnd"/>
            <w:r>
              <w:rPr>
                <w:rFonts w:asciiTheme="majorHAnsi" w:hAnsiTheme="majorHAnsi" w:cstheme="majorHAnsi"/>
              </w:rPr>
              <w:t xml:space="preserve"> 500 words in total )</w:t>
            </w:r>
          </w:p>
        </w:tc>
      </w:tr>
      <w:tr w:rsidR="003012D3" w:rsidRPr="00321901" w14:paraId="10E49F02" w14:textId="77777777" w:rsidTr="000152E5">
        <w:tc>
          <w:tcPr>
            <w:tcW w:w="10250" w:type="dxa"/>
          </w:tcPr>
          <w:p w14:paraId="7BE268E7" w14:textId="77777777" w:rsidR="003012D3" w:rsidRDefault="003012D3" w:rsidP="000152E5">
            <w:pPr>
              <w:spacing w:after="160" w:line="259" w:lineRule="auto"/>
              <w:rPr>
                <w:rFonts w:asciiTheme="majorHAnsi" w:hAnsiTheme="majorHAnsi" w:cstheme="majorHAnsi"/>
              </w:rPr>
            </w:pPr>
            <w:r w:rsidRPr="00DB163F">
              <w:rPr>
                <w:rFonts w:asciiTheme="majorHAnsi" w:hAnsiTheme="majorHAnsi" w:cstheme="majorHAnsi"/>
                <w:b/>
              </w:rPr>
              <w:t>Context</w:t>
            </w:r>
            <w:r>
              <w:rPr>
                <w:rFonts w:asciiTheme="majorHAnsi" w:hAnsiTheme="majorHAnsi" w:cstheme="majorHAnsi"/>
              </w:rPr>
              <w:t xml:space="preserve"> </w:t>
            </w:r>
          </w:p>
          <w:p w14:paraId="37DF69A5" w14:textId="77777777" w:rsidR="003012D3" w:rsidRPr="00321901" w:rsidRDefault="003012D3" w:rsidP="000152E5">
            <w:pPr>
              <w:spacing w:after="160" w:line="259" w:lineRule="auto"/>
              <w:rPr>
                <w:rFonts w:asciiTheme="majorHAnsi" w:hAnsiTheme="majorHAnsi" w:cstheme="majorHAnsi"/>
              </w:rPr>
            </w:pPr>
          </w:p>
        </w:tc>
      </w:tr>
      <w:tr w:rsidR="003012D3" w:rsidRPr="00321901" w14:paraId="194D51C2" w14:textId="77777777" w:rsidTr="000152E5">
        <w:tc>
          <w:tcPr>
            <w:tcW w:w="10250" w:type="dxa"/>
          </w:tcPr>
          <w:p w14:paraId="2DB4CED1" w14:textId="77777777" w:rsidR="003012D3" w:rsidRDefault="003012D3" w:rsidP="000152E5">
            <w:pPr>
              <w:spacing w:after="160" w:line="259" w:lineRule="auto"/>
              <w:rPr>
                <w:rFonts w:asciiTheme="majorHAnsi" w:hAnsiTheme="majorHAnsi" w:cstheme="majorHAnsi"/>
              </w:rPr>
            </w:pPr>
            <w:r w:rsidRPr="00DB163F">
              <w:rPr>
                <w:rFonts w:asciiTheme="majorHAnsi" w:hAnsiTheme="majorHAnsi" w:cstheme="majorHAnsi"/>
                <w:b/>
              </w:rPr>
              <w:t>Intent</w:t>
            </w:r>
            <w:r>
              <w:rPr>
                <w:rFonts w:asciiTheme="majorHAnsi" w:hAnsiTheme="majorHAnsi" w:cstheme="majorHAnsi"/>
              </w:rPr>
              <w:t xml:space="preserve"> </w:t>
            </w:r>
          </w:p>
          <w:p w14:paraId="0C6EFF85" w14:textId="77777777" w:rsidR="003012D3" w:rsidRPr="00321901" w:rsidRDefault="003012D3" w:rsidP="000152E5">
            <w:pPr>
              <w:spacing w:after="160" w:line="259" w:lineRule="auto"/>
              <w:rPr>
                <w:rFonts w:asciiTheme="majorHAnsi" w:hAnsiTheme="majorHAnsi" w:cstheme="majorHAnsi"/>
              </w:rPr>
            </w:pPr>
          </w:p>
        </w:tc>
      </w:tr>
      <w:tr w:rsidR="003012D3" w:rsidRPr="00321901" w14:paraId="24515EA5" w14:textId="77777777" w:rsidTr="000152E5">
        <w:tc>
          <w:tcPr>
            <w:tcW w:w="10250" w:type="dxa"/>
          </w:tcPr>
          <w:p w14:paraId="46463B0B" w14:textId="77777777" w:rsidR="003012D3" w:rsidRPr="00DB163F" w:rsidRDefault="003012D3" w:rsidP="000152E5">
            <w:pPr>
              <w:spacing w:after="160" w:line="259" w:lineRule="auto"/>
              <w:rPr>
                <w:rFonts w:asciiTheme="majorHAnsi" w:hAnsiTheme="majorHAnsi" w:cstheme="majorHAnsi"/>
                <w:b/>
              </w:rPr>
            </w:pPr>
            <w:r w:rsidRPr="00DB163F">
              <w:rPr>
                <w:rFonts w:asciiTheme="majorHAnsi" w:hAnsiTheme="majorHAnsi" w:cstheme="majorHAnsi"/>
                <w:b/>
              </w:rPr>
              <w:t xml:space="preserve">Impact </w:t>
            </w:r>
          </w:p>
          <w:p w14:paraId="0F53FE59" w14:textId="77777777" w:rsidR="003012D3" w:rsidRPr="00321901" w:rsidRDefault="003012D3" w:rsidP="000152E5">
            <w:pPr>
              <w:spacing w:after="160" w:line="259" w:lineRule="auto"/>
              <w:rPr>
                <w:rFonts w:asciiTheme="majorHAnsi" w:hAnsiTheme="majorHAnsi" w:cstheme="majorHAnsi"/>
              </w:rPr>
            </w:pPr>
          </w:p>
        </w:tc>
      </w:tr>
    </w:tbl>
    <w:p w14:paraId="60A8B043" w14:textId="77777777" w:rsidR="003012D3" w:rsidRDefault="003012D3" w:rsidP="003012D3"/>
    <w:p w14:paraId="427EEFC1" w14:textId="77777777" w:rsidR="003012D3" w:rsidRDefault="003012D3" w:rsidP="003012D3">
      <w:pPr>
        <w:jc w:val="center"/>
        <w:rPr>
          <w:rFonts w:asciiTheme="majorHAnsi" w:hAnsiTheme="majorHAnsi" w:cstheme="majorHAnsi"/>
        </w:rPr>
      </w:pPr>
      <w:r w:rsidRPr="00E14CF6">
        <w:rPr>
          <w:rFonts w:asciiTheme="majorHAnsi" w:hAnsiTheme="majorHAnsi" w:cstheme="majorHAnsi"/>
        </w:rPr>
        <w:t xml:space="preserve">PT </w:t>
      </w:r>
      <w:r>
        <w:rPr>
          <w:rFonts w:asciiTheme="majorHAnsi" w:hAnsiTheme="majorHAnsi" w:cstheme="majorHAnsi"/>
        </w:rPr>
        <w:t>___________________________           Mentor ___________________________</w:t>
      </w:r>
    </w:p>
    <w:p w14:paraId="392B9A5F" w14:textId="77777777" w:rsidR="003012D3" w:rsidRDefault="003012D3" w:rsidP="00085E39">
      <w:pPr>
        <w:jc w:val="center"/>
        <w:rPr>
          <w:rFonts w:asciiTheme="majorHAnsi" w:hAnsiTheme="majorHAnsi" w:cstheme="majorHAnsi"/>
        </w:rPr>
      </w:pPr>
    </w:p>
    <w:sectPr w:rsidR="003012D3" w:rsidSect="00792397">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C0AFB" w14:textId="77777777" w:rsidR="008B0EE1" w:rsidRDefault="008B0EE1" w:rsidP="00792397">
      <w:pPr>
        <w:spacing w:after="0" w:line="240" w:lineRule="auto"/>
      </w:pPr>
      <w:r>
        <w:separator/>
      </w:r>
    </w:p>
  </w:endnote>
  <w:endnote w:type="continuationSeparator" w:id="0">
    <w:p w14:paraId="018DEAEA" w14:textId="77777777" w:rsidR="008B0EE1" w:rsidRDefault="008B0EE1" w:rsidP="0079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viar Dreams">
    <w:altName w:val="Calibri"/>
    <w:charset w:val="00"/>
    <w:family w:val="swiss"/>
    <w:pitch w:val="variable"/>
    <w:sig w:usb0="00000001" w:usb1="500000EB" w:usb2="00000000" w:usb3="00000000" w:csb0="0000019F" w:csb1="00000000"/>
  </w:font>
  <w:font w:name="Lucida Calligraphy">
    <w:altName w:val="Bickham Script Pro Regular"/>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Arial Unicode M">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2DB7B" w14:textId="77777777" w:rsidR="008639ED" w:rsidRDefault="00863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792397" w:rsidRPr="00141033" w14:paraId="0304D3EF" w14:textId="77777777" w:rsidTr="005132CA">
      <w:trPr>
        <w:trHeight w:val="57"/>
      </w:trPr>
      <w:tc>
        <w:tcPr>
          <w:tcW w:w="10200" w:type="dxa"/>
          <w:gridSpan w:val="2"/>
          <w:shd w:val="clear" w:color="auto" w:fill="FFC000"/>
          <w:vAlign w:val="center"/>
        </w:tcPr>
        <w:p w14:paraId="5492EC8F" w14:textId="77777777" w:rsidR="00792397" w:rsidRPr="00141033" w:rsidRDefault="00792397" w:rsidP="00792397">
          <w:pPr>
            <w:pStyle w:val="Header"/>
            <w:tabs>
              <w:tab w:val="clear" w:pos="4513"/>
              <w:tab w:val="clear" w:pos="9026"/>
              <w:tab w:val="center" w:pos="4849"/>
              <w:tab w:val="right" w:pos="10234"/>
            </w:tabs>
            <w:rPr>
              <w:sz w:val="6"/>
              <w:szCs w:val="6"/>
            </w:rPr>
          </w:pPr>
        </w:p>
      </w:tc>
      <w:tc>
        <w:tcPr>
          <w:tcW w:w="260" w:type="dxa"/>
          <w:shd w:val="clear" w:color="auto" w:fill="FFC000"/>
          <w:vAlign w:val="center"/>
        </w:tcPr>
        <w:p w14:paraId="238A12ED" w14:textId="77777777" w:rsidR="00792397" w:rsidRPr="00141033" w:rsidRDefault="00792397" w:rsidP="00792397">
          <w:pPr>
            <w:pStyle w:val="Header"/>
            <w:tabs>
              <w:tab w:val="clear" w:pos="9026"/>
              <w:tab w:val="right" w:pos="10234"/>
            </w:tabs>
            <w:jc w:val="right"/>
            <w:rPr>
              <w:noProof/>
              <w:sz w:val="6"/>
              <w:szCs w:val="6"/>
              <w:lang w:eastAsia="en-GB"/>
            </w:rPr>
          </w:pPr>
        </w:p>
      </w:tc>
    </w:tr>
    <w:tr w:rsidR="00792397" w14:paraId="34B1B43A" w14:textId="77777777" w:rsidTr="005132CA">
      <w:tc>
        <w:tcPr>
          <w:tcW w:w="851" w:type="dxa"/>
          <w:shd w:val="clear" w:color="auto" w:fill="000000" w:themeFill="text1"/>
          <w:vAlign w:val="center"/>
        </w:tcPr>
        <w:p w14:paraId="6B433663" w14:textId="77777777" w:rsidR="00792397" w:rsidRPr="00001E16" w:rsidRDefault="00792397" w:rsidP="00792397">
          <w:pPr>
            <w:pStyle w:val="Header"/>
            <w:tabs>
              <w:tab w:val="clear" w:pos="4513"/>
              <w:tab w:val="clear" w:pos="9026"/>
              <w:tab w:val="right" w:pos="10234"/>
            </w:tabs>
            <w:rPr>
              <w:sz w:val="28"/>
              <w:szCs w:val="28"/>
            </w:rPr>
          </w:pPr>
          <w:r>
            <w:tab/>
          </w: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38</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49</w:t>
          </w:r>
          <w:r w:rsidRPr="00294B4A">
            <w:rPr>
              <w:rFonts w:ascii="Tw Cen MT" w:hAnsi="Tw Cen MT"/>
              <w:noProof/>
              <w:sz w:val="16"/>
            </w:rPr>
            <w:fldChar w:fldCharType="end"/>
          </w:r>
        </w:p>
      </w:tc>
      <w:tc>
        <w:tcPr>
          <w:tcW w:w="9609" w:type="dxa"/>
          <w:gridSpan w:val="2"/>
          <w:shd w:val="clear" w:color="auto" w:fill="000000" w:themeFill="text1"/>
          <w:vAlign w:val="center"/>
        </w:tcPr>
        <w:p w14:paraId="0C8A6783" w14:textId="52D7F87C" w:rsidR="00792397" w:rsidRDefault="00792397" w:rsidP="00792397">
          <w:pPr>
            <w:pStyle w:val="Header"/>
            <w:tabs>
              <w:tab w:val="clear" w:pos="9026"/>
              <w:tab w:val="right" w:pos="10234"/>
            </w:tabs>
          </w:pPr>
          <w:r>
            <w:rPr>
              <w:rFonts w:ascii="Tw Cen MT" w:hAnsi="Tw Cen MT"/>
              <w:sz w:val="28"/>
            </w:rPr>
            <w:t xml:space="preserve">  </w:t>
          </w:r>
          <w:r>
            <w:rPr>
              <w:rFonts w:ascii="Tw Cen MT" w:hAnsi="Tw Cen MT"/>
              <w:sz w:val="28"/>
            </w:rPr>
            <w:tab/>
            <w:t xml:space="preserve">Training Sheets Spring </w:t>
          </w:r>
          <w:r w:rsidR="008639ED">
            <w:rPr>
              <w:rFonts w:ascii="Tw Cen MT" w:hAnsi="Tw Cen MT"/>
              <w:sz w:val="28"/>
            </w:rPr>
            <w:t>2</w:t>
          </w:r>
          <w:r>
            <w:rPr>
              <w:rFonts w:ascii="Tw Cen MT" w:hAnsi="Tw Cen MT"/>
              <w:sz w:val="28"/>
            </w:rPr>
            <w:t xml:space="preserve"> </w:t>
          </w:r>
          <w:r>
            <w:rPr>
              <w:rFonts w:ascii="Tw Cen MT" w:hAnsi="Tw Cen MT"/>
              <w:sz w:val="28"/>
            </w:rPr>
            <w:sym w:font="Wingdings" w:char="F09F"/>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sidR="00623CD2">
            <w:rPr>
              <w:rFonts w:ascii="Tw Cen MT" w:hAnsi="Tw Cen MT"/>
            </w:rPr>
            <w:t xml:space="preserve">3 </w:t>
          </w:r>
          <w:r w:rsidRPr="00FE384B">
            <w:rPr>
              <w:rFonts w:ascii="Tw Cen MT" w:hAnsi="Tw Cen MT"/>
            </w:rPr>
            <w:t>Carmel Teacher Training Partnership</w:t>
          </w:r>
        </w:p>
      </w:tc>
    </w:tr>
  </w:tbl>
  <w:p w14:paraId="205BF249" w14:textId="77777777" w:rsidR="00792397" w:rsidRPr="00001E16" w:rsidRDefault="00792397" w:rsidP="00792397">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C0018" w14:textId="77777777" w:rsidR="008639ED" w:rsidRDefault="00863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CFC9D" w14:textId="77777777" w:rsidR="008B0EE1" w:rsidRDefault="008B0EE1" w:rsidP="00792397">
      <w:pPr>
        <w:spacing w:after="0" w:line="240" w:lineRule="auto"/>
      </w:pPr>
      <w:r>
        <w:separator/>
      </w:r>
    </w:p>
  </w:footnote>
  <w:footnote w:type="continuationSeparator" w:id="0">
    <w:p w14:paraId="73AB7E57" w14:textId="77777777" w:rsidR="008B0EE1" w:rsidRDefault="008B0EE1" w:rsidP="00792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B594" w14:textId="77777777" w:rsidR="008639ED" w:rsidRDefault="008639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93"/>
    </w:tblGrid>
    <w:tr w:rsidR="00792397" w14:paraId="09061799" w14:textId="77777777" w:rsidTr="005132CA">
      <w:tc>
        <w:tcPr>
          <w:tcW w:w="7637" w:type="dxa"/>
          <w:shd w:val="clear" w:color="auto" w:fill="000000" w:themeFill="text1"/>
          <w:vAlign w:val="center"/>
        </w:tcPr>
        <w:p w14:paraId="3ADF6578" w14:textId="77777777" w:rsidR="00792397" w:rsidRDefault="00792397" w:rsidP="00792397">
          <w:pPr>
            <w:pStyle w:val="Header"/>
            <w:tabs>
              <w:tab w:val="clear" w:pos="4513"/>
              <w:tab w:val="clear" w:pos="9026"/>
              <w:tab w:val="center" w:pos="4849"/>
              <w:tab w:val="right" w:pos="10234"/>
            </w:tabs>
          </w:pPr>
          <w:r>
            <w:tab/>
          </w:r>
          <w:r>
            <w:rPr>
              <w:noProof/>
              <w:lang w:eastAsia="en-GB"/>
            </w:rPr>
            <w:drawing>
              <wp:inline distT="0" distB="0" distL="0" distR="0" wp14:anchorId="2FDFFF4B" wp14:editId="3F51A75A">
                <wp:extent cx="3693185" cy="630000"/>
                <wp:effectExtent l="0" t="0" r="0" b="0"/>
                <wp:docPr id="202" name="Picture 202"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813" w:type="dxa"/>
          <w:shd w:val="clear" w:color="auto" w:fill="000000" w:themeFill="text1"/>
          <w:vAlign w:val="center"/>
        </w:tcPr>
        <w:p w14:paraId="274479EC" w14:textId="77777777" w:rsidR="00792397" w:rsidRDefault="00792397" w:rsidP="00792397">
          <w:pPr>
            <w:pStyle w:val="Header"/>
            <w:tabs>
              <w:tab w:val="clear" w:pos="9026"/>
              <w:tab w:val="right" w:pos="10234"/>
            </w:tabs>
            <w:jc w:val="right"/>
          </w:pPr>
          <w:r>
            <w:rPr>
              <w:noProof/>
              <w:lang w:eastAsia="en-GB"/>
            </w:rPr>
            <w:drawing>
              <wp:inline distT="0" distB="0" distL="0" distR="0" wp14:anchorId="3A8E0FFF" wp14:editId="77087D7A">
                <wp:extent cx="449109" cy="450000"/>
                <wp:effectExtent l="0" t="0" r="8255" b="7620"/>
                <wp:docPr id="203" name="Picture 203"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792397" w:rsidRPr="00141033" w14:paraId="5BD039B2" w14:textId="77777777" w:rsidTr="005132CA">
      <w:trPr>
        <w:trHeight w:val="57"/>
      </w:trPr>
      <w:tc>
        <w:tcPr>
          <w:tcW w:w="7637" w:type="dxa"/>
          <w:shd w:val="clear" w:color="auto" w:fill="FFC000"/>
          <w:vAlign w:val="center"/>
        </w:tcPr>
        <w:p w14:paraId="49C3F949" w14:textId="77777777" w:rsidR="00792397" w:rsidRPr="00141033" w:rsidRDefault="00792397" w:rsidP="00792397">
          <w:pPr>
            <w:pStyle w:val="Header"/>
            <w:tabs>
              <w:tab w:val="clear" w:pos="4513"/>
              <w:tab w:val="clear" w:pos="9026"/>
              <w:tab w:val="center" w:pos="4849"/>
              <w:tab w:val="right" w:pos="10234"/>
            </w:tabs>
            <w:rPr>
              <w:sz w:val="6"/>
              <w:szCs w:val="6"/>
            </w:rPr>
          </w:pPr>
        </w:p>
      </w:tc>
      <w:tc>
        <w:tcPr>
          <w:tcW w:w="2813" w:type="dxa"/>
          <w:shd w:val="clear" w:color="auto" w:fill="FFC000"/>
          <w:vAlign w:val="center"/>
        </w:tcPr>
        <w:p w14:paraId="7E3F41E7" w14:textId="77777777" w:rsidR="00792397" w:rsidRPr="00141033" w:rsidRDefault="00792397" w:rsidP="00792397">
          <w:pPr>
            <w:pStyle w:val="Header"/>
            <w:tabs>
              <w:tab w:val="clear" w:pos="9026"/>
              <w:tab w:val="right" w:pos="10234"/>
            </w:tabs>
            <w:jc w:val="right"/>
            <w:rPr>
              <w:noProof/>
              <w:sz w:val="6"/>
              <w:szCs w:val="6"/>
              <w:lang w:eastAsia="en-GB"/>
            </w:rPr>
          </w:pPr>
        </w:p>
      </w:tc>
    </w:tr>
  </w:tbl>
  <w:p w14:paraId="1B50D2C7" w14:textId="21B74190" w:rsidR="00792397" w:rsidRDefault="00792397" w:rsidP="00792397">
    <w:pPr>
      <w:pStyle w:val="Header"/>
      <w:tabs>
        <w:tab w:val="clear" w:pos="4513"/>
        <w:tab w:val="clear" w:pos="9026"/>
        <w:tab w:val="left" w:pos="164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92F0C" w14:textId="77777777" w:rsidR="008639ED" w:rsidRDefault="008639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02F57"/>
    <w:multiLevelType w:val="hybridMultilevel"/>
    <w:tmpl w:val="CF9C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D3FC8"/>
    <w:multiLevelType w:val="hybridMultilevel"/>
    <w:tmpl w:val="29585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25EB9"/>
    <w:multiLevelType w:val="hybridMultilevel"/>
    <w:tmpl w:val="5360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2162E"/>
    <w:multiLevelType w:val="hybridMultilevel"/>
    <w:tmpl w:val="43FA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397"/>
    <w:rsid w:val="00085E39"/>
    <w:rsid w:val="001143AF"/>
    <w:rsid w:val="001A6C00"/>
    <w:rsid w:val="00231ACE"/>
    <w:rsid w:val="002A7460"/>
    <w:rsid w:val="003012D3"/>
    <w:rsid w:val="004159C7"/>
    <w:rsid w:val="00421235"/>
    <w:rsid w:val="00485940"/>
    <w:rsid w:val="00623CD2"/>
    <w:rsid w:val="006C088C"/>
    <w:rsid w:val="006D3C3B"/>
    <w:rsid w:val="007037A3"/>
    <w:rsid w:val="0077325E"/>
    <w:rsid w:val="00792397"/>
    <w:rsid w:val="0082629A"/>
    <w:rsid w:val="008341DD"/>
    <w:rsid w:val="008639ED"/>
    <w:rsid w:val="008B0EE1"/>
    <w:rsid w:val="008D70AC"/>
    <w:rsid w:val="009A7A66"/>
    <w:rsid w:val="009E55BE"/>
    <w:rsid w:val="00A43FB9"/>
    <w:rsid w:val="00B52100"/>
    <w:rsid w:val="00C852E3"/>
    <w:rsid w:val="00D11300"/>
    <w:rsid w:val="00D5081C"/>
    <w:rsid w:val="00E94D1F"/>
    <w:rsid w:val="00EB1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A9244"/>
  <w15:chartTrackingRefBased/>
  <w15:docId w15:val="{F0CF926F-2B34-4A41-922B-261956F19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23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Normal"/>
    <w:link w:val="ToCChar"/>
    <w:qFormat/>
    <w:rsid w:val="00792397"/>
    <w:pPr>
      <w:pBdr>
        <w:bottom w:val="single" w:sz="24" w:space="1" w:color="auto"/>
      </w:pBdr>
      <w:spacing w:line="216" w:lineRule="auto"/>
      <w:jc w:val="center"/>
    </w:pPr>
    <w:rPr>
      <w:rFonts w:ascii="Tw Cen MT" w:hAnsi="Tw Cen MT"/>
      <w:b/>
      <w:sz w:val="72"/>
    </w:rPr>
  </w:style>
  <w:style w:type="character" w:customStyle="1" w:styleId="ToCChar">
    <w:name w:val="ToC Char"/>
    <w:basedOn w:val="DefaultParagraphFont"/>
    <w:link w:val="ToC"/>
    <w:rsid w:val="00792397"/>
    <w:rPr>
      <w:rFonts w:ascii="Tw Cen MT" w:hAnsi="Tw Cen MT"/>
      <w:b/>
      <w:sz w:val="72"/>
    </w:rPr>
  </w:style>
  <w:style w:type="paragraph" w:styleId="Header">
    <w:name w:val="header"/>
    <w:basedOn w:val="Normal"/>
    <w:link w:val="HeaderChar"/>
    <w:uiPriority w:val="99"/>
    <w:unhideWhenUsed/>
    <w:rsid w:val="00792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397"/>
  </w:style>
  <w:style w:type="paragraph" w:styleId="Footer">
    <w:name w:val="footer"/>
    <w:basedOn w:val="Normal"/>
    <w:link w:val="FooterChar"/>
    <w:uiPriority w:val="99"/>
    <w:unhideWhenUsed/>
    <w:rsid w:val="00792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397"/>
  </w:style>
  <w:style w:type="character" w:styleId="Hyperlink">
    <w:name w:val="Hyperlink"/>
    <w:basedOn w:val="DefaultParagraphFont"/>
    <w:uiPriority w:val="99"/>
    <w:unhideWhenUsed/>
    <w:rsid w:val="008D70AC"/>
    <w:rPr>
      <w:color w:val="0563C1" w:themeColor="hyperlink"/>
      <w:u w:val="single"/>
    </w:rPr>
  </w:style>
  <w:style w:type="character" w:styleId="FollowedHyperlink">
    <w:name w:val="FollowedHyperlink"/>
    <w:basedOn w:val="DefaultParagraphFont"/>
    <w:uiPriority w:val="99"/>
    <w:semiHidden/>
    <w:unhideWhenUsed/>
    <w:rsid w:val="00D11300"/>
    <w:rPr>
      <w:color w:val="954F72" w:themeColor="followedHyperlink"/>
      <w:u w:val="single"/>
    </w:rPr>
  </w:style>
  <w:style w:type="character" w:styleId="UnresolvedMention">
    <w:name w:val="Unresolved Mention"/>
    <w:basedOn w:val="DefaultParagraphFont"/>
    <w:uiPriority w:val="99"/>
    <w:semiHidden/>
    <w:unhideWhenUsed/>
    <w:rsid w:val="00D11300"/>
    <w:rPr>
      <w:color w:val="605E5C"/>
      <w:shd w:val="clear" w:color="auto" w:fill="E1DFDD"/>
    </w:rPr>
  </w:style>
  <w:style w:type="paragraph" w:styleId="ListParagraph">
    <w:name w:val="List Paragraph"/>
    <w:basedOn w:val="Normal"/>
    <w:uiPriority w:val="34"/>
    <w:qFormat/>
    <w:rsid w:val="00B52100"/>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my.chartered.college/impact_article/making-time-for-music-advocating-a-place-for-music-in-the-curriculu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my.chartered.college/impact_article/english-and-other-languages-is-it-really-a-world-of-differen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y.chartered.college/impact_article/childrens-existing-ideas-building-blocks-or-barriers-to-learning-in-science/" TargetMode="External"/><Relationship Id="rId20" Type="http://schemas.openxmlformats.org/officeDocument/2006/relationships/hyperlink" Target="https://my.chartered.college/impact_article/cognitive-load-theory-explored-through-modelling-in-the-practical-classro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gov.uk/government/publications/best-start-in-life-a-research-review-for-early-years/best-start-in-life-part-1-setting-the-scen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yperlink" Target="https://my.chartered.college/impact_article/effective-strategies-to-support-novice-and-expert-learners-in-mfl-the-power-of-modell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hyperlink" Target="https://d2tic4wvo1iusb.cloudfront.net/eef-guidance-reports/feedback/EEF_Feedback_Recommendations_Poster.pdf?v=1672825170"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5F6A6F1FFB340A8A2A150A2B5371B" ma:contentTypeVersion="15" ma:contentTypeDescription="Create a new document." ma:contentTypeScope="" ma:versionID="4bf02a541dfaa1df23d2e4400b435461">
  <xsd:schema xmlns:xsd="http://www.w3.org/2001/XMLSchema" xmlns:xs="http://www.w3.org/2001/XMLSchema" xmlns:p="http://schemas.microsoft.com/office/2006/metadata/properties" xmlns:ns3="85ca4211-fdaa-44ca-afdf-31d7312d86d3" xmlns:ns4="9ceb8812-0042-4ea7-bec1-098a8a835642" targetNamespace="http://schemas.microsoft.com/office/2006/metadata/properties" ma:root="true" ma:fieldsID="820b8d4ff54ea717879d65c93db050a8" ns3:_="" ns4:_="">
    <xsd:import namespace="85ca4211-fdaa-44ca-afdf-31d7312d86d3"/>
    <xsd:import namespace="9ceb8812-0042-4ea7-bec1-098a8a8356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a4211-fdaa-44ca-afdf-31d7312d8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eb8812-0042-4ea7-bec1-098a8a83564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5ca4211-fdaa-44ca-afdf-31d7312d86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1BDEEF-C0CB-45A9-A67E-E54F83983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a4211-fdaa-44ca-afdf-31d7312d86d3"/>
    <ds:schemaRef ds:uri="9ceb8812-0042-4ea7-bec1-098a8a83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25505C-07A3-4071-9C80-941EA503210D}">
  <ds:schemaRefs>
    <ds:schemaRef ds:uri="http://purl.org/dc/elements/1.1/"/>
    <ds:schemaRef ds:uri="http://www.w3.org/XML/1998/namespace"/>
    <ds:schemaRef ds:uri="9ceb8812-0042-4ea7-bec1-098a8a835642"/>
    <ds:schemaRef ds:uri="http://schemas.microsoft.com/office/2006/documentManagement/types"/>
    <ds:schemaRef ds:uri="http://purl.org/dc/terms/"/>
    <ds:schemaRef ds:uri="http://purl.org/dc/dcmitype/"/>
    <ds:schemaRef ds:uri="85ca4211-fdaa-44ca-afdf-31d7312d86d3"/>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B185AFC-B369-4040-8698-75FF4C9074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1396</Words>
  <Characters>7961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Knox</dc:creator>
  <cp:keywords/>
  <dc:description/>
  <cp:lastModifiedBy>Iain Knox</cp:lastModifiedBy>
  <cp:revision>16</cp:revision>
  <dcterms:created xsi:type="dcterms:W3CDTF">2023-01-19T16:29:00Z</dcterms:created>
  <dcterms:modified xsi:type="dcterms:W3CDTF">2023-02-17T11:05:00Z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0x01010058C5F6A6F1FFB340A8A2A150A2B5371B</vt:lpwstr>
  </property>
</Properties>
</file>