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92E35" w14:textId="19464276" w:rsidR="00E94D1F" w:rsidRPr="00E94D1F" w:rsidRDefault="00421235" w:rsidP="00E94D1F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Toc80418661"/>
      <w:bookmarkStart w:id="1" w:name="_Toc58381536"/>
      <w: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2B99DC" wp14:editId="3E0E744A">
                <wp:simplePos x="0" y="0"/>
                <wp:positionH relativeFrom="column">
                  <wp:posOffset>104775</wp:posOffset>
                </wp:positionH>
                <wp:positionV relativeFrom="paragraph">
                  <wp:posOffset>36195</wp:posOffset>
                </wp:positionV>
                <wp:extent cx="2505075" cy="25146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146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0E075" w14:textId="383877A7" w:rsidR="00E94D1F" w:rsidRPr="00B60E26" w:rsidRDefault="00CC7A90" w:rsidP="00E94D1F">
                            <w:pPr>
                              <w:spacing w:after="0"/>
                              <w:rPr>
                                <w:rFonts w:ascii="Tw Cen MT" w:eastAsia="Times New Roman" w:hAnsi="Tw Cen MT" w:cs="Times New Roman"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CC7A90">
                              <w:rPr>
                                <w:rFonts w:ascii="Tw Cen MT" w:eastAsia="Times New Roman" w:hAnsi="Tw Cen MT" w:cs="Times New Roman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9D88FA6" wp14:editId="72F4537A">
                                  <wp:extent cx="2315845" cy="1949864"/>
                                  <wp:effectExtent l="0" t="0" r="825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845" cy="194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B9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.25pt;margin-top:2.85pt;width:197.25pt;height:19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" fillcolor="black" stroked="f" strokeweight=".5pt">
                <v:fill opacity="45746f"/>
                <v:textbox>
                  <w:txbxContent>
                    <w:p w14:paraId="65C0E075" w14:textId="383877A7" w:rsidR="00E94D1F" w:rsidRPr="00B60E26" w:rsidRDefault="00CC7A90" w:rsidP="00E94D1F">
                      <w:pPr>
                        <w:spacing w:after="0"/>
                        <w:rPr>
                          <w:rFonts w:ascii="Tw Cen MT" w:eastAsia="Times New Roman" w:hAnsi="Tw Cen MT" w:cs="Times New Roman"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 w:rsidRPr="00CC7A90">
                        <w:rPr>
                          <w:rFonts w:ascii="Tw Cen MT" w:eastAsia="Times New Roman" w:hAnsi="Tw Cen MT" w:cs="Times New Roman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drawing>
                          <wp:inline distT="0" distB="0" distL="0" distR="0" wp14:anchorId="69D88FA6" wp14:editId="72F4537A">
                            <wp:extent cx="2315845" cy="1949864"/>
                            <wp:effectExtent l="0" t="0" r="825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845" cy="194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D1F">
        <w:rPr>
          <w:rFonts w:ascii="Arial" w:hAnsi="Arial" w:cs="Arial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CE3C76" wp14:editId="543A3A2F">
                <wp:simplePos x="0" y="0"/>
                <wp:positionH relativeFrom="margin">
                  <wp:align>right</wp:align>
                </wp:positionH>
                <wp:positionV relativeFrom="paragraph">
                  <wp:posOffset>8587105</wp:posOffset>
                </wp:positionV>
                <wp:extent cx="6641465" cy="53975"/>
                <wp:effectExtent l="0" t="0" r="6985" b="31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65" cy="539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6EFB3" w14:textId="77777777" w:rsidR="00E94D1F" w:rsidRPr="002243E1" w:rsidRDefault="00E94D1F" w:rsidP="00E94D1F">
                            <w:pPr>
                              <w:spacing w:after="0" w:line="216" w:lineRule="auto"/>
                              <w:jc w:val="center"/>
                              <w:rPr>
                                <w:rFonts w:ascii="Caviar Dreams" w:hAnsi="Caviar Dreams"/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E3C76" id="Rectangle 41" o:spid="_x0000_s1027" style="position:absolute;margin-left:471.75pt;margin-top:676.15pt;width:522.95pt;height:4.2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" fillcolor="#ffc000" stroked="f" strokeweight="1pt">
                <v:textbox>
                  <w:txbxContent>
                    <w:p w14:paraId="13C6EFB3" w14:textId="77777777" w:rsidR="00E94D1F" w:rsidRPr="002243E1" w:rsidRDefault="00E94D1F" w:rsidP="00E94D1F">
                      <w:pPr>
                        <w:spacing w:after="0" w:line="216" w:lineRule="auto"/>
                        <w:jc w:val="center"/>
                        <w:rPr>
                          <w:rFonts w:ascii="Caviar Dreams" w:hAnsi="Caviar Dreams"/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94D1F">
        <w:rPr>
          <w:rFonts w:ascii="Arial" w:hAnsi="Arial" w:cs="Arial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A6BA88" wp14:editId="622C3996">
                <wp:simplePos x="0" y="0"/>
                <wp:positionH relativeFrom="column">
                  <wp:posOffset>38735</wp:posOffset>
                </wp:positionH>
                <wp:positionV relativeFrom="paragraph">
                  <wp:posOffset>-103505</wp:posOffset>
                </wp:positionV>
                <wp:extent cx="6641465" cy="53975"/>
                <wp:effectExtent l="0" t="0" r="6985" b="31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65" cy="539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D9EEE" w14:textId="77777777" w:rsidR="00E94D1F" w:rsidRPr="002243E1" w:rsidRDefault="00E94D1F" w:rsidP="00E94D1F">
                            <w:pPr>
                              <w:spacing w:after="0" w:line="216" w:lineRule="auto"/>
                              <w:jc w:val="center"/>
                              <w:rPr>
                                <w:rFonts w:ascii="Caviar Dreams" w:hAnsi="Caviar Dreams"/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6BA88" id="Rectangle 42" o:spid="_x0000_s1028" style="position:absolute;margin-left:3.05pt;margin-top:-8.15pt;width:522.95pt;height: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" fillcolor="#ffc000" stroked="f" strokeweight="1pt">
                <v:textbox>
                  <w:txbxContent>
                    <w:p w14:paraId="63FD9EEE" w14:textId="77777777" w:rsidR="00E94D1F" w:rsidRPr="002243E1" w:rsidRDefault="00E94D1F" w:rsidP="00E94D1F">
                      <w:pPr>
                        <w:spacing w:after="0" w:line="216" w:lineRule="auto"/>
                        <w:jc w:val="center"/>
                        <w:rPr>
                          <w:rFonts w:ascii="Caviar Dreams" w:hAnsi="Caviar Dreams"/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4D1F">
        <w:rPr>
          <w:rFonts w:ascii="Lucida Calligraphy" w:eastAsia="Times New Roman" w:hAnsi="Lucida Calligraphy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D170D" wp14:editId="6676BFBA">
                <wp:simplePos x="0" y="0"/>
                <wp:positionH relativeFrom="margin">
                  <wp:align>right</wp:align>
                </wp:positionH>
                <wp:positionV relativeFrom="paragraph">
                  <wp:posOffset>7301865</wp:posOffset>
                </wp:positionV>
                <wp:extent cx="6642000" cy="1316101"/>
                <wp:effectExtent l="0" t="0" r="6985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000" cy="1316101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65455" w14:textId="5B585FF2" w:rsidR="00E94D1F" w:rsidRPr="00B60E26" w:rsidRDefault="00121B55" w:rsidP="00E94D1F">
                            <w:pPr>
                              <w:spacing w:after="0" w:line="240" w:lineRule="auto"/>
                              <w:jc w:val="center"/>
                              <w:rPr>
                                <w:rFonts w:ascii="Caviar Dreams" w:hAnsi="Caviar Dreams"/>
                                <w:color w:val="EAD019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Tw Cen MT" w:eastAsia="Calibri" w:hAnsi="Tw Cen MT" w:cs="Times New Roman"/>
                                <w:b/>
                                <w:color w:val="EAD019"/>
                                <w:sz w:val="110"/>
                                <w:szCs w:val="110"/>
                              </w:rPr>
                              <w:t>Summer 1</w:t>
                            </w:r>
                          </w:p>
                          <w:p w14:paraId="0C3E2476" w14:textId="77777777" w:rsidR="00E94D1F" w:rsidRPr="00B60E26" w:rsidRDefault="00E94D1F" w:rsidP="00E94D1F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Calibri" w:hAnsi="Tw Cen MT" w:cs="Times New Roman"/>
                                <w:b/>
                                <w:color w:val="FFFFFF" w:themeColor="background1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Tw Cen MT" w:eastAsia="Calibri" w:hAnsi="Tw Cen MT" w:cs="Times New Roman"/>
                                <w:b/>
                                <w:color w:val="FFFFFF" w:themeColor="background1"/>
                                <w:sz w:val="56"/>
                                <w:szCs w:val="52"/>
                              </w:rPr>
                              <w:t xml:space="preserve">Primary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170D" id="Text Box 198" o:spid="_x0000_s1029" type="#_x0000_t202" style="position:absolute;margin-left:471.8pt;margin-top:574.95pt;width:523pt;height:103.6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" fillcolor="black" stroked="f" strokeweight=".5pt">
                <v:fill opacity="45746f"/>
                <v:textbox>
                  <w:txbxContent>
                    <w:p w14:paraId="51E65455" w14:textId="5B585FF2" w:rsidR="00E94D1F" w:rsidRPr="00B60E26" w:rsidRDefault="00121B55" w:rsidP="00E94D1F">
                      <w:pPr>
                        <w:spacing w:after="0" w:line="240" w:lineRule="auto"/>
                        <w:jc w:val="center"/>
                        <w:rPr>
                          <w:rFonts w:ascii="Caviar Dreams" w:hAnsi="Caviar Dreams"/>
                          <w:color w:val="EAD019"/>
                          <w:sz w:val="110"/>
                          <w:szCs w:val="110"/>
                        </w:rPr>
                      </w:pPr>
                      <w:r>
                        <w:rPr>
                          <w:rFonts w:ascii="Tw Cen MT" w:eastAsia="Calibri" w:hAnsi="Tw Cen MT" w:cs="Times New Roman"/>
                          <w:b/>
                          <w:color w:val="EAD019"/>
                          <w:sz w:val="110"/>
                          <w:szCs w:val="110"/>
                        </w:rPr>
                        <w:t>Summer 1</w:t>
                      </w:r>
                    </w:p>
                    <w:p w14:paraId="0C3E2476" w14:textId="77777777" w:rsidR="00E94D1F" w:rsidRPr="00B60E26" w:rsidRDefault="00E94D1F" w:rsidP="00E94D1F">
                      <w:pPr>
                        <w:spacing w:after="0" w:line="240" w:lineRule="auto"/>
                        <w:jc w:val="center"/>
                        <w:rPr>
                          <w:rFonts w:ascii="Tw Cen MT" w:eastAsia="Calibri" w:hAnsi="Tw Cen MT" w:cs="Times New Roman"/>
                          <w:b/>
                          <w:color w:val="FFFFFF" w:themeColor="background1"/>
                          <w:sz w:val="56"/>
                          <w:szCs w:val="52"/>
                        </w:rPr>
                      </w:pPr>
                      <w:r>
                        <w:rPr>
                          <w:rFonts w:ascii="Tw Cen MT" w:eastAsia="Calibri" w:hAnsi="Tw Cen MT" w:cs="Times New Roman"/>
                          <w:b/>
                          <w:color w:val="FFFFFF" w:themeColor="background1"/>
                          <w:sz w:val="56"/>
                          <w:szCs w:val="52"/>
                        </w:rPr>
                        <w:t xml:space="preserve">Primary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D1F" w:rsidRPr="00562238">
        <w:rPr>
          <w:rFonts w:ascii="Tw Cen MT" w:eastAsia="Arial" w:hAnsi="Tw Cen MT" w:cs="Arial"/>
          <w:b/>
          <w:bCs/>
          <w:noProof/>
          <w:sz w:val="36"/>
          <w:szCs w:val="24"/>
          <w:bdr w:val="single" w:sz="24" w:space="0" w:color="FFFFFF" w:themeColor="background1"/>
          <w:lang w:eastAsia="en-GB"/>
        </w:rPr>
        <w:drawing>
          <wp:anchor distT="0" distB="0" distL="114300" distR="114300" simplePos="0" relativeHeight="251685888" behindDoc="1" locked="0" layoutInCell="1" allowOverlap="1" wp14:anchorId="4D494067" wp14:editId="3B0D6745">
            <wp:simplePos x="0" y="0"/>
            <wp:positionH relativeFrom="column">
              <wp:posOffset>-9525</wp:posOffset>
            </wp:positionH>
            <wp:positionV relativeFrom="paragraph">
              <wp:posOffset>4522470</wp:posOffset>
            </wp:positionV>
            <wp:extent cx="6642000" cy="3788533"/>
            <wp:effectExtent l="0" t="0" r="6985" b="2540"/>
            <wp:wrapSquare wrapText="bothSides"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DB4E74B1-C86F-482F-A25B-6201BC7BA1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DB4E74B1-C86F-482F-A25B-6201BC7BA1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t="1332"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37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1F">
        <w:rPr>
          <w:rFonts w:ascii="Arial" w:hAnsi="Arial" w:cs="Arial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E03087" wp14:editId="5C87FA73">
                <wp:simplePos x="0" y="0"/>
                <wp:positionH relativeFrom="margin">
                  <wp:align>right</wp:align>
                </wp:positionH>
                <wp:positionV relativeFrom="paragraph">
                  <wp:posOffset>3060065</wp:posOffset>
                </wp:positionV>
                <wp:extent cx="6641465" cy="1476000"/>
                <wp:effectExtent l="0" t="0" r="698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65" cy="1476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FD2FA" w14:textId="6865BE7F" w:rsidR="00E94D1F" w:rsidRPr="00B60E26" w:rsidRDefault="00E94D1F" w:rsidP="00E94D1F">
                            <w:pPr>
                              <w:spacing w:after="0" w:line="216" w:lineRule="auto"/>
                              <w:jc w:val="center"/>
                              <w:rPr>
                                <w:rFonts w:ascii="Tw Cen MT" w:eastAsia="Calibri" w:hAnsi="Tw Cen MT" w:cs="Times New Roman"/>
                                <w:b/>
                                <w:color w:val="EAD019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Tw Cen MT" w:eastAsia="Calibri" w:hAnsi="Tw Cen MT" w:cs="Times New Roman"/>
                                <w:b/>
                                <w:color w:val="EAD019"/>
                                <w:sz w:val="110"/>
                                <w:szCs w:val="110"/>
                              </w:rPr>
                              <w:t>Trainee Essentials</w:t>
                            </w:r>
                            <w:r w:rsidR="006C088C">
                              <w:rPr>
                                <w:rFonts w:ascii="Tw Cen MT" w:eastAsia="Calibri" w:hAnsi="Tw Cen MT" w:cs="Times New Roman"/>
                                <w:b/>
                                <w:color w:val="EAD019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03087" id="Rectangle 38" o:spid="_x0000_s1030" style="position:absolute;margin-left:471.75pt;margin-top:240.95pt;width:522.95pt;height:116.2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" fillcolor="black" stroked="f" strokeweight="1pt">
                <v:textbox>
                  <w:txbxContent>
                    <w:p w14:paraId="336FD2FA" w14:textId="6865BE7F" w:rsidR="00E94D1F" w:rsidRPr="00B60E26" w:rsidRDefault="00E94D1F" w:rsidP="00E94D1F">
                      <w:pPr>
                        <w:spacing w:after="0" w:line="216" w:lineRule="auto"/>
                        <w:jc w:val="center"/>
                        <w:rPr>
                          <w:rFonts w:ascii="Tw Cen MT" w:eastAsia="Calibri" w:hAnsi="Tw Cen MT" w:cs="Times New Roman"/>
                          <w:b/>
                          <w:color w:val="EAD019"/>
                          <w:sz w:val="110"/>
                          <w:szCs w:val="110"/>
                        </w:rPr>
                      </w:pPr>
                      <w:r>
                        <w:rPr>
                          <w:rFonts w:ascii="Tw Cen MT" w:eastAsia="Calibri" w:hAnsi="Tw Cen MT" w:cs="Times New Roman"/>
                          <w:b/>
                          <w:color w:val="EAD019"/>
                          <w:sz w:val="110"/>
                          <w:szCs w:val="110"/>
                        </w:rPr>
                        <w:t>Trainee Essentials</w:t>
                      </w:r>
                      <w:r w:rsidR="006C088C">
                        <w:rPr>
                          <w:rFonts w:ascii="Tw Cen MT" w:eastAsia="Calibri" w:hAnsi="Tw Cen MT" w:cs="Times New Roman"/>
                          <w:b/>
                          <w:color w:val="EAD019"/>
                          <w:sz w:val="110"/>
                          <w:szCs w:val="11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4D1F">
        <w:rPr>
          <w:sz w:val="52"/>
          <w:szCs w:val="18"/>
        </w:rPr>
        <w:br w:type="page"/>
      </w:r>
      <w:bookmarkStart w:id="2" w:name="_GoBack"/>
      <w:bookmarkEnd w:id="2"/>
      <w:r w:rsidR="00E94D1F" w:rsidRPr="00562238">
        <w:rPr>
          <w:rFonts w:eastAsia="Arial" w:cs="Arial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4864" behindDoc="0" locked="0" layoutInCell="1" allowOverlap="1" wp14:anchorId="4A3ADC81" wp14:editId="04457804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6642000" cy="3116920"/>
            <wp:effectExtent l="0" t="0" r="6985" b="7620"/>
            <wp:wrapNone/>
            <wp:docPr id="2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7"/>
                    <pic:cNvPicPr>
                      <a:picLocks noChangeAspect="1"/>
                    </pic:cNvPicPr>
                  </pic:nvPicPr>
                  <pic:blipFill>
                    <a:blip r:embed="rId12"/>
                    <a:srcRect t="16928" b="1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311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9B33C" wp14:editId="12A7FCC5">
                <wp:simplePos x="0" y="0"/>
                <wp:positionH relativeFrom="margin">
                  <wp:posOffset>8896350</wp:posOffset>
                </wp:positionH>
                <wp:positionV relativeFrom="paragraph">
                  <wp:posOffset>7534275</wp:posOffset>
                </wp:positionV>
                <wp:extent cx="2286000" cy="2286000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000" cy="2286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4534A68" id="Oval 15" o:spid="_x0000_s1026" style="position:absolute;margin-left:700.5pt;margin-top:593.25pt;width:180pt;height:180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" fillcolor="#b4c6e7 [1300]" stroked="f" strokeweight="1pt">
                <v:stroke joinstyle="miter"/>
                <w10:wrap anchorx="margin"/>
              </v:oval>
            </w:pict>
          </mc:Fallback>
        </mc:AlternateContent>
      </w:r>
    </w:p>
    <w:p w14:paraId="35C3CE02" w14:textId="13DD6B0B" w:rsidR="001A6C00" w:rsidRDefault="001A6C00" w:rsidP="001A6C00">
      <w:pPr>
        <w:pStyle w:val="ToC"/>
        <w:spacing w:after="0"/>
        <w:rPr>
          <w:b w:val="0"/>
          <w:bCs/>
          <w:sz w:val="28"/>
        </w:rPr>
      </w:pPr>
      <w:r w:rsidRPr="00467D80">
        <w:rPr>
          <w:szCs w:val="72"/>
        </w:rPr>
        <w:lastRenderedPageBreak/>
        <w:t>Assigned Reading</w:t>
      </w:r>
      <w:r>
        <w:rPr>
          <w:szCs w:val="72"/>
        </w:rPr>
        <w:t xml:space="preserve"> </w:t>
      </w:r>
      <w:r w:rsidR="00121B55">
        <w:rPr>
          <w:szCs w:val="72"/>
        </w:rPr>
        <w:t>Summer</w:t>
      </w:r>
      <w:r>
        <w:rPr>
          <w:szCs w:val="72"/>
        </w:rPr>
        <w:t xml:space="preserve"> </w:t>
      </w:r>
      <w:r w:rsidR="00121B55">
        <w:rPr>
          <w:szCs w:val="72"/>
        </w:rPr>
        <w:t>1</w:t>
      </w:r>
      <w:r w:rsidRPr="00467D80">
        <w:rPr>
          <w:szCs w:val="72"/>
        </w:rPr>
        <w:br/>
      </w:r>
      <w:bookmarkEnd w:id="0"/>
    </w:p>
    <w:p w14:paraId="33C2EF4E" w14:textId="77777777" w:rsidR="001A6C00" w:rsidRDefault="001A6C00" w:rsidP="001A6C00">
      <w:pPr>
        <w:tabs>
          <w:tab w:val="left" w:pos="715"/>
        </w:tabs>
        <w:spacing w:after="60"/>
        <w:ind w:left="715" w:hanging="573"/>
        <w:rPr>
          <w:rFonts w:ascii="Tw Cen MT" w:hAnsi="Tw Cen MT"/>
          <w:b/>
          <w:bCs/>
          <w:sz w:val="28"/>
        </w:rPr>
      </w:pPr>
    </w:p>
    <w:p w14:paraId="33A20B06" w14:textId="3B586D5B" w:rsidR="001A6C00" w:rsidRDefault="001A6C00" w:rsidP="00421235">
      <w:pPr>
        <w:tabs>
          <w:tab w:val="left" w:pos="715"/>
        </w:tabs>
        <w:spacing w:after="60"/>
        <w:rPr>
          <w:rFonts w:ascii="Tw Cen MT" w:hAnsi="Tw Cen MT"/>
          <w:b/>
          <w:bCs/>
          <w:sz w:val="28"/>
          <w:szCs w:val="28"/>
        </w:rPr>
      </w:pPr>
    </w:p>
    <w:tbl>
      <w:tblPr>
        <w:tblStyle w:val="TableGrid"/>
        <w:tblW w:w="10774" w:type="dxa"/>
        <w:tblInd w:w="-172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774"/>
      </w:tblGrid>
      <w:tr w:rsidR="00121B55" w:rsidRPr="007C25CB" w14:paraId="1785A8AB" w14:textId="77777777" w:rsidTr="00D942FA">
        <w:trPr>
          <w:trHeight w:val="806"/>
        </w:trPr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6C9DD642" w14:textId="77777777" w:rsidR="00121B55" w:rsidRDefault="00121B55" w:rsidP="00121B55">
            <w:pPr>
              <w:tabs>
                <w:tab w:val="left" w:pos="715"/>
              </w:tabs>
              <w:spacing w:after="60"/>
              <w:rPr>
                <w:rFonts w:ascii="Tw Cen MT" w:hAnsi="Tw Cen MT"/>
                <w:b/>
                <w:sz w:val="28"/>
              </w:rPr>
            </w:pPr>
            <w:r>
              <w:rPr>
                <w:rFonts w:ascii="Tw Cen MT" w:hAnsi="Tw Cen MT"/>
                <w:b/>
                <w:noProof/>
                <w:sz w:val="28"/>
                <w:lang w:eastAsia="en-GB"/>
              </w:rPr>
              <w:drawing>
                <wp:inline distT="0" distB="0" distL="0" distR="0" wp14:anchorId="7E318A46" wp14:editId="4D9299A3">
                  <wp:extent cx="259080" cy="243840"/>
                  <wp:effectExtent l="0" t="0" r="7620" b="3810"/>
                  <wp:docPr id="1" name="Graphic 1" descr="Closed boo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raphic 213" descr="Closed book with solid fill"/>
                          <pic:cNvPicPr/>
                        </pic:nvPicPr>
                        <pic:blipFill rotWithShape="1"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b="5883"/>
                          <a:stretch/>
                        </pic:blipFill>
                        <pic:spPr bwMode="auto">
                          <a:xfrm>
                            <a:off x="0" y="0"/>
                            <a:ext cx="259200" cy="24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6FB2">
              <w:rPr>
                <w:rFonts w:ascii="Tw Cen MT" w:hAnsi="Tw Cen MT"/>
                <w:b/>
                <w:bCs/>
                <w:sz w:val="28"/>
              </w:rPr>
              <w:t>Assigned</w:t>
            </w:r>
            <w:r>
              <w:rPr>
                <w:rFonts w:ascii="Tw Cen MT" w:hAnsi="Tw Cen MT"/>
                <w:b/>
                <w:sz w:val="28"/>
              </w:rPr>
              <w:t xml:space="preserve"> </w:t>
            </w:r>
            <w:r w:rsidRPr="00784386">
              <w:rPr>
                <w:rFonts w:ascii="Tw Cen MT" w:hAnsi="Tw Cen MT"/>
                <w:b/>
                <w:sz w:val="28"/>
              </w:rPr>
              <w:t>Reading</w:t>
            </w:r>
            <w:r>
              <w:rPr>
                <w:rFonts w:ascii="Tw Cen MT" w:hAnsi="Tw Cen MT"/>
                <w:b/>
                <w:sz w:val="28"/>
              </w:rPr>
              <w:t xml:space="preserve"> – Week 1</w:t>
            </w:r>
          </w:p>
          <w:p w14:paraId="19D7DF4D" w14:textId="77777777" w:rsidR="00121B55" w:rsidRPr="00121B55" w:rsidRDefault="00121B55" w:rsidP="00D942FA">
            <w:pPr>
              <w:rPr>
                <w:rFonts w:cs="Tahoma"/>
                <w:b/>
                <w:bCs/>
                <w:sz w:val="20"/>
                <w:szCs w:val="20"/>
              </w:rPr>
            </w:pPr>
            <w:r w:rsidRPr="00121B55">
              <w:rPr>
                <w:rFonts w:cs="Tahoma"/>
                <w:b/>
                <w:bCs/>
                <w:sz w:val="20"/>
                <w:szCs w:val="20"/>
              </w:rPr>
              <w:t>Progress and outcomes</w:t>
            </w:r>
          </w:p>
          <w:p w14:paraId="099E4339" w14:textId="77777777" w:rsidR="00121B55" w:rsidRPr="007C25CB" w:rsidRDefault="00121B55" w:rsidP="00D942FA">
            <w:hyperlink r:id="rId15" w:history="1">
              <w:r>
                <w:rPr>
                  <w:rStyle w:val="Hyperlink"/>
                </w:rPr>
                <w:t xml:space="preserve">Improving engagement and raising attainment through mixed ability grouping and cooperative </w:t>
              </w:r>
              <w:proofErr w:type="gramStart"/>
              <w:r>
                <w:rPr>
                  <w:rStyle w:val="Hyperlink"/>
                </w:rPr>
                <w:t>learning :</w:t>
              </w:r>
              <w:proofErr w:type="gramEnd"/>
              <w:r>
                <w:rPr>
                  <w:rStyle w:val="Hyperlink"/>
                </w:rPr>
                <w:t xml:space="preserve"> My College (</w:t>
              </w:r>
              <w:proofErr w:type="spellStart"/>
              <w:r>
                <w:rPr>
                  <w:rStyle w:val="Hyperlink"/>
                </w:rPr>
                <w:t>chartered.college</w:t>
              </w:r>
              <w:proofErr w:type="spellEnd"/>
              <w:r>
                <w:rPr>
                  <w:rStyle w:val="Hyperlink"/>
                </w:rPr>
                <w:t>)</w:t>
              </w:r>
            </w:hyperlink>
          </w:p>
        </w:tc>
      </w:tr>
      <w:tr w:rsidR="00121B55" w:rsidRPr="0042621D" w14:paraId="256EED5A" w14:textId="77777777" w:rsidTr="00D942FA">
        <w:trPr>
          <w:trHeight w:val="806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7DA45C1E" w14:textId="77777777" w:rsidR="00121B55" w:rsidRPr="0042621D" w:rsidRDefault="00121B55" w:rsidP="00D942FA"/>
        </w:tc>
      </w:tr>
      <w:tr w:rsidR="00121B55" w:rsidRPr="0042621D" w14:paraId="74269EE0" w14:textId="77777777" w:rsidTr="00D942FA">
        <w:trPr>
          <w:trHeight w:val="269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2B945250" w14:textId="77777777" w:rsidR="00121B55" w:rsidRPr="0042621D" w:rsidRDefault="00121B55" w:rsidP="00D942FA"/>
        </w:tc>
      </w:tr>
      <w:tr w:rsidR="00121B55" w:rsidRPr="0042621D" w14:paraId="7ADF4245" w14:textId="77777777" w:rsidTr="00D942FA">
        <w:trPr>
          <w:trHeight w:val="269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08A9F316" w14:textId="77777777" w:rsidR="00121B55" w:rsidRPr="0042621D" w:rsidRDefault="00121B55" w:rsidP="00D942FA"/>
        </w:tc>
      </w:tr>
      <w:tr w:rsidR="00121B55" w:rsidRPr="0042621D" w14:paraId="27D39055" w14:textId="77777777" w:rsidTr="00D942FA">
        <w:trPr>
          <w:trHeight w:val="806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98BD2A3" w14:textId="77777777" w:rsidR="00121B55" w:rsidRDefault="00121B55" w:rsidP="00121B55">
            <w:pPr>
              <w:tabs>
                <w:tab w:val="left" w:pos="715"/>
              </w:tabs>
              <w:spacing w:after="60"/>
              <w:rPr>
                <w:rFonts w:ascii="Tw Cen MT" w:hAnsi="Tw Cen MT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1CA4D5" wp14:editId="39EC759E">
                  <wp:extent cx="259080" cy="251460"/>
                  <wp:effectExtent l="0" t="0" r="7620" b="0"/>
                  <wp:docPr id="5" name="Picture 5" descr="Closed boo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Graphic 229" descr="Closed book with solid fill"/>
                          <pic:cNvPicPr/>
                        </pic:nvPicPr>
                        <pic:blipFill rotWithShape="1">
                          <a:blip r:embed="rId13"/>
                          <a:srcRect b="5883"/>
                          <a:stretch/>
                        </pic:blipFill>
                        <pic:spPr bwMode="auto">
                          <a:xfrm>
                            <a:off x="0" y="0"/>
                            <a:ext cx="25908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6FB2">
              <w:rPr>
                <w:rFonts w:ascii="Tw Cen MT" w:hAnsi="Tw Cen MT"/>
                <w:b/>
                <w:bCs/>
                <w:sz w:val="28"/>
              </w:rPr>
              <w:t>Assigned</w:t>
            </w:r>
            <w:r>
              <w:rPr>
                <w:rFonts w:ascii="Tw Cen MT" w:hAnsi="Tw Cen MT"/>
                <w:b/>
                <w:sz w:val="28"/>
              </w:rPr>
              <w:t xml:space="preserve"> </w:t>
            </w:r>
            <w:r w:rsidRPr="00784386">
              <w:rPr>
                <w:rFonts w:ascii="Tw Cen MT" w:hAnsi="Tw Cen MT"/>
                <w:b/>
                <w:sz w:val="28"/>
              </w:rPr>
              <w:t>Reading</w:t>
            </w:r>
            <w:r>
              <w:rPr>
                <w:rFonts w:ascii="Tw Cen MT" w:hAnsi="Tw Cen MT"/>
                <w:b/>
                <w:sz w:val="28"/>
              </w:rPr>
              <w:t xml:space="preserve"> – Week 2</w:t>
            </w:r>
          </w:p>
          <w:p w14:paraId="61FE4282" w14:textId="77777777" w:rsidR="00121B55" w:rsidRPr="00121B55" w:rsidRDefault="00121B55" w:rsidP="00D942FA">
            <w:pPr>
              <w:rPr>
                <w:b/>
              </w:rPr>
            </w:pPr>
            <w:r w:rsidRPr="00121B55">
              <w:rPr>
                <w:b/>
              </w:rPr>
              <w:t>Subject and curricular knowledge</w:t>
            </w:r>
          </w:p>
          <w:p w14:paraId="724A4F5D" w14:textId="77777777" w:rsidR="00121B55" w:rsidRPr="0042621D" w:rsidRDefault="00121B55" w:rsidP="00D942FA">
            <w:hyperlink r:id="rId16" w:history="1">
              <w:r>
                <w:rPr>
                  <w:rStyle w:val="Hyperlink"/>
                </w:rPr>
                <w:t xml:space="preserve">Maintaining your subject </w:t>
              </w:r>
              <w:proofErr w:type="gramStart"/>
              <w:r>
                <w:rPr>
                  <w:rStyle w:val="Hyperlink"/>
                </w:rPr>
                <w:t>knowledge :</w:t>
              </w:r>
              <w:proofErr w:type="gramEnd"/>
              <w:r>
                <w:rPr>
                  <w:rStyle w:val="Hyperlink"/>
                </w:rPr>
                <w:t xml:space="preserve"> My College (</w:t>
              </w:r>
              <w:proofErr w:type="spellStart"/>
              <w:r>
                <w:rPr>
                  <w:rStyle w:val="Hyperlink"/>
                </w:rPr>
                <w:t>chartered.college</w:t>
              </w:r>
              <w:proofErr w:type="spellEnd"/>
              <w:r>
                <w:rPr>
                  <w:rStyle w:val="Hyperlink"/>
                </w:rPr>
                <w:t>)</w:t>
              </w:r>
            </w:hyperlink>
          </w:p>
        </w:tc>
      </w:tr>
      <w:tr w:rsidR="00121B55" w:rsidRPr="007B7154" w14:paraId="4E7EE3FC" w14:textId="77777777" w:rsidTr="00D942FA">
        <w:trPr>
          <w:trHeight w:val="1760"/>
        </w:trPr>
        <w:tc>
          <w:tcPr>
            <w:tcW w:w="3544" w:type="dxa"/>
            <w:shd w:val="clear" w:color="auto" w:fill="FFD966" w:themeFill="accent4" w:themeFillTint="99"/>
            <w:vAlign w:val="center"/>
          </w:tcPr>
          <w:p w14:paraId="554D8644" w14:textId="77777777" w:rsidR="00121B55" w:rsidRDefault="00121B55" w:rsidP="00121B55">
            <w:pPr>
              <w:tabs>
                <w:tab w:val="left" w:pos="715"/>
              </w:tabs>
              <w:spacing w:after="60"/>
              <w:ind w:left="715" w:hanging="573"/>
              <w:rPr>
                <w:rFonts w:ascii="Tw Cen MT" w:hAnsi="Tw Cen MT"/>
                <w:b/>
                <w:sz w:val="28"/>
              </w:rPr>
            </w:pPr>
            <w:r>
              <w:rPr>
                <w:rFonts w:ascii="Tw Cen MT" w:hAnsi="Tw Cen MT"/>
                <w:b/>
                <w:noProof/>
                <w:sz w:val="28"/>
                <w:lang w:eastAsia="en-GB"/>
              </w:rPr>
              <w:drawing>
                <wp:inline distT="0" distB="0" distL="0" distR="0" wp14:anchorId="1A24BB64" wp14:editId="0E35B942">
                  <wp:extent cx="259080" cy="243840"/>
                  <wp:effectExtent l="0" t="0" r="7620" b="3810"/>
                  <wp:docPr id="6" name="Graphic 6" descr="Closed boo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raphic 213" descr="Closed book with solid fill"/>
                          <pic:cNvPicPr/>
                        </pic:nvPicPr>
                        <pic:blipFill rotWithShape="1"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b="5883"/>
                          <a:stretch/>
                        </pic:blipFill>
                        <pic:spPr bwMode="auto">
                          <a:xfrm>
                            <a:off x="0" y="0"/>
                            <a:ext cx="259200" cy="24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6FB2">
              <w:rPr>
                <w:rFonts w:ascii="Tw Cen MT" w:hAnsi="Tw Cen MT"/>
                <w:b/>
                <w:bCs/>
                <w:sz w:val="28"/>
              </w:rPr>
              <w:t>Assigned</w:t>
            </w:r>
            <w:r>
              <w:rPr>
                <w:rFonts w:ascii="Tw Cen MT" w:hAnsi="Tw Cen MT"/>
                <w:b/>
                <w:sz w:val="28"/>
              </w:rPr>
              <w:t xml:space="preserve"> </w:t>
            </w:r>
            <w:r w:rsidRPr="00784386">
              <w:rPr>
                <w:rFonts w:ascii="Tw Cen MT" w:hAnsi="Tw Cen MT"/>
                <w:b/>
                <w:sz w:val="28"/>
              </w:rPr>
              <w:t>Reading</w:t>
            </w:r>
            <w:r>
              <w:rPr>
                <w:rFonts w:ascii="Tw Cen MT" w:hAnsi="Tw Cen MT"/>
                <w:b/>
                <w:sz w:val="28"/>
              </w:rPr>
              <w:t xml:space="preserve"> – week 3</w:t>
            </w:r>
          </w:p>
          <w:p w14:paraId="7A54D5EE" w14:textId="77777777" w:rsidR="00121B55" w:rsidRPr="00121B55" w:rsidRDefault="00121B55" w:rsidP="00D942FA">
            <w:pPr>
              <w:rPr>
                <w:b/>
              </w:rPr>
            </w:pPr>
            <w:r w:rsidRPr="00121B55">
              <w:rPr>
                <w:b/>
              </w:rPr>
              <w:t>Adaptive Teaching</w:t>
            </w:r>
          </w:p>
          <w:p w14:paraId="23A00F7D" w14:textId="77777777" w:rsidR="00121B55" w:rsidRPr="007B7154" w:rsidRDefault="00121B55" w:rsidP="00D942FA">
            <w:pPr>
              <w:rPr>
                <w:highlight w:val="yellow"/>
              </w:rPr>
            </w:pPr>
            <w:hyperlink r:id="rId17" w:history="1">
              <w:r>
                <w:rPr>
                  <w:rStyle w:val="Hyperlink"/>
                </w:rPr>
                <w:t xml:space="preserve">Reimagining adaptive teaching: Creating a supportive environment for all </w:t>
              </w:r>
              <w:proofErr w:type="gramStart"/>
              <w:r>
                <w:rPr>
                  <w:rStyle w:val="Hyperlink"/>
                </w:rPr>
                <w:t>learners :</w:t>
              </w:r>
              <w:proofErr w:type="gramEnd"/>
              <w:r>
                <w:rPr>
                  <w:rStyle w:val="Hyperlink"/>
                </w:rPr>
                <w:t xml:space="preserve"> My College (</w:t>
              </w:r>
              <w:proofErr w:type="spellStart"/>
              <w:r>
                <w:rPr>
                  <w:rStyle w:val="Hyperlink"/>
                </w:rPr>
                <w:t>chartered.college</w:t>
              </w:r>
              <w:proofErr w:type="spellEnd"/>
              <w:r>
                <w:rPr>
                  <w:rStyle w:val="Hyperlink"/>
                </w:rPr>
                <w:t>)</w:t>
              </w:r>
            </w:hyperlink>
          </w:p>
        </w:tc>
      </w:tr>
      <w:tr w:rsidR="00121B55" w:rsidRPr="007B7154" w14:paraId="3B75836E" w14:textId="77777777" w:rsidTr="00D942FA">
        <w:trPr>
          <w:trHeight w:val="806"/>
        </w:trPr>
        <w:tc>
          <w:tcPr>
            <w:tcW w:w="3544" w:type="dxa"/>
            <w:shd w:val="clear" w:color="auto" w:fill="FFC000" w:themeFill="accent4"/>
            <w:vAlign w:val="center"/>
          </w:tcPr>
          <w:p w14:paraId="0188D023" w14:textId="06FC02FB" w:rsidR="00121B55" w:rsidRDefault="00121B55" w:rsidP="00121B55">
            <w:pPr>
              <w:tabs>
                <w:tab w:val="left" w:pos="715"/>
              </w:tabs>
              <w:spacing w:after="60"/>
              <w:ind w:left="715" w:hanging="573"/>
              <w:rPr>
                <w:rFonts w:ascii="Tw Cen MT" w:hAnsi="Tw Cen MT"/>
                <w:b/>
                <w:bCs/>
                <w:sz w:val="28"/>
              </w:rPr>
            </w:pPr>
            <w:r w:rsidRPr="00C54C05">
              <w:pict w14:anchorId="4483951B">
                <v:shape id="_x0000_i1041" type="#_x0000_t75" alt="Closed book with solid fill" style="width:20.4pt;height:19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">
                  <v:imagedata r:id="rId18" o:title="" croptop="-1752f" cropleft="-15738f" cropright="-14563f"/>
                </v:shape>
              </w:pict>
            </w:r>
            <w:r w:rsidRPr="00766FB2">
              <w:rPr>
                <w:rFonts w:ascii="Tw Cen MT" w:hAnsi="Tw Cen MT"/>
                <w:b/>
                <w:bCs/>
                <w:sz w:val="28"/>
              </w:rPr>
              <w:t>Assigned</w:t>
            </w:r>
            <w:r>
              <w:rPr>
                <w:rFonts w:ascii="Tw Cen MT" w:hAnsi="Tw Cen MT"/>
                <w:b/>
                <w:sz w:val="28"/>
              </w:rPr>
              <w:t xml:space="preserve"> </w:t>
            </w:r>
            <w:r w:rsidRPr="00A76E27">
              <w:rPr>
                <w:rFonts w:ascii="Tw Cen MT" w:hAnsi="Tw Cen MT"/>
                <w:b/>
                <w:bCs/>
                <w:sz w:val="28"/>
              </w:rPr>
              <w:t>Reading</w:t>
            </w:r>
            <w:r>
              <w:rPr>
                <w:rFonts w:ascii="Tw Cen MT" w:hAnsi="Tw Cen MT"/>
                <w:b/>
                <w:bCs/>
                <w:sz w:val="28"/>
              </w:rPr>
              <w:t xml:space="preserve"> – week 4</w:t>
            </w:r>
          </w:p>
          <w:p w14:paraId="74FD0F83" w14:textId="77777777" w:rsidR="00121B55" w:rsidRPr="00121B55" w:rsidRDefault="00121B55" w:rsidP="00D942FA">
            <w:pPr>
              <w:rPr>
                <w:b/>
              </w:rPr>
            </w:pPr>
            <w:r w:rsidRPr="00121B55">
              <w:rPr>
                <w:b/>
              </w:rPr>
              <w:t>Assessment</w:t>
            </w:r>
          </w:p>
          <w:p w14:paraId="2B49140B" w14:textId="77777777" w:rsidR="00121B55" w:rsidRDefault="00121B55" w:rsidP="00D942FA"/>
          <w:p w14:paraId="2D92C2CA" w14:textId="77777777" w:rsidR="00121B55" w:rsidRDefault="00121B55" w:rsidP="00D942FA">
            <w:hyperlink r:id="rId19" w:history="1">
              <w:r>
                <w:rPr>
                  <w:rStyle w:val="Hyperlink"/>
                </w:rPr>
                <w:t>Balancing workload, assessment and feedback in the primary classroom (</w:t>
              </w:r>
              <w:proofErr w:type="spellStart"/>
              <w:proofErr w:type="gramStart"/>
              <w:r>
                <w:rPr>
                  <w:rStyle w:val="Hyperlink"/>
                </w:rPr>
                <w:t>chartered.college</w:t>
              </w:r>
              <w:proofErr w:type="spellEnd"/>
              <w:proofErr w:type="gramEnd"/>
              <w:r>
                <w:rPr>
                  <w:rStyle w:val="Hyperlink"/>
                </w:rPr>
                <w:t>)</w:t>
              </w:r>
            </w:hyperlink>
          </w:p>
          <w:p w14:paraId="72477C39" w14:textId="77777777" w:rsidR="00121B55" w:rsidRPr="007B7154" w:rsidRDefault="00121B55" w:rsidP="00D942FA">
            <w:pPr>
              <w:rPr>
                <w:color w:val="000000" w:themeColor="text1"/>
                <w:highlight w:val="yellow"/>
              </w:rPr>
            </w:pPr>
          </w:p>
        </w:tc>
      </w:tr>
    </w:tbl>
    <w:p w14:paraId="427EEFC1" w14:textId="4A2370A3" w:rsidR="003012D3" w:rsidRDefault="00792397" w:rsidP="00121B55">
      <w:pPr>
        <w:pStyle w:val="ToC"/>
        <w:rPr>
          <w:rFonts w:asciiTheme="majorHAnsi" w:hAnsiTheme="majorHAnsi" w:cstheme="majorHAnsi"/>
        </w:rPr>
      </w:pPr>
      <w:r w:rsidRPr="008D70AC">
        <w:br w:type="page"/>
      </w:r>
      <w:bookmarkEnd w:id="1"/>
    </w:p>
    <w:p w14:paraId="2226482C" w14:textId="77777777" w:rsidR="00121B55" w:rsidRDefault="00121B55" w:rsidP="00121B55">
      <w:pPr>
        <w:pStyle w:val="ToC"/>
        <w:jc w:val="left"/>
        <w:rPr>
          <w:sz w:val="44"/>
          <w:szCs w:val="14"/>
        </w:rPr>
      </w:pPr>
    </w:p>
    <w:p w14:paraId="31AB80A6" w14:textId="6E35B46C" w:rsidR="00121B55" w:rsidRPr="00085E39" w:rsidRDefault="00121B55" w:rsidP="00121B55">
      <w:pPr>
        <w:pStyle w:val="ToC"/>
        <w:jc w:val="left"/>
        <w:rPr>
          <w:sz w:val="44"/>
          <w:szCs w:val="14"/>
        </w:rPr>
      </w:pPr>
      <w:r w:rsidRPr="0045128A">
        <w:rPr>
          <w:sz w:val="44"/>
          <w:szCs w:val="14"/>
        </w:rPr>
        <w:t>Evidence Summary – Standard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121B55" w:rsidRPr="00321901" w14:paraId="5EBDA1C7" w14:textId="77777777" w:rsidTr="00D942FA">
        <w:trPr>
          <w:trHeight w:val="345"/>
        </w:trPr>
        <w:tc>
          <w:tcPr>
            <w:tcW w:w="10250" w:type="dxa"/>
            <w:shd w:val="clear" w:color="auto" w:fill="D9E2F3" w:themeFill="accent1" w:themeFillTint="33"/>
          </w:tcPr>
          <w:p w14:paraId="1B7330C8" w14:textId="77777777" w:rsidR="00121B55" w:rsidRPr="00793A09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93A09">
              <w:rPr>
                <w:rFonts w:asciiTheme="majorHAnsi" w:hAnsiTheme="majorHAnsi" w:cstheme="majorHAnsi"/>
                <w:b/>
                <w:bCs/>
              </w:rPr>
              <w:t>Evidence to meet Standard 2</w:t>
            </w:r>
            <w:r>
              <w:rPr>
                <w:rFonts w:asciiTheme="majorHAnsi" w:hAnsiTheme="majorHAnsi" w:cstheme="majorHAnsi"/>
              </w:rPr>
              <w:t xml:space="preserve"> - </w:t>
            </w:r>
            <w:r>
              <w:t xml:space="preserve">Promote good progress and outcomes by pupils </w:t>
            </w:r>
          </w:p>
          <w:p w14:paraId="2D231F48" w14:textId="77777777" w:rsidR="00121B55" w:rsidRPr="00D120FF" w:rsidRDefault="00121B55" w:rsidP="00121B5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</w:rPr>
            </w:pPr>
            <w:r>
              <w:t xml:space="preserve">Be accountable for pupils’ attainment, progress and outcomes </w:t>
            </w:r>
          </w:p>
          <w:p w14:paraId="3773D098" w14:textId="77777777" w:rsidR="00121B55" w:rsidRPr="00D120FF" w:rsidRDefault="00121B55" w:rsidP="00121B5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</w:rPr>
            </w:pPr>
            <w:r>
              <w:t xml:space="preserve">Be aware of pupils’ capabilities and their prior knowledge, and plan teaching to build on these </w:t>
            </w:r>
          </w:p>
          <w:p w14:paraId="71161CF9" w14:textId="77777777" w:rsidR="00121B55" w:rsidRPr="00D120FF" w:rsidRDefault="00121B55" w:rsidP="00121B5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</w:rPr>
            </w:pPr>
            <w:r>
              <w:t>Guide pupils to reflect on the progress they have made and their emerging needs</w:t>
            </w:r>
          </w:p>
          <w:p w14:paraId="786280C7" w14:textId="77777777" w:rsidR="00121B55" w:rsidRPr="00D120FF" w:rsidRDefault="00121B55" w:rsidP="00121B5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</w:rPr>
            </w:pPr>
            <w:r>
              <w:t xml:space="preserve">Demonstrate knowledge and understanding of how pupils learn and how </w:t>
            </w:r>
            <w:proofErr w:type="gramStart"/>
            <w:r>
              <w:t>this impacts</w:t>
            </w:r>
            <w:proofErr w:type="gramEnd"/>
            <w:r>
              <w:t xml:space="preserve"> on teaching </w:t>
            </w:r>
          </w:p>
          <w:p w14:paraId="75F34A1A" w14:textId="77777777" w:rsidR="00121B55" w:rsidRPr="00D120FF" w:rsidRDefault="00121B55" w:rsidP="00121B5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</w:rPr>
            </w:pPr>
            <w:r>
              <w:t>Encourage pupils to take a responsible and conscientious attitude to their own work and study.</w:t>
            </w:r>
          </w:p>
          <w:p w14:paraId="116EB25F" w14:textId="77777777" w:rsidR="00121B55" w:rsidRPr="00E14CF6" w:rsidRDefault="00121B55" w:rsidP="00D942FA">
            <w:pPr>
              <w:pStyle w:val="ListParagraph"/>
              <w:rPr>
                <w:rFonts w:cstheme="minorHAnsi"/>
                <w:sz w:val="20"/>
              </w:rPr>
            </w:pPr>
          </w:p>
        </w:tc>
      </w:tr>
      <w:tr w:rsidR="00121B55" w:rsidRPr="00321901" w14:paraId="54C04225" w14:textId="77777777" w:rsidTr="00D942FA">
        <w:trPr>
          <w:trHeight w:val="392"/>
        </w:trPr>
        <w:tc>
          <w:tcPr>
            <w:tcW w:w="10250" w:type="dxa"/>
            <w:shd w:val="clear" w:color="auto" w:fill="D9E2F3" w:themeFill="accent1" w:themeFillTint="33"/>
          </w:tcPr>
          <w:p w14:paraId="2BF44322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Briefly describe your evidence </w:t>
            </w:r>
            <w:proofErr w:type="gramStart"/>
            <w:r>
              <w:rPr>
                <w:rFonts w:asciiTheme="majorHAnsi" w:hAnsiTheme="majorHAnsi" w:cstheme="majorHAnsi"/>
              </w:rPr>
              <w:t>( Maximum</w:t>
            </w:r>
            <w:proofErr w:type="gramEnd"/>
            <w:r>
              <w:rPr>
                <w:rFonts w:asciiTheme="majorHAnsi" w:hAnsiTheme="majorHAnsi" w:cstheme="majorHAnsi"/>
              </w:rPr>
              <w:t xml:space="preserve"> 500 words in total )</w:t>
            </w:r>
          </w:p>
        </w:tc>
      </w:tr>
      <w:tr w:rsidR="00121B55" w:rsidRPr="00321901" w14:paraId="207A7E93" w14:textId="77777777" w:rsidTr="00D942FA">
        <w:tc>
          <w:tcPr>
            <w:tcW w:w="10250" w:type="dxa"/>
          </w:tcPr>
          <w:p w14:paraId="6EB67AA0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Context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698B4F9F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1234BFB8" w14:textId="77777777" w:rsidTr="00D942FA">
        <w:tc>
          <w:tcPr>
            <w:tcW w:w="10250" w:type="dxa"/>
          </w:tcPr>
          <w:p w14:paraId="165691E4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Intent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12278C0E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7EB1D510" w14:textId="77777777" w:rsidTr="00D942FA">
        <w:tc>
          <w:tcPr>
            <w:tcW w:w="10250" w:type="dxa"/>
          </w:tcPr>
          <w:p w14:paraId="0CABA607" w14:textId="77777777" w:rsidR="00121B55" w:rsidRPr="00DB163F" w:rsidRDefault="00121B55" w:rsidP="00D942FA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DB163F">
              <w:rPr>
                <w:rFonts w:asciiTheme="majorHAnsi" w:hAnsiTheme="majorHAnsi" w:cstheme="majorHAnsi"/>
                <w:b/>
              </w:rPr>
              <w:t xml:space="preserve">Impact </w:t>
            </w:r>
          </w:p>
          <w:p w14:paraId="300D0627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</w:tbl>
    <w:p w14:paraId="0747D149" w14:textId="77777777" w:rsidR="00121B55" w:rsidRDefault="00121B55" w:rsidP="00121B55"/>
    <w:p w14:paraId="69348468" w14:textId="77777777" w:rsidR="00121B55" w:rsidRDefault="00121B55" w:rsidP="00121B55">
      <w:pPr>
        <w:jc w:val="center"/>
        <w:rPr>
          <w:rFonts w:asciiTheme="majorHAnsi" w:hAnsiTheme="majorHAnsi" w:cstheme="majorHAnsi"/>
        </w:rPr>
      </w:pPr>
      <w:r w:rsidRPr="00E14CF6">
        <w:rPr>
          <w:rFonts w:asciiTheme="majorHAnsi" w:hAnsiTheme="majorHAnsi" w:cstheme="majorHAnsi"/>
        </w:rPr>
        <w:t xml:space="preserve">PT </w:t>
      </w:r>
      <w:r>
        <w:rPr>
          <w:rFonts w:asciiTheme="majorHAnsi" w:hAnsiTheme="majorHAnsi" w:cstheme="majorHAnsi"/>
        </w:rPr>
        <w:t>___________________________           Mentor ___________________________</w:t>
      </w:r>
    </w:p>
    <w:p w14:paraId="1EC86E0A" w14:textId="77777777" w:rsidR="00121B55" w:rsidRDefault="00121B55" w:rsidP="0012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A322A76" w14:textId="41E0CB74" w:rsidR="00121B55" w:rsidRPr="00085E39" w:rsidRDefault="00121B55" w:rsidP="00121B55">
      <w:pPr>
        <w:pStyle w:val="ToC"/>
        <w:jc w:val="left"/>
        <w:rPr>
          <w:sz w:val="44"/>
          <w:szCs w:val="14"/>
        </w:rPr>
      </w:pPr>
      <w:r w:rsidRPr="0045128A">
        <w:rPr>
          <w:sz w:val="44"/>
          <w:szCs w:val="14"/>
        </w:rPr>
        <w:lastRenderedPageBreak/>
        <w:t xml:space="preserve">Evidence Summary – Standard </w:t>
      </w:r>
      <w:r>
        <w:rPr>
          <w:sz w:val="44"/>
          <w:szCs w:val="1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121B55" w:rsidRPr="00321901" w14:paraId="0F8A6766" w14:textId="77777777" w:rsidTr="00D942FA">
        <w:trPr>
          <w:trHeight w:val="345"/>
        </w:trPr>
        <w:tc>
          <w:tcPr>
            <w:tcW w:w="10250" w:type="dxa"/>
            <w:shd w:val="clear" w:color="auto" w:fill="D9E2F3" w:themeFill="accent1" w:themeFillTint="33"/>
          </w:tcPr>
          <w:p w14:paraId="4193A684" w14:textId="77777777" w:rsidR="00121B55" w:rsidRDefault="00121B55" w:rsidP="00D942FA">
            <w:pPr>
              <w:spacing w:after="160" w:line="259" w:lineRule="auto"/>
            </w:pPr>
            <w:r w:rsidRPr="00793A09">
              <w:rPr>
                <w:rFonts w:asciiTheme="majorHAnsi" w:hAnsiTheme="majorHAnsi" w:cstheme="majorHAnsi"/>
                <w:b/>
                <w:bCs/>
              </w:rPr>
              <w:t xml:space="preserve">Evidence to meet Standard </w:t>
            </w:r>
            <w:proofErr w:type="gramStart"/>
            <w:r w:rsidRPr="00793A09">
              <w:rPr>
                <w:rFonts w:asciiTheme="majorHAnsi" w:hAnsiTheme="majorHAnsi" w:cstheme="majorHAnsi"/>
                <w:b/>
                <w:bCs/>
              </w:rPr>
              <w:t>3  -</w:t>
            </w:r>
            <w:proofErr w:type="gramEnd"/>
            <w:r w:rsidRPr="00793A0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t xml:space="preserve">Demonstrate good subject and curriculum knowledge </w:t>
            </w:r>
          </w:p>
          <w:p w14:paraId="5867F1E4" w14:textId="77777777" w:rsidR="00121B55" w:rsidRPr="00793A09" w:rsidRDefault="00121B55" w:rsidP="00121B5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t>Have a secure knowledge of the relevant subject(s) and curriculum areas, foster and maintain pupils’ interest in the subject, and address misunderstandings.</w:t>
            </w:r>
          </w:p>
          <w:p w14:paraId="26B78CCC" w14:textId="77777777" w:rsidR="00121B55" w:rsidRPr="00793A09" w:rsidRDefault="00121B55" w:rsidP="00121B5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t>Demonstrate a critical understanding of developments in the subject and curriculum areas, and promote the value of scholarship.</w:t>
            </w:r>
          </w:p>
          <w:p w14:paraId="6AA14732" w14:textId="77777777" w:rsidR="00121B55" w:rsidRPr="00793A09" w:rsidRDefault="00121B55" w:rsidP="00121B5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t xml:space="preserve">Demonstrate an understanding of and take responsibility for promoting high standards of literacy, articulacy and the correct use of standard English, whatever the teacher’s specialist subject. </w:t>
            </w:r>
          </w:p>
          <w:p w14:paraId="4835483E" w14:textId="77777777" w:rsidR="00121B55" w:rsidRPr="00793A09" w:rsidRDefault="00121B55" w:rsidP="00121B5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t>If teaching early reading, demonstrate a clear understanding of systematic synthetic phonics.</w:t>
            </w:r>
          </w:p>
          <w:p w14:paraId="3F214EC3" w14:textId="77777777" w:rsidR="00121B55" w:rsidRPr="00793A09" w:rsidRDefault="00121B55" w:rsidP="00121B5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t>If teaching early mathematics, demonstrate a clear understanding of appropriate teaching strategies.</w:t>
            </w:r>
          </w:p>
          <w:p w14:paraId="7BD75951" w14:textId="77777777" w:rsidR="00121B55" w:rsidRPr="00E14CF6" w:rsidRDefault="00121B55" w:rsidP="00D942FA">
            <w:pPr>
              <w:pStyle w:val="ListParagraph"/>
              <w:rPr>
                <w:rFonts w:cstheme="minorHAnsi"/>
                <w:sz w:val="20"/>
              </w:rPr>
            </w:pPr>
          </w:p>
        </w:tc>
      </w:tr>
      <w:tr w:rsidR="00121B55" w:rsidRPr="00321901" w14:paraId="567ADD4D" w14:textId="77777777" w:rsidTr="00D942FA">
        <w:trPr>
          <w:trHeight w:val="392"/>
        </w:trPr>
        <w:tc>
          <w:tcPr>
            <w:tcW w:w="10250" w:type="dxa"/>
            <w:shd w:val="clear" w:color="auto" w:fill="D9E2F3" w:themeFill="accent1" w:themeFillTint="33"/>
          </w:tcPr>
          <w:p w14:paraId="4BAD67FB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Briefly describe your evidence </w:t>
            </w:r>
            <w:proofErr w:type="gramStart"/>
            <w:r>
              <w:rPr>
                <w:rFonts w:asciiTheme="majorHAnsi" w:hAnsiTheme="majorHAnsi" w:cstheme="majorHAnsi"/>
              </w:rPr>
              <w:t>( Maximum</w:t>
            </w:r>
            <w:proofErr w:type="gramEnd"/>
            <w:r>
              <w:rPr>
                <w:rFonts w:asciiTheme="majorHAnsi" w:hAnsiTheme="majorHAnsi" w:cstheme="majorHAnsi"/>
              </w:rPr>
              <w:t xml:space="preserve"> 500 words in total )</w:t>
            </w:r>
          </w:p>
        </w:tc>
      </w:tr>
      <w:tr w:rsidR="00121B55" w:rsidRPr="00321901" w14:paraId="4A5298F1" w14:textId="77777777" w:rsidTr="00D942FA">
        <w:tc>
          <w:tcPr>
            <w:tcW w:w="10250" w:type="dxa"/>
          </w:tcPr>
          <w:p w14:paraId="4288BA00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Context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1254627A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607AB119" w14:textId="77777777" w:rsidTr="00D942FA">
        <w:tc>
          <w:tcPr>
            <w:tcW w:w="10250" w:type="dxa"/>
          </w:tcPr>
          <w:p w14:paraId="5DC23F59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Intent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00052575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1E10B7BB" w14:textId="77777777" w:rsidTr="00D942FA">
        <w:tc>
          <w:tcPr>
            <w:tcW w:w="10250" w:type="dxa"/>
          </w:tcPr>
          <w:p w14:paraId="5DE903BE" w14:textId="77777777" w:rsidR="00121B55" w:rsidRPr="00DB163F" w:rsidRDefault="00121B55" w:rsidP="00D942FA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DB163F">
              <w:rPr>
                <w:rFonts w:asciiTheme="majorHAnsi" w:hAnsiTheme="majorHAnsi" w:cstheme="majorHAnsi"/>
                <w:b/>
              </w:rPr>
              <w:t xml:space="preserve">Impact </w:t>
            </w:r>
          </w:p>
          <w:p w14:paraId="4F417ACC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</w:tbl>
    <w:p w14:paraId="02654FB0" w14:textId="77777777" w:rsidR="00121B55" w:rsidRDefault="00121B55" w:rsidP="00121B55"/>
    <w:p w14:paraId="03AEC2BF" w14:textId="77777777" w:rsidR="00121B55" w:rsidRDefault="00121B55" w:rsidP="00121B55">
      <w:pPr>
        <w:jc w:val="center"/>
        <w:rPr>
          <w:rFonts w:asciiTheme="majorHAnsi" w:hAnsiTheme="majorHAnsi" w:cstheme="majorHAnsi"/>
        </w:rPr>
      </w:pPr>
      <w:r w:rsidRPr="00E14CF6">
        <w:rPr>
          <w:rFonts w:asciiTheme="majorHAnsi" w:hAnsiTheme="majorHAnsi" w:cstheme="majorHAnsi"/>
        </w:rPr>
        <w:t xml:space="preserve">PT </w:t>
      </w:r>
      <w:r>
        <w:rPr>
          <w:rFonts w:asciiTheme="majorHAnsi" w:hAnsiTheme="majorHAnsi" w:cstheme="majorHAnsi"/>
        </w:rPr>
        <w:t>___________________________           Mentor ___________________________</w:t>
      </w:r>
    </w:p>
    <w:p w14:paraId="6271C884" w14:textId="77777777" w:rsidR="00121B55" w:rsidRDefault="00121B55" w:rsidP="0012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2266A74" w14:textId="67E9E9BE" w:rsidR="00121B55" w:rsidRPr="00085E39" w:rsidRDefault="00121B55" w:rsidP="00121B55">
      <w:pPr>
        <w:pStyle w:val="ToC"/>
        <w:jc w:val="left"/>
        <w:rPr>
          <w:sz w:val="44"/>
          <w:szCs w:val="14"/>
        </w:rPr>
      </w:pPr>
      <w:r w:rsidRPr="0045128A">
        <w:rPr>
          <w:sz w:val="44"/>
          <w:szCs w:val="14"/>
        </w:rPr>
        <w:lastRenderedPageBreak/>
        <w:t xml:space="preserve">Evidence Summary – Standard </w:t>
      </w:r>
      <w:r>
        <w:rPr>
          <w:sz w:val="44"/>
          <w:szCs w:val="14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121B55" w:rsidRPr="00321901" w14:paraId="6F82A4EE" w14:textId="77777777" w:rsidTr="00D942FA">
        <w:trPr>
          <w:trHeight w:val="345"/>
        </w:trPr>
        <w:tc>
          <w:tcPr>
            <w:tcW w:w="10250" w:type="dxa"/>
            <w:shd w:val="clear" w:color="auto" w:fill="D9E2F3" w:themeFill="accent1" w:themeFillTint="33"/>
          </w:tcPr>
          <w:p w14:paraId="56CEAE05" w14:textId="77777777" w:rsidR="00121B55" w:rsidRDefault="00121B55" w:rsidP="00D942FA">
            <w:pPr>
              <w:spacing w:after="160" w:line="259" w:lineRule="auto"/>
            </w:pPr>
            <w:r w:rsidRPr="007A09F9">
              <w:rPr>
                <w:rFonts w:asciiTheme="majorHAnsi" w:hAnsiTheme="majorHAnsi" w:cstheme="majorHAnsi"/>
                <w:b/>
                <w:bCs/>
              </w:rPr>
              <w:t>Evidence to meet Standard 5 -</w:t>
            </w:r>
            <w:r>
              <w:t xml:space="preserve"> Adapt teaching to respond to the strengths and needs of all pupils.</w:t>
            </w:r>
          </w:p>
          <w:p w14:paraId="51F6D367" w14:textId="77777777" w:rsidR="00121B55" w:rsidRDefault="00121B55" w:rsidP="00121B55">
            <w:pPr>
              <w:pStyle w:val="ListParagraph"/>
              <w:numPr>
                <w:ilvl w:val="0"/>
                <w:numId w:val="6"/>
              </w:numPr>
            </w:pPr>
            <w:r>
              <w:t xml:space="preserve">Know when and how to differentiate appropriately, using approaches which enable pupils to be taught effectively. </w:t>
            </w:r>
          </w:p>
          <w:p w14:paraId="0518EB3E" w14:textId="77777777" w:rsidR="00121B55" w:rsidRDefault="00121B55" w:rsidP="00121B55">
            <w:pPr>
              <w:pStyle w:val="ListParagraph"/>
              <w:numPr>
                <w:ilvl w:val="0"/>
                <w:numId w:val="6"/>
              </w:numPr>
            </w:pPr>
            <w:r>
              <w:t xml:space="preserve">Have a secure understanding of how a range of factors can inhibit pupils’ ability to learn, and how best to overcome these. </w:t>
            </w:r>
          </w:p>
          <w:p w14:paraId="28054E51" w14:textId="77777777" w:rsidR="00121B55" w:rsidRDefault="00121B55" w:rsidP="00121B55">
            <w:pPr>
              <w:pStyle w:val="ListParagraph"/>
              <w:numPr>
                <w:ilvl w:val="0"/>
                <w:numId w:val="6"/>
              </w:numPr>
            </w:pPr>
            <w:r>
              <w:t>Demonstrate an awareness of the physical, social and intellectual development of children, and know how to adapt teaching to support pupils’ education at different stages of development.</w:t>
            </w:r>
          </w:p>
          <w:p w14:paraId="6E9A3404" w14:textId="77777777" w:rsidR="00121B55" w:rsidRDefault="00121B55" w:rsidP="00121B55">
            <w:pPr>
              <w:pStyle w:val="ListParagraph"/>
              <w:numPr>
                <w:ilvl w:val="0"/>
                <w:numId w:val="6"/>
              </w:numPr>
            </w:pPr>
            <w:r>
              <w:t>Have a clear understanding of the needs of all pupils, including those with special educational needs; those of high ability; those with English as an additional language; those with disabilities; and be able to use and evaluate distinctive teaching approaches to engage and support them.</w:t>
            </w:r>
          </w:p>
          <w:p w14:paraId="2CCA7F4E" w14:textId="77777777" w:rsidR="00121B55" w:rsidRPr="007A09F9" w:rsidRDefault="00121B55" w:rsidP="00D942FA">
            <w:pPr>
              <w:pStyle w:val="ListParagraph"/>
            </w:pPr>
          </w:p>
        </w:tc>
      </w:tr>
      <w:tr w:rsidR="00121B55" w:rsidRPr="00321901" w14:paraId="109A3E3C" w14:textId="77777777" w:rsidTr="00D942FA">
        <w:trPr>
          <w:trHeight w:val="392"/>
        </w:trPr>
        <w:tc>
          <w:tcPr>
            <w:tcW w:w="10250" w:type="dxa"/>
            <w:shd w:val="clear" w:color="auto" w:fill="D9E2F3" w:themeFill="accent1" w:themeFillTint="33"/>
          </w:tcPr>
          <w:p w14:paraId="01FE3740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Briefly describe your evidence </w:t>
            </w:r>
            <w:proofErr w:type="gramStart"/>
            <w:r>
              <w:rPr>
                <w:rFonts w:asciiTheme="majorHAnsi" w:hAnsiTheme="majorHAnsi" w:cstheme="majorHAnsi"/>
              </w:rPr>
              <w:t>( Maximum</w:t>
            </w:r>
            <w:proofErr w:type="gramEnd"/>
            <w:r>
              <w:rPr>
                <w:rFonts w:asciiTheme="majorHAnsi" w:hAnsiTheme="majorHAnsi" w:cstheme="majorHAnsi"/>
              </w:rPr>
              <w:t xml:space="preserve"> 500 words in total )</w:t>
            </w:r>
          </w:p>
        </w:tc>
      </w:tr>
      <w:tr w:rsidR="00121B55" w:rsidRPr="00321901" w14:paraId="199B0C42" w14:textId="77777777" w:rsidTr="00D942FA">
        <w:tc>
          <w:tcPr>
            <w:tcW w:w="10250" w:type="dxa"/>
          </w:tcPr>
          <w:p w14:paraId="08524F2E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Context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58B457D9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73F42E51" w14:textId="77777777" w:rsidTr="00D942FA">
        <w:tc>
          <w:tcPr>
            <w:tcW w:w="10250" w:type="dxa"/>
          </w:tcPr>
          <w:p w14:paraId="6C31ED15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Intent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526125CE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1C93A0A1" w14:textId="77777777" w:rsidTr="00D942FA">
        <w:tc>
          <w:tcPr>
            <w:tcW w:w="10250" w:type="dxa"/>
          </w:tcPr>
          <w:p w14:paraId="79A1DB80" w14:textId="77777777" w:rsidR="00121B55" w:rsidRPr="00DB163F" w:rsidRDefault="00121B55" w:rsidP="00D942FA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DB163F">
              <w:rPr>
                <w:rFonts w:asciiTheme="majorHAnsi" w:hAnsiTheme="majorHAnsi" w:cstheme="majorHAnsi"/>
                <w:b/>
              </w:rPr>
              <w:t xml:space="preserve">Impact </w:t>
            </w:r>
          </w:p>
          <w:p w14:paraId="516EA3ED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</w:tbl>
    <w:p w14:paraId="6685F8AF" w14:textId="77777777" w:rsidR="00121B55" w:rsidRDefault="00121B55" w:rsidP="00121B55"/>
    <w:p w14:paraId="3CA23441" w14:textId="77777777" w:rsidR="00121B55" w:rsidRDefault="00121B55" w:rsidP="00121B55">
      <w:pPr>
        <w:jc w:val="center"/>
        <w:rPr>
          <w:rFonts w:asciiTheme="majorHAnsi" w:hAnsiTheme="majorHAnsi" w:cstheme="majorHAnsi"/>
        </w:rPr>
      </w:pPr>
      <w:r w:rsidRPr="00E14CF6">
        <w:rPr>
          <w:rFonts w:asciiTheme="majorHAnsi" w:hAnsiTheme="majorHAnsi" w:cstheme="majorHAnsi"/>
        </w:rPr>
        <w:t xml:space="preserve">PT </w:t>
      </w:r>
      <w:r>
        <w:rPr>
          <w:rFonts w:asciiTheme="majorHAnsi" w:hAnsiTheme="majorHAnsi" w:cstheme="majorHAnsi"/>
        </w:rPr>
        <w:t>___________________________           Mentor ___________________________</w:t>
      </w:r>
    </w:p>
    <w:p w14:paraId="35BB83EC" w14:textId="77777777" w:rsidR="00121B55" w:rsidRDefault="00121B55" w:rsidP="0012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5C0B432" w14:textId="13B91E9A" w:rsidR="00121B55" w:rsidRPr="00085E39" w:rsidRDefault="00121B55" w:rsidP="00121B55">
      <w:pPr>
        <w:pStyle w:val="ToC"/>
        <w:jc w:val="left"/>
        <w:rPr>
          <w:sz w:val="44"/>
          <w:szCs w:val="14"/>
        </w:rPr>
      </w:pPr>
      <w:r w:rsidRPr="0045128A">
        <w:rPr>
          <w:sz w:val="44"/>
          <w:szCs w:val="14"/>
        </w:rPr>
        <w:lastRenderedPageBreak/>
        <w:t xml:space="preserve">Evidence Summary – Standard </w:t>
      </w:r>
      <w:r>
        <w:rPr>
          <w:sz w:val="44"/>
          <w:szCs w:val="14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121B55" w:rsidRPr="00321901" w14:paraId="20FB1DBB" w14:textId="77777777" w:rsidTr="00D942FA">
        <w:trPr>
          <w:trHeight w:val="345"/>
        </w:trPr>
        <w:tc>
          <w:tcPr>
            <w:tcW w:w="10250" w:type="dxa"/>
            <w:shd w:val="clear" w:color="auto" w:fill="D9E2F3" w:themeFill="accent1" w:themeFillTint="33"/>
          </w:tcPr>
          <w:p w14:paraId="7CCDDC98" w14:textId="77777777" w:rsidR="00121B55" w:rsidRDefault="00121B55" w:rsidP="00D942FA">
            <w:pPr>
              <w:spacing w:after="160" w:line="259" w:lineRule="auto"/>
            </w:pPr>
            <w:r w:rsidRPr="00510A1D">
              <w:rPr>
                <w:rFonts w:asciiTheme="majorHAnsi" w:hAnsiTheme="majorHAnsi" w:cstheme="majorHAnsi"/>
                <w:b/>
                <w:bCs/>
              </w:rPr>
              <w:t xml:space="preserve">Evidence to meet Standard </w:t>
            </w:r>
            <w:proofErr w:type="gramStart"/>
            <w:r w:rsidRPr="00510A1D">
              <w:rPr>
                <w:rFonts w:asciiTheme="majorHAnsi" w:hAnsiTheme="majorHAnsi" w:cstheme="majorHAnsi"/>
                <w:b/>
                <w:bCs/>
              </w:rPr>
              <w:t>6  -</w:t>
            </w:r>
            <w:proofErr w:type="gramEnd"/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Make accurate and productive use of assessment </w:t>
            </w:r>
          </w:p>
          <w:p w14:paraId="0094ABEF" w14:textId="77777777" w:rsidR="00121B55" w:rsidRPr="00510A1D" w:rsidRDefault="00121B55" w:rsidP="00121B5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t>Know and understand how to assess the relevant subject and curriculum areas, including statutory assessment requirements.</w:t>
            </w:r>
          </w:p>
          <w:p w14:paraId="629494E9" w14:textId="77777777" w:rsidR="00121B55" w:rsidRPr="00510A1D" w:rsidRDefault="00121B55" w:rsidP="00121B5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t>Make use of formative and summative assessment to secure pupils’ progress.</w:t>
            </w:r>
          </w:p>
          <w:p w14:paraId="7921AB79" w14:textId="77777777" w:rsidR="00121B55" w:rsidRPr="00510A1D" w:rsidRDefault="00121B55" w:rsidP="00121B5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t>Use relevant data to monitor progress, set targets, and plan subsequent lessons.</w:t>
            </w:r>
          </w:p>
          <w:p w14:paraId="1BBC3DCA" w14:textId="77777777" w:rsidR="00121B55" w:rsidRPr="00510A1D" w:rsidRDefault="00121B55" w:rsidP="00121B5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t>Give pupils regular feedback, both orally and through accurate marking, and encourage pupils to respond to the feedback.</w:t>
            </w:r>
          </w:p>
          <w:p w14:paraId="1F9B398A" w14:textId="77777777" w:rsidR="00121B55" w:rsidRPr="00E14CF6" w:rsidRDefault="00121B55" w:rsidP="00D942FA">
            <w:pPr>
              <w:pStyle w:val="ListParagraph"/>
              <w:rPr>
                <w:rFonts w:cstheme="minorHAnsi"/>
                <w:sz w:val="20"/>
              </w:rPr>
            </w:pPr>
          </w:p>
        </w:tc>
      </w:tr>
      <w:tr w:rsidR="00121B55" w:rsidRPr="00321901" w14:paraId="712FC4F8" w14:textId="77777777" w:rsidTr="00D942FA">
        <w:trPr>
          <w:trHeight w:val="392"/>
        </w:trPr>
        <w:tc>
          <w:tcPr>
            <w:tcW w:w="10250" w:type="dxa"/>
            <w:shd w:val="clear" w:color="auto" w:fill="D9E2F3" w:themeFill="accent1" w:themeFillTint="33"/>
          </w:tcPr>
          <w:p w14:paraId="5CB0440E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Briefly describe your evidence </w:t>
            </w:r>
            <w:proofErr w:type="gramStart"/>
            <w:r>
              <w:rPr>
                <w:rFonts w:asciiTheme="majorHAnsi" w:hAnsiTheme="majorHAnsi" w:cstheme="majorHAnsi"/>
              </w:rPr>
              <w:t>( Maximum</w:t>
            </w:r>
            <w:proofErr w:type="gramEnd"/>
            <w:r>
              <w:rPr>
                <w:rFonts w:asciiTheme="majorHAnsi" w:hAnsiTheme="majorHAnsi" w:cstheme="majorHAnsi"/>
              </w:rPr>
              <w:t xml:space="preserve"> 500 words in total )</w:t>
            </w:r>
          </w:p>
        </w:tc>
      </w:tr>
      <w:tr w:rsidR="00121B55" w:rsidRPr="00321901" w14:paraId="22682769" w14:textId="77777777" w:rsidTr="00D942FA">
        <w:tc>
          <w:tcPr>
            <w:tcW w:w="10250" w:type="dxa"/>
          </w:tcPr>
          <w:p w14:paraId="50A44FE9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Context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4A9A7430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585DBAB2" w14:textId="77777777" w:rsidTr="00D942FA">
        <w:tc>
          <w:tcPr>
            <w:tcW w:w="10250" w:type="dxa"/>
          </w:tcPr>
          <w:p w14:paraId="10BCB60C" w14:textId="77777777" w:rsidR="00121B55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163F">
              <w:rPr>
                <w:rFonts w:asciiTheme="majorHAnsi" w:hAnsiTheme="majorHAnsi" w:cstheme="majorHAnsi"/>
                <w:b/>
              </w:rPr>
              <w:t>Intent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32A0A81A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121B55" w:rsidRPr="00321901" w14:paraId="56C985F6" w14:textId="77777777" w:rsidTr="00D942FA">
        <w:tc>
          <w:tcPr>
            <w:tcW w:w="10250" w:type="dxa"/>
          </w:tcPr>
          <w:p w14:paraId="1ED022EC" w14:textId="77777777" w:rsidR="00121B55" w:rsidRPr="00DB163F" w:rsidRDefault="00121B55" w:rsidP="00D942FA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DB163F">
              <w:rPr>
                <w:rFonts w:asciiTheme="majorHAnsi" w:hAnsiTheme="majorHAnsi" w:cstheme="majorHAnsi"/>
                <w:b/>
              </w:rPr>
              <w:t xml:space="preserve">Impact </w:t>
            </w:r>
          </w:p>
          <w:p w14:paraId="31D86C8F" w14:textId="77777777" w:rsidR="00121B55" w:rsidRPr="00321901" w:rsidRDefault="00121B55" w:rsidP="00D942FA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</w:tbl>
    <w:p w14:paraId="0C250A4F" w14:textId="77777777" w:rsidR="00121B55" w:rsidRDefault="00121B55" w:rsidP="00121B55"/>
    <w:p w14:paraId="0409274F" w14:textId="77777777" w:rsidR="00121B55" w:rsidRDefault="00121B55" w:rsidP="00121B55">
      <w:pPr>
        <w:jc w:val="center"/>
        <w:rPr>
          <w:rFonts w:asciiTheme="majorHAnsi" w:hAnsiTheme="majorHAnsi" w:cstheme="majorHAnsi"/>
        </w:rPr>
      </w:pPr>
      <w:r w:rsidRPr="00E14CF6">
        <w:rPr>
          <w:rFonts w:asciiTheme="majorHAnsi" w:hAnsiTheme="majorHAnsi" w:cstheme="majorHAnsi"/>
        </w:rPr>
        <w:t xml:space="preserve">PT </w:t>
      </w:r>
      <w:r>
        <w:rPr>
          <w:rFonts w:asciiTheme="majorHAnsi" w:hAnsiTheme="majorHAnsi" w:cstheme="majorHAnsi"/>
        </w:rPr>
        <w:t>___________________________           Mentor ___________________________</w:t>
      </w:r>
    </w:p>
    <w:p w14:paraId="392B9A5F" w14:textId="77777777" w:rsidR="003012D3" w:rsidRDefault="003012D3" w:rsidP="00085E39">
      <w:pPr>
        <w:jc w:val="center"/>
        <w:rPr>
          <w:rFonts w:asciiTheme="majorHAnsi" w:hAnsiTheme="majorHAnsi" w:cstheme="majorHAnsi"/>
        </w:rPr>
      </w:pPr>
    </w:p>
    <w:sectPr w:rsidR="003012D3" w:rsidSect="0079239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C0AFB" w14:textId="77777777" w:rsidR="008B0EE1" w:rsidRDefault="008B0EE1" w:rsidP="00792397">
      <w:pPr>
        <w:spacing w:after="0" w:line="240" w:lineRule="auto"/>
      </w:pPr>
      <w:r>
        <w:separator/>
      </w:r>
    </w:p>
  </w:endnote>
  <w:endnote w:type="continuationSeparator" w:id="0">
    <w:p w14:paraId="018DEAEA" w14:textId="77777777" w:rsidR="008B0EE1" w:rsidRDefault="008B0EE1" w:rsidP="0079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iar Dreams">
    <w:altName w:val="Calibri"/>
    <w:charset w:val="00"/>
    <w:family w:val="swiss"/>
    <w:pitch w:val="variable"/>
    <w:sig w:usb0="00000001" w:usb1="500000EB" w:usb2="00000000" w:usb3="00000000" w:csb0="0000019F" w:csb1="00000000"/>
  </w:font>
  <w:font w:name="Lucida Calligraphy">
    <w:altName w:val="Bickham Script Pro Regular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2DB7B" w14:textId="77777777" w:rsidR="008639ED" w:rsidRDefault="008639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9349"/>
      <w:gridCol w:w="260"/>
    </w:tblGrid>
    <w:tr w:rsidR="00792397" w:rsidRPr="00141033" w14:paraId="0304D3EF" w14:textId="77777777" w:rsidTr="005132CA">
      <w:trPr>
        <w:trHeight w:val="57"/>
      </w:trPr>
      <w:tc>
        <w:tcPr>
          <w:tcW w:w="10200" w:type="dxa"/>
          <w:gridSpan w:val="2"/>
          <w:shd w:val="clear" w:color="auto" w:fill="FFC000"/>
          <w:vAlign w:val="center"/>
        </w:tcPr>
        <w:p w14:paraId="5492EC8F" w14:textId="77777777" w:rsidR="00792397" w:rsidRPr="00141033" w:rsidRDefault="00792397" w:rsidP="00792397">
          <w:pPr>
            <w:pStyle w:val="Header"/>
            <w:tabs>
              <w:tab w:val="clear" w:pos="4513"/>
              <w:tab w:val="clear" w:pos="9026"/>
              <w:tab w:val="center" w:pos="4849"/>
              <w:tab w:val="right" w:pos="10234"/>
            </w:tabs>
            <w:rPr>
              <w:sz w:val="6"/>
              <w:szCs w:val="6"/>
            </w:rPr>
          </w:pPr>
        </w:p>
      </w:tc>
      <w:tc>
        <w:tcPr>
          <w:tcW w:w="260" w:type="dxa"/>
          <w:shd w:val="clear" w:color="auto" w:fill="FFC000"/>
          <w:vAlign w:val="center"/>
        </w:tcPr>
        <w:p w14:paraId="238A12ED" w14:textId="77777777" w:rsidR="00792397" w:rsidRPr="00141033" w:rsidRDefault="00792397" w:rsidP="00792397">
          <w:pPr>
            <w:pStyle w:val="Header"/>
            <w:tabs>
              <w:tab w:val="clear" w:pos="9026"/>
              <w:tab w:val="right" w:pos="10234"/>
            </w:tabs>
            <w:jc w:val="right"/>
            <w:rPr>
              <w:noProof/>
              <w:sz w:val="6"/>
              <w:szCs w:val="6"/>
              <w:lang w:eastAsia="en-GB"/>
            </w:rPr>
          </w:pPr>
        </w:p>
      </w:tc>
    </w:tr>
    <w:tr w:rsidR="00792397" w14:paraId="34B1B43A" w14:textId="77777777" w:rsidTr="005132CA">
      <w:tc>
        <w:tcPr>
          <w:tcW w:w="851" w:type="dxa"/>
          <w:shd w:val="clear" w:color="auto" w:fill="000000" w:themeFill="text1"/>
          <w:vAlign w:val="center"/>
        </w:tcPr>
        <w:p w14:paraId="6B433663" w14:textId="77777777" w:rsidR="00792397" w:rsidRPr="00001E16" w:rsidRDefault="00792397" w:rsidP="00792397">
          <w:pPr>
            <w:pStyle w:val="Header"/>
            <w:tabs>
              <w:tab w:val="clear" w:pos="4513"/>
              <w:tab w:val="clear" w:pos="9026"/>
              <w:tab w:val="right" w:pos="10234"/>
            </w:tabs>
            <w:rPr>
              <w:sz w:val="28"/>
              <w:szCs w:val="28"/>
            </w:rPr>
          </w:pPr>
          <w:r>
            <w:tab/>
          </w:r>
          <w:r>
            <w:rPr>
              <w:rFonts w:ascii="Tw Cen MT" w:hAnsi="Tw Cen MT"/>
              <w:sz w:val="28"/>
            </w:rPr>
            <w:fldChar w:fldCharType="begin"/>
          </w:r>
          <w:r>
            <w:rPr>
              <w:rFonts w:ascii="Tw Cen MT" w:hAnsi="Tw Cen MT"/>
              <w:sz w:val="28"/>
            </w:rPr>
            <w:instrText xml:space="preserve"> PAGE   \* MERGEFORMAT </w:instrText>
          </w:r>
          <w:r>
            <w:rPr>
              <w:rFonts w:ascii="Tw Cen MT" w:hAnsi="Tw Cen MT"/>
              <w:sz w:val="28"/>
            </w:rPr>
            <w:fldChar w:fldCharType="separate"/>
          </w:r>
          <w:r>
            <w:rPr>
              <w:rFonts w:ascii="Tw Cen MT" w:hAnsi="Tw Cen MT"/>
              <w:sz w:val="28"/>
            </w:rPr>
            <w:t>38</w:t>
          </w:r>
          <w:r>
            <w:rPr>
              <w:rFonts w:ascii="Tw Cen MT" w:hAnsi="Tw Cen MT"/>
              <w:sz w:val="28"/>
            </w:rPr>
            <w:fldChar w:fldCharType="end"/>
          </w:r>
          <w:r w:rsidRPr="00294B4A">
            <w:rPr>
              <w:rFonts w:ascii="Tw Cen MT" w:hAnsi="Tw Cen MT"/>
              <w:sz w:val="16"/>
            </w:rPr>
            <w:t xml:space="preserve"> </w:t>
          </w:r>
          <w:r>
            <w:rPr>
              <w:rFonts w:ascii="Tw Cen MT" w:hAnsi="Tw Cen MT"/>
              <w:sz w:val="16"/>
            </w:rPr>
            <w:t>/</w:t>
          </w:r>
          <w:r w:rsidRPr="00294B4A">
            <w:rPr>
              <w:rFonts w:ascii="Tw Cen MT" w:hAnsi="Tw Cen MT"/>
              <w:noProof/>
              <w:sz w:val="16"/>
            </w:rPr>
            <w:fldChar w:fldCharType="begin"/>
          </w:r>
          <w:r w:rsidRPr="00294B4A">
            <w:rPr>
              <w:rFonts w:ascii="Tw Cen MT" w:hAnsi="Tw Cen MT"/>
              <w:noProof/>
              <w:sz w:val="16"/>
            </w:rPr>
            <w:instrText xml:space="preserve"> NUMPAGES   \* MERGEFORMAT </w:instrText>
          </w:r>
          <w:r w:rsidRPr="00294B4A">
            <w:rPr>
              <w:rFonts w:ascii="Tw Cen MT" w:hAnsi="Tw Cen MT"/>
              <w:noProof/>
              <w:sz w:val="16"/>
            </w:rPr>
            <w:fldChar w:fldCharType="separate"/>
          </w:r>
          <w:r>
            <w:rPr>
              <w:rFonts w:ascii="Tw Cen MT" w:hAnsi="Tw Cen MT"/>
              <w:noProof/>
              <w:sz w:val="16"/>
            </w:rPr>
            <w:t>49</w:t>
          </w:r>
          <w:r w:rsidRPr="00294B4A">
            <w:rPr>
              <w:rFonts w:ascii="Tw Cen MT" w:hAnsi="Tw Cen MT"/>
              <w:noProof/>
              <w:sz w:val="16"/>
            </w:rPr>
            <w:fldChar w:fldCharType="end"/>
          </w:r>
        </w:p>
      </w:tc>
      <w:tc>
        <w:tcPr>
          <w:tcW w:w="9609" w:type="dxa"/>
          <w:gridSpan w:val="2"/>
          <w:shd w:val="clear" w:color="auto" w:fill="000000" w:themeFill="text1"/>
          <w:vAlign w:val="center"/>
        </w:tcPr>
        <w:p w14:paraId="0C8A6783" w14:textId="52D7F87C" w:rsidR="00792397" w:rsidRDefault="00792397" w:rsidP="00792397">
          <w:pPr>
            <w:pStyle w:val="Header"/>
            <w:tabs>
              <w:tab w:val="clear" w:pos="9026"/>
              <w:tab w:val="right" w:pos="10234"/>
            </w:tabs>
          </w:pPr>
          <w:r>
            <w:rPr>
              <w:rFonts w:ascii="Tw Cen MT" w:hAnsi="Tw Cen MT"/>
              <w:sz w:val="28"/>
            </w:rPr>
            <w:t xml:space="preserve">  </w:t>
          </w:r>
          <w:r>
            <w:rPr>
              <w:rFonts w:ascii="Tw Cen MT" w:hAnsi="Tw Cen MT"/>
              <w:sz w:val="28"/>
            </w:rPr>
            <w:tab/>
            <w:t xml:space="preserve">Training Sheets Spring </w:t>
          </w:r>
          <w:r w:rsidR="008639ED">
            <w:rPr>
              <w:rFonts w:ascii="Tw Cen MT" w:hAnsi="Tw Cen MT"/>
              <w:sz w:val="28"/>
            </w:rPr>
            <w:t>2</w:t>
          </w:r>
          <w:r>
            <w:rPr>
              <w:rFonts w:ascii="Tw Cen MT" w:hAnsi="Tw Cen MT"/>
              <w:sz w:val="28"/>
            </w:rPr>
            <w:t xml:space="preserve"> </w:t>
          </w:r>
          <w:r>
            <w:rPr>
              <w:rFonts w:ascii="Tw Cen MT" w:hAnsi="Tw Cen MT"/>
              <w:sz w:val="28"/>
            </w:rPr>
            <w:sym w:font="Wingdings" w:char="F09F"/>
          </w:r>
          <w:r>
            <w:rPr>
              <w:rFonts w:ascii="Tw Cen MT" w:hAnsi="Tw Cen MT"/>
              <w:sz w:val="28"/>
            </w:rPr>
            <w:t xml:space="preserve"> </w:t>
          </w:r>
          <w:r w:rsidRPr="00337B2B">
            <w:rPr>
              <w:color w:val="FFFFFF" w:themeColor="background1"/>
              <w:sz w:val="26"/>
              <w:szCs w:val="26"/>
            </w:rPr>
            <w:t>©</w:t>
          </w:r>
          <w:r w:rsidRPr="00FE384B">
            <w:rPr>
              <w:rFonts w:ascii="Tw Cen MT" w:hAnsi="Tw Cen MT"/>
            </w:rPr>
            <w:t>202</w:t>
          </w:r>
          <w:r w:rsidR="00623CD2">
            <w:rPr>
              <w:rFonts w:ascii="Tw Cen MT" w:hAnsi="Tw Cen MT"/>
            </w:rPr>
            <w:t xml:space="preserve">3 </w:t>
          </w:r>
          <w:r w:rsidRPr="00FE384B">
            <w:rPr>
              <w:rFonts w:ascii="Tw Cen MT" w:hAnsi="Tw Cen MT"/>
            </w:rPr>
            <w:t>Carmel Teacher Training Partnership</w:t>
          </w:r>
        </w:p>
      </w:tc>
    </w:tr>
  </w:tbl>
  <w:p w14:paraId="205BF249" w14:textId="77777777" w:rsidR="00792397" w:rsidRPr="00001E16" w:rsidRDefault="00792397" w:rsidP="00792397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C0018" w14:textId="77777777" w:rsidR="008639ED" w:rsidRDefault="00863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CFC9D" w14:textId="77777777" w:rsidR="008B0EE1" w:rsidRDefault="008B0EE1" w:rsidP="00792397">
      <w:pPr>
        <w:spacing w:after="0" w:line="240" w:lineRule="auto"/>
      </w:pPr>
      <w:r>
        <w:separator/>
      </w:r>
    </w:p>
  </w:footnote>
  <w:footnote w:type="continuationSeparator" w:id="0">
    <w:p w14:paraId="73AB7E57" w14:textId="77777777" w:rsidR="008B0EE1" w:rsidRDefault="008B0EE1" w:rsidP="0079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AB594" w14:textId="77777777" w:rsidR="008639ED" w:rsidRDefault="008639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73"/>
      <w:gridCol w:w="2493"/>
    </w:tblGrid>
    <w:tr w:rsidR="00792397" w14:paraId="09061799" w14:textId="77777777" w:rsidTr="005132CA">
      <w:tc>
        <w:tcPr>
          <w:tcW w:w="7637" w:type="dxa"/>
          <w:shd w:val="clear" w:color="auto" w:fill="000000" w:themeFill="text1"/>
          <w:vAlign w:val="center"/>
        </w:tcPr>
        <w:p w14:paraId="3ADF6578" w14:textId="77777777" w:rsidR="00792397" w:rsidRDefault="00792397" w:rsidP="00792397">
          <w:pPr>
            <w:pStyle w:val="Header"/>
            <w:tabs>
              <w:tab w:val="clear" w:pos="4513"/>
              <w:tab w:val="clear" w:pos="9026"/>
              <w:tab w:val="center" w:pos="4849"/>
              <w:tab w:val="right" w:pos="10234"/>
            </w:tabs>
          </w:pPr>
          <w:r>
            <w:tab/>
          </w:r>
          <w:r>
            <w:rPr>
              <w:noProof/>
              <w:lang w:eastAsia="en-GB"/>
            </w:rPr>
            <w:drawing>
              <wp:inline distT="0" distB="0" distL="0" distR="0" wp14:anchorId="2FDFFF4B" wp14:editId="3F51A75A">
                <wp:extent cx="3693185" cy="630000"/>
                <wp:effectExtent l="0" t="0" r="0" b="0"/>
                <wp:docPr id="202" name="Picture 202" descr="Carmel Teacher Training Partnership |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rmel Teacher Training Partnership |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3185" cy="6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13" w:type="dxa"/>
          <w:shd w:val="clear" w:color="auto" w:fill="000000" w:themeFill="text1"/>
          <w:vAlign w:val="center"/>
        </w:tcPr>
        <w:p w14:paraId="274479EC" w14:textId="77777777" w:rsidR="00792397" w:rsidRDefault="00792397" w:rsidP="00792397">
          <w:pPr>
            <w:pStyle w:val="Header"/>
            <w:tabs>
              <w:tab w:val="clear" w:pos="9026"/>
              <w:tab w:val="right" w:pos="10234"/>
            </w:tabs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3A8E0FFF" wp14:editId="77087D7A">
                <wp:extent cx="449109" cy="450000"/>
                <wp:effectExtent l="0" t="0" r="8255" b="7620"/>
                <wp:docPr id="203" name="Picture 203" descr="Ofsted Outstanding Provider logo - Elmscot Group Nurserie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Ofsted Outstanding Provider logo - Elmscot Group Nurserie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109" cy="45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92397" w:rsidRPr="00141033" w14:paraId="5BD039B2" w14:textId="77777777" w:rsidTr="005132CA">
      <w:trPr>
        <w:trHeight w:val="57"/>
      </w:trPr>
      <w:tc>
        <w:tcPr>
          <w:tcW w:w="7637" w:type="dxa"/>
          <w:shd w:val="clear" w:color="auto" w:fill="FFC000"/>
          <w:vAlign w:val="center"/>
        </w:tcPr>
        <w:p w14:paraId="49C3F949" w14:textId="77777777" w:rsidR="00792397" w:rsidRPr="00141033" w:rsidRDefault="00792397" w:rsidP="00792397">
          <w:pPr>
            <w:pStyle w:val="Header"/>
            <w:tabs>
              <w:tab w:val="clear" w:pos="4513"/>
              <w:tab w:val="clear" w:pos="9026"/>
              <w:tab w:val="center" w:pos="4849"/>
              <w:tab w:val="right" w:pos="10234"/>
            </w:tabs>
            <w:rPr>
              <w:sz w:val="6"/>
              <w:szCs w:val="6"/>
            </w:rPr>
          </w:pPr>
        </w:p>
      </w:tc>
      <w:tc>
        <w:tcPr>
          <w:tcW w:w="2813" w:type="dxa"/>
          <w:shd w:val="clear" w:color="auto" w:fill="FFC000"/>
          <w:vAlign w:val="center"/>
        </w:tcPr>
        <w:p w14:paraId="7E3F41E7" w14:textId="77777777" w:rsidR="00792397" w:rsidRPr="00141033" w:rsidRDefault="00792397" w:rsidP="00792397">
          <w:pPr>
            <w:pStyle w:val="Header"/>
            <w:tabs>
              <w:tab w:val="clear" w:pos="9026"/>
              <w:tab w:val="right" w:pos="10234"/>
            </w:tabs>
            <w:jc w:val="right"/>
            <w:rPr>
              <w:noProof/>
              <w:sz w:val="6"/>
              <w:szCs w:val="6"/>
              <w:lang w:eastAsia="en-GB"/>
            </w:rPr>
          </w:pPr>
        </w:p>
      </w:tc>
    </w:tr>
  </w:tbl>
  <w:p w14:paraId="1B50D2C7" w14:textId="21B74190" w:rsidR="00792397" w:rsidRDefault="00792397" w:rsidP="00792397">
    <w:pPr>
      <w:pStyle w:val="Header"/>
      <w:tabs>
        <w:tab w:val="clear" w:pos="4513"/>
        <w:tab w:val="clear" w:pos="9026"/>
        <w:tab w:val="left" w:pos="164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92F0C" w14:textId="77777777" w:rsidR="008639ED" w:rsidRDefault="008639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9CE3C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" o:spid="_x0000_i1026" type="#_x0000_t75" alt="Closed book with solid fill" style="width:1in;height:1in;visibility:visible;mso-wrap-style:square" o:bullet="t">
        <v:imagedata r:id="rId1" o:title="Closed book with solid fill" cropbottom="3855f"/>
      </v:shape>
    </w:pict>
  </w:numPicBullet>
  <w:numPicBullet w:numPicBulletId="1">
    <w:pict>
      <v:shape w14:anchorId="6BA6BA88" id="Graphic 7" o:spid="_x0000_i1028" type="#_x0000_t75" alt="Closed book with solid fill" style="width:13.95pt;height:18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" o:bullet="t">
        <v:imagedata r:id="rId2" o:title="" croptop="-1752f" cropleft="-15738f" cropright="-14563f"/>
      </v:shape>
    </w:pict>
  </w:numPicBullet>
  <w:abstractNum w:abstractNumId="0" w15:restartNumberingAfterBreak="0">
    <w:nsid w:val="0A202F57"/>
    <w:multiLevelType w:val="hybridMultilevel"/>
    <w:tmpl w:val="CF9C4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D3FC8"/>
    <w:multiLevelType w:val="hybridMultilevel"/>
    <w:tmpl w:val="29585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C7E6A"/>
    <w:multiLevelType w:val="hybridMultilevel"/>
    <w:tmpl w:val="DD244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25EB9"/>
    <w:multiLevelType w:val="hybridMultilevel"/>
    <w:tmpl w:val="53601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F46FF"/>
    <w:multiLevelType w:val="hybridMultilevel"/>
    <w:tmpl w:val="E4566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12D19"/>
    <w:multiLevelType w:val="hybridMultilevel"/>
    <w:tmpl w:val="C3121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A2162E"/>
    <w:multiLevelType w:val="hybridMultilevel"/>
    <w:tmpl w:val="43FA4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97"/>
    <w:rsid w:val="00085E39"/>
    <w:rsid w:val="001143AF"/>
    <w:rsid w:val="00121B55"/>
    <w:rsid w:val="001A6C00"/>
    <w:rsid w:val="00231ACE"/>
    <w:rsid w:val="002A7460"/>
    <w:rsid w:val="003012D3"/>
    <w:rsid w:val="004159C7"/>
    <w:rsid w:val="00421235"/>
    <w:rsid w:val="00485940"/>
    <w:rsid w:val="00623CD2"/>
    <w:rsid w:val="006C088C"/>
    <w:rsid w:val="006D3C3B"/>
    <w:rsid w:val="007037A3"/>
    <w:rsid w:val="0077325E"/>
    <w:rsid w:val="00792397"/>
    <w:rsid w:val="0082629A"/>
    <w:rsid w:val="008341DD"/>
    <w:rsid w:val="008639ED"/>
    <w:rsid w:val="008B0EE1"/>
    <w:rsid w:val="008D70AC"/>
    <w:rsid w:val="009A7A66"/>
    <w:rsid w:val="009E55BE"/>
    <w:rsid w:val="00A43FB9"/>
    <w:rsid w:val="00B52100"/>
    <w:rsid w:val="00C852E3"/>
    <w:rsid w:val="00CC7A90"/>
    <w:rsid w:val="00D11300"/>
    <w:rsid w:val="00D5081C"/>
    <w:rsid w:val="00E94D1F"/>
    <w:rsid w:val="00EB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A9244"/>
  <w15:chartTrackingRefBased/>
  <w15:docId w15:val="{F0CF926F-2B34-4A41-922B-261956F1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2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">
    <w:name w:val="ToC"/>
    <w:basedOn w:val="Normal"/>
    <w:link w:val="ToCChar"/>
    <w:qFormat/>
    <w:rsid w:val="00792397"/>
    <w:pPr>
      <w:pBdr>
        <w:bottom w:val="single" w:sz="24" w:space="1" w:color="auto"/>
      </w:pBdr>
      <w:spacing w:line="216" w:lineRule="auto"/>
      <w:jc w:val="center"/>
    </w:pPr>
    <w:rPr>
      <w:rFonts w:ascii="Tw Cen MT" w:hAnsi="Tw Cen MT"/>
      <w:b/>
      <w:sz w:val="72"/>
    </w:rPr>
  </w:style>
  <w:style w:type="character" w:customStyle="1" w:styleId="ToCChar">
    <w:name w:val="ToC Char"/>
    <w:basedOn w:val="DefaultParagraphFont"/>
    <w:link w:val="ToC"/>
    <w:rsid w:val="00792397"/>
    <w:rPr>
      <w:rFonts w:ascii="Tw Cen MT" w:hAnsi="Tw Cen MT"/>
      <w:b/>
      <w:sz w:val="72"/>
    </w:rPr>
  </w:style>
  <w:style w:type="paragraph" w:styleId="Header">
    <w:name w:val="header"/>
    <w:basedOn w:val="Normal"/>
    <w:link w:val="HeaderChar"/>
    <w:uiPriority w:val="99"/>
    <w:unhideWhenUsed/>
    <w:rsid w:val="00792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397"/>
  </w:style>
  <w:style w:type="paragraph" w:styleId="Footer">
    <w:name w:val="footer"/>
    <w:basedOn w:val="Normal"/>
    <w:link w:val="FooterChar"/>
    <w:uiPriority w:val="99"/>
    <w:unhideWhenUsed/>
    <w:rsid w:val="00792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397"/>
  </w:style>
  <w:style w:type="character" w:styleId="Hyperlink">
    <w:name w:val="Hyperlink"/>
    <w:basedOn w:val="DefaultParagraphFont"/>
    <w:uiPriority w:val="99"/>
    <w:unhideWhenUsed/>
    <w:rsid w:val="008D70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130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3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2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s://my.chartered.college/impact_article/reimagining-adaptive-teaching-creating-a-supportive-environment-for-all-learners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my.chartered.college/early-career-hub/maintaining-your-subject-knowledg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my.chartered.college/research-hub/improving-engagement-and-raising-attainment-through-mixed-ability-grouping-and-cooperative-learning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hyperlink" Target="https://my.chartered.college/impact_article/balancing-workload-assessment-and-feedback-in-the-primary-classro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sv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gif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ca4211-fdaa-44ca-afdf-31d7312d86d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5F6A6F1FFB340A8A2A150A2B5371B" ma:contentTypeVersion="15" ma:contentTypeDescription="Create a new document." ma:contentTypeScope="" ma:versionID="4bf02a541dfaa1df23d2e4400b435461">
  <xsd:schema xmlns:xsd="http://www.w3.org/2001/XMLSchema" xmlns:xs="http://www.w3.org/2001/XMLSchema" xmlns:p="http://schemas.microsoft.com/office/2006/metadata/properties" xmlns:ns3="85ca4211-fdaa-44ca-afdf-31d7312d86d3" xmlns:ns4="9ceb8812-0042-4ea7-bec1-098a8a835642" targetNamespace="http://schemas.microsoft.com/office/2006/metadata/properties" ma:root="true" ma:fieldsID="820b8d4ff54ea717879d65c93db050a8" ns3:_="" ns4:_="">
    <xsd:import namespace="85ca4211-fdaa-44ca-afdf-31d7312d86d3"/>
    <xsd:import namespace="9ceb8812-0042-4ea7-bec1-098a8a8356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a4211-fdaa-44ca-afdf-31d7312d8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b8812-0042-4ea7-bec1-098a8a83564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185AFC-B369-4040-8698-75FF4C907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25505C-07A3-4071-9C80-941EA503210D}">
  <ds:schemaRefs>
    <ds:schemaRef ds:uri="http://purl.org/dc/terms/"/>
    <ds:schemaRef ds:uri="9ceb8812-0042-4ea7-bec1-098a8a835642"/>
    <ds:schemaRef ds:uri="http://schemas.microsoft.com/office/2006/metadata/properties"/>
    <ds:schemaRef ds:uri="85ca4211-fdaa-44ca-afdf-31d7312d86d3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91BDEEF-C0CB-45A9-A67E-E54F83983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ca4211-fdaa-44ca-afdf-31d7312d86d3"/>
    <ds:schemaRef ds:uri="9ceb8812-0042-4ea7-bec1-098a8a835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Knox</dc:creator>
  <cp:keywords/>
  <dc:description/>
  <cp:lastModifiedBy>Iain Knox</cp:lastModifiedBy>
  <cp:revision>18</cp:revision>
  <dcterms:created xsi:type="dcterms:W3CDTF">2023-01-19T16:29:00Z</dcterms:created>
  <dcterms:modified xsi:type="dcterms:W3CDTF">2023-03-17T13:36:00Z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0x01010058C5F6A6F1FFB340A8A2A150A2B5371B</vt:lpwstr>
  </property>
</Properties>
</file>