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D2FE4" w14:textId="4794EDE0" w:rsidR="002A6829" w:rsidRPr="00C54FD7" w:rsidRDefault="0001653D" w:rsidP="00A26004">
      <w:pPr>
        <w:pStyle w:val="NormalWeb"/>
        <w:spacing w:before="0" w:beforeAutospacing="0" w:after="0" w:afterAutospacing="0"/>
        <w:jc w:val="center"/>
        <w:rPr>
          <w:rFonts w:asciiTheme="minorHAnsi" w:eastAsia="MS PGothic" w:hAnsiTheme="minorHAnsi" w:cstheme="minorHAnsi"/>
          <w:color w:val="009999"/>
          <w:sz w:val="56"/>
          <w:szCs w:val="56"/>
        </w:rPr>
      </w:pPr>
      <w:r w:rsidRPr="00C54FD7">
        <w:rPr>
          <w:rFonts w:asciiTheme="minorHAnsi" w:eastAsia="MS PGothic" w:hAnsiTheme="minorHAnsi" w:cstheme="minorHAnsi"/>
          <w:color w:val="009999"/>
          <w:sz w:val="56"/>
          <w:szCs w:val="56"/>
        </w:rPr>
        <w:t xml:space="preserve">Resource Library T &amp; L </w:t>
      </w:r>
      <w:r w:rsidR="006A3DBA" w:rsidRPr="00C54FD7">
        <w:rPr>
          <w:rFonts w:asciiTheme="minorHAnsi" w:eastAsia="MS PGothic" w:hAnsiTheme="minorHAnsi" w:cstheme="minorHAnsi"/>
          <w:color w:val="009999"/>
          <w:sz w:val="56"/>
          <w:szCs w:val="56"/>
        </w:rPr>
        <w:t>/ Leadership</w:t>
      </w:r>
    </w:p>
    <w:p w14:paraId="0DEC1337" w14:textId="0A80E691" w:rsidR="00DD535A" w:rsidRPr="00B35648" w:rsidRDefault="006169BF" w:rsidP="00B35648">
      <w:pPr>
        <w:pStyle w:val="NormalWeb"/>
        <w:spacing w:before="0" w:beforeAutospacing="0" w:after="0" w:afterAutospacing="0"/>
        <w:rPr>
          <w:rFonts w:asciiTheme="minorHAnsi" w:eastAsia="MS PGothic" w:hAnsiTheme="minorHAnsi" w:cstheme="minorHAnsi"/>
          <w:color w:val="009999"/>
          <w:sz w:val="56"/>
          <w:szCs w:val="56"/>
        </w:rPr>
      </w:pPr>
      <w:r>
        <w:rPr>
          <w:rFonts w:asciiTheme="minorHAnsi" w:eastAsia="MS PGothic" w:hAnsiTheme="minorHAnsi" w:cstheme="minorHAnsi"/>
          <w:color w:val="009999"/>
          <w:sz w:val="56"/>
          <w:szCs w:val="56"/>
        </w:rPr>
        <w:t xml:space="preserve">      </w:t>
      </w:r>
      <w:r w:rsidR="002A6829" w:rsidRPr="00C54FD7">
        <w:rPr>
          <w:rFonts w:asciiTheme="minorHAnsi" w:eastAsia="MS PGothic" w:hAnsiTheme="minorHAnsi" w:cstheme="minorHAnsi"/>
          <w:color w:val="009999"/>
          <w:sz w:val="56"/>
          <w:szCs w:val="56"/>
        </w:rPr>
        <w:t xml:space="preserve">Volume </w:t>
      </w:r>
      <w:r w:rsidR="00434BED">
        <w:rPr>
          <w:rFonts w:asciiTheme="minorHAnsi" w:eastAsia="MS PGothic" w:hAnsiTheme="minorHAnsi" w:cstheme="minorHAnsi"/>
          <w:color w:val="009999"/>
          <w:sz w:val="56"/>
          <w:szCs w:val="56"/>
          <w:u w:val="single"/>
        </w:rPr>
        <w:t>4</w:t>
      </w:r>
      <w:r w:rsidR="002A6829" w:rsidRPr="00C54FD7">
        <w:rPr>
          <w:rFonts w:asciiTheme="minorHAnsi" w:eastAsia="MS PGothic" w:hAnsiTheme="minorHAnsi" w:cstheme="minorHAnsi"/>
          <w:color w:val="009999"/>
          <w:sz w:val="56"/>
          <w:szCs w:val="56"/>
        </w:rPr>
        <w:t xml:space="preserve"> </w:t>
      </w:r>
      <w:r w:rsidR="00434BED">
        <w:rPr>
          <w:rFonts w:asciiTheme="minorHAnsi" w:eastAsia="MS PGothic" w:hAnsiTheme="minorHAnsi" w:cstheme="minorHAnsi"/>
          <w:color w:val="009999"/>
          <w:sz w:val="56"/>
          <w:szCs w:val="56"/>
        </w:rPr>
        <w:t>April</w:t>
      </w:r>
      <w:r w:rsidR="002A6829" w:rsidRPr="00C54FD7">
        <w:rPr>
          <w:rFonts w:asciiTheme="minorHAnsi" w:eastAsia="MS PGothic" w:hAnsiTheme="minorHAnsi" w:cstheme="minorHAnsi"/>
          <w:color w:val="009999"/>
          <w:sz w:val="56"/>
          <w:szCs w:val="56"/>
        </w:rPr>
        <w:t xml:space="preserve"> to </w:t>
      </w:r>
      <w:r w:rsidR="00680058">
        <w:rPr>
          <w:rFonts w:asciiTheme="minorHAnsi" w:eastAsia="MS PGothic" w:hAnsiTheme="minorHAnsi" w:cstheme="minorHAnsi"/>
          <w:color w:val="009999"/>
          <w:sz w:val="56"/>
          <w:szCs w:val="56"/>
        </w:rPr>
        <w:t>A</w:t>
      </w:r>
      <w:r w:rsidR="00434BED">
        <w:rPr>
          <w:rFonts w:asciiTheme="minorHAnsi" w:eastAsia="MS PGothic" w:hAnsiTheme="minorHAnsi" w:cstheme="minorHAnsi"/>
          <w:color w:val="009999"/>
          <w:sz w:val="56"/>
          <w:szCs w:val="56"/>
        </w:rPr>
        <w:t>ugust</w:t>
      </w:r>
      <w:r w:rsidR="002A6829" w:rsidRPr="00C54FD7">
        <w:rPr>
          <w:rFonts w:asciiTheme="minorHAnsi" w:eastAsia="MS PGothic" w:hAnsiTheme="minorHAnsi" w:cstheme="minorHAnsi"/>
          <w:color w:val="009999"/>
          <w:sz w:val="56"/>
          <w:szCs w:val="56"/>
        </w:rPr>
        <w:t xml:space="preserve"> ‘2</w:t>
      </w:r>
      <w:r w:rsidR="00680058">
        <w:rPr>
          <w:rFonts w:asciiTheme="minorHAnsi" w:eastAsia="MS PGothic" w:hAnsiTheme="minorHAnsi" w:cstheme="minorHAnsi"/>
          <w:color w:val="009999"/>
          <w:sz w:val="56"/>
          <w:szCs w:val="56"/>
        </w:rPr>
        <w:t>3</w:t>
      </w:r>
      <w:r w:rsidR="006A3DBA" w:rsidRPr="00C54FD7">
        <w:rPr>
          <w:rFonts w:asciiTheme="minorHAnsi" w:eastAsia="MS PGothic" w:hAnsiTheme="minorHAnsi" w:cstheme="minorHAnsi"/>
          <w:color w:val="009999"/>
          <w:sz w:val="56"/>
          <w:szCs w:val="56"/>
        </w:rPr>
        <w:t xml:space="preserve"> </w:t>
      </w:r>
    </w:p>
    <w:p w14:paraId="224A77F4" w14:textId="77777777" w:rsidR="00DD535A" w:rsidRDefault="00DD535A" w:rsidP="002A6829">
      <w:pPr>
        <w:pStyle w:val="ListParagraph"/>
        <w:rPr>
          <w:rFonts w:cstheme="minorHAnsi"/>
          <w:b/>
          <w:bCs/>
          <w:color w:val="FF0000"/>
          <w:sz w:val="24"/>
          <w:szCs w:val="24"/>
        </w:rPr>
      </w:pPr>
    </w:p>
    <w:p w14:paraId="4A56DAA8" w14:textId="49883191" w:rsidR="00434BED" w:rsidRPr="00AC1F91" w:rsidRDefault="009013C4" w:rsidP="00AC1F91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  <w:r w:rsidRPr="00AC1F91">
        <w:rPr>
          <w:rFonts w:cstheme="minorHAnsi"/>
          <w:b/>
          <w:bCs/>
          <w:i/>
          <w:iCs/>
          <w:sz w:val="24"/>
          <w:szCs w:val="24"/>
        </w:rPr>
        <w:t>A library of links to blogs/articles/</w:t>
      </w:r>
      <w:r w:rsidR="00CA0D07" w:rsidRPr="00AC1F91">
        <w:rPr>
          <w:rFonts w:cstheme="minorHAnsi"/>
          <w:b/>
          <w:bCs/>
          <w:i/>
          <w:iCs/>
          <w:sz w:val="24"/>
          <w:szCs w:val="24"/>
        </w:rPr>
        <w:t>research/</w:t>
      </w:r>
      <w:r w:rsidR="00B37B09" w:rsidRPr="00AC1F91">
        <w:rPr>
          <w:rFonts w:cstheme="minorHAnsi"/>
          <w:b/>
          <w:bCs/>
          <w:i/>
          <w:iCs/>
          <w:sz w:val="24"/>
          <w:szCs w:val="24"/>
        </w:rPr>
        <w:t>podcasts/</w:t>
      </w:r>
      <w:r w:rsidRPr="00AC1F91">
        <w:rPr>
          <w:rFonts w:cstheme="minorHAnsi"/>
          <w:b/>
          <w:bCs/>
          <w:i/>
          <w:iCs/>
          <w:sz w:val="24"/>
          <w:szCs w:val="24"/>
        </w:rPr>
        <w:t>videos</w:t>
      </w:r>
      <w:r w:rsidR="00E141A4" w:rsidRPr="00AC1F91">
        <w:rPr>
          <w:rFonts w:cstheme="minorHAnsi"/>
          <w:b/>
          <w:bCs/>
          <w:i/>
          <w:iCs/>
          <w:sz w:val="24"/>
          <w:szCs w:val="24"/>
        </w:rPr>
        <w:t>/</w:t>
      </w:r>
      <w:r w:rsidR="00CA0D07" w:rsidRPr="00AC1F91">
        <w:rPr>
          <w:rFonts w:cstheme="minorHAnsi"/>
          <w:b/>
          <w:bCs/>
          <w:i/>
          <w:iCs/>
          <w:sz w:val="24"/>
          <w:szCs w:val="24"/>
        </w:rPr>
        <w:t>threads/</w:t>
      </w:r>
      <w:r w:rsidR="00E141A4" w:rsidRPr="00AC1F91">
        <w:rPr>
          <w:rFonts w:cstheme="minorHAnsi"/>
          <w:b/>
          <w:bCs/>
          <w:i/>
          <w:iCs/>
          <w:sz w:val="24"/>
          <w:szCs w:val="24"/>
        </w:rPr>
        <w:t xml:space="preserve">reflections on </w:t>
      </w:r>
      <w:r w:rsidR="00A26004" w:rsidRPr="00AC1F91">
        <w:rPr>
          <w:rFonts w:cstheme="minorHAnsi"/>
          <w:b/>
          <w:bCs/>
          <w:i/>
          <w:iCs/>
          <w:sz w:val="24"/>
          <w:szCs w:val="24"/>
        </w:rPr>
        <w:t>teaching and school leadership</w:t>
      </w:r>
    </w:p>
    <w:p w14:paraId="5D21C911" w14:textId="77777777" w:rsidR="00B35648" w:rsidRDefault="00B35648" w:rsidP="00B3564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5A1668EE" w14:textId="77777777" w:rsidR="00AC1F91" w:rsidRDefault="00AC1F91" w:rsidP="00B3564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40DAA872" w14:textId="0E602AC1" w:rsidR="00B35648" w:rsidRDefault="00B35648" w:rsidP="00B35648">
      <w:pPr>
        <w:pStyle w:val="ListParagrap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Refle</w:t>
      </w:r>
      <w:r w:rsidR="00CA31FA">
        <w:rPr>
          <w:rFonts w:cstheme="minorHAnsi"/>
          <w:b/>
          <w:bCs/>
          <w:sz w:val="24"/>
          <w:szCs w:val="24"/>
        </w:rPr>
        <w:t>c</w:t>
      </w:r>
      <w:r>
        <w:rPr>
          <w:rFonts w:cstheme="minorHAnsi"/>
          <w:b/>
          <w:bCs/>
          <w:sz w:val="24"/>
          <w:szCs w:val="24"/>
        </w:rPr>
        <w:t xml:space="preserve">tions </w:t>
      </w:r>
      <w:r w:rsidR="00A26004">
        <w:rPr>
          <w:rFonts w:cstheme="minorHAnsi"/>
          <w:b/>
          <w:bCs/>
          <w:sz w:val="24"/>
          <w:szCs w:val="24"/>
        </w:rPr>
        <w:t xml:space="preserve">on routines and classroom norms </w:t>
      </w:r>
      <w:r>
        <w:rPr>
          <w:rFonts w:cstheme="minorHAnsi"/>
          <w:b/>
          <w:bCs/>
          <w:sz w:val="24"/>
          <w:szCs w:val="24"/>
        </w:rPr>
        <w:t xml:space="preserve">– Peps </w:t>
      </w:r>
      <w:proofErr w:type="spellStart"/>
      <w:r>
        <w:rPr>
          <w:rFonts w:cstheme="minorHAnsi"/>
          <w:b/>
          <w:bCs/>
          <w:sz w:val="24"/>
          <w:szCs w:val="24"/>
        </w:rPr>
        <w:t>Mccrea</w:t>
      </w:r>
      <w:proofErr w:type="spellEnd"/>
      <w:r>
        <w:rPr>
          <w:rFonts w:cstheme="minorHAnsi"/>
          <w:b/>
          <w:bCs/>
          <w:sz w:val="24"/>
          <w:szCs w:val="24"/>
        </w:rPr>
        <w:t>:</w:t>
      </w:r>
    </w:p>
    <w:p w14:paraId="30A3491B" w14:textId="77777777" w:rsidR="00CA31FA" w:rsidRPr="00B35648" w:rsidRDefault="00CA31FA" w:rsidP="00B3564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3EE061E0" w14:textId="5BE7D849" w:rsidR="00434BED" w:rsidRPr="00B37B09" w:rsidRDefault="00CE21B3" w:rsidP="002A6829">
      <w:pPr>
        <w:pStyle w:val="ListParagraph"/>
        <w:rPr>
          <w:rFonts w:cstheme="minorHAnsi"/>
          <w:b/>
          <w:bCs/>
          <w:color w:val="FF0000"/>
          <w:sz w:val="24"/>
          <w:szCs w:val="24"/>
        </w:rPr>
      </w:pPr>
      <w:r w:rsidRPr="00CE21B3">
        <w:rPr>
          <w:noProof/>
        </w:rPr>
        <w:drawing>
          <wp:inline distT="0" distB="0" distL="0" distR="0" wp14:anchorId="6861462E" wp14:editId="3B0CD43D">
            <wp:extent cx="4297314" cy="1552575"/>
            <wp:effectExtent l="0" t="0" r="8255" b="0"/>
            <wp:docPr id="1346581680" name="Picture 1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81680" name="Picture 1" descr="A graph of different colored bar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2559" cy="15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79A3" w14:textId="77777777" w:rsidR="00CE21B3" w:rsidRPr="00CE21B3" w:rsidRDefault="00CE21B3" w:rsidP="00CE21B3">
      <w:pPr>
        <w:pStyle w:val="ListParagraph"/>
        <w:rPr>
          <w:rFonts w:cstheme="minorHAnsi"/>
          <w:b/>
          <w:bCs/>
          <w:sz w:val="24"/>
          <w:szCs w:val="24"/>
        </w:rPr>
      </w:pPr>
      <w:r w:rsidRPr="00CE21B3">
        <w:rPr>
          <w:rFonts w:cstheme="minorHAnsi"/>
          <w:b/>
          <w:bCs/>
          <w:sz w:val="24"/>
          <w:szCs w:val="24"/>
        </w:rPr>
        <w:t>Consistency = the regularity of our execution of the routine.</w:t>
      </w:r>
    </w:p>
    <w:p w14:paraId="18F76E55" w14:textId="77777777" w:rsidR="00CE21B3" w:rsidRPr="00CE21B3" w:rsidRDefault="00CE21B3" w:rsidP="00CE21B3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BC7D979" w14:textId="7C17645C" w:rsidR="00CE21B3" w:rsidRDefault="00CE21B3" w:rsidP="00CA31FA">
      <w:pPr>
        <w:pStyle w:val="ListParagraph"/>
        <w:rPr>
          <w:rFonts w:cstheme="minorHAnsi"/>
          <w:b/>
          <w:bCs/>
          <w:sz w:val="24"/>
          <w:szCs w:val="24"/>
        </w:rPr>
      </w:pPr>
      <w:r w:rsidRPr="00CE21B3">
        <w:rPr>
          <w:rFonts w:cstheme="minorHAnsi"/>
          <w:b/>
          <w:bCs/>
          <w:sz w:val="24"/>
          <w:szCs w:val="24"/>
        </w:rPr>
        <w:t>Challenge = how ambitious we are with the mechanics of the routine itself.</w:t>
      </w:r>
    </w:p>
    <w:p w14:paraId="31B9229C" w14:textId="77777777" w:rsidR="00A26004" w:rsidRPr="00B35648" w:rsidRDefault="00A26004" w:rsidP="00CA31FA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5D437C84" w14:textId="019B5CE9" w:rsidR="00CE21B3" w:rsidRDefault="00E738CE" w:rsidP="00B35648">
      <w:pPr>
        <w:pStyle w:val="ListParagraph"/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481283" wp14:editId="235134FC">
            <wp:extent cx="2941700" cy="1880197"/>
            <wp:effectExtent l="0" t="0" r="0" b="6350"/>
            <wp:docPr id="527723093" name="Picture 1" descr="A graph of an active and acti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23093" name="Picture 1" descr="A graph of an active and activ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6009" cy="189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FFB6" w14:textId="77777777" w:rsidR="00CE21B3" w:rsidRDefault="00CE21B3" w:rsidP="00CE21B3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5C092843" w14:textId="38E30C8B" w:rsidR="007C4A5A" w:rsidRDefault="007C4A5A" w:rsidP="007C4A5A">
      <w:pPr>
        <w:pStyle w:val="ListParagraph"/>
        <w:rPr>
          <w:rFonts w:cstheme="minorHAnsi"/>
          <w:b/>
          <w:bCs/>
        </w:rPr>
      </w:pPr>
      <w:r w:rsidRPr="00A22D0D">
        <w:rPr>
          <w:rFonts w:cstheme="minorHAnsi"/>
          <w:b/>
          <w:bCs/>
          <w:u w:val="single"/>
        </w:rPr>
        <w:t>Norms</w:t>
      </w:r>
      <w:r w:rsidRPr="00A22D0D">
        <w:rPr>
          <w:rFonts w:cstheme="minorHAnsi"/>
          <w:b/>
          <w:bCs/>
        </w:rPr>
        <w:t xml:space="preserve"> </w:t>
      </w:r>
      <w:r w:rsidRPr="007C4A5A">
        <w:rPr>
          <w:rFonts w:cstheme="minorHAnsi"/>
          <w:b/>
          <w:bCs/>
        </w:rPr>
        <w:t>play a huge role in school (bigger than formal rules). But how can teachers influence them?</w:t>
      </w:r>
    </w:p>
    <w:p w14:paraId="3A6CFEE9" w14:textId="77777777" w:rsidR="007C4A5A" w:rsidRDefault="007C4A5A" w:rsidP="007C4A5A">
      <w:pPr>
        <w:pStyle w:val="ListParagraph"/>
        <w:rPr>
          <w:rFonts w:cstheme="minorHAnsi"/>
          <w:b/>
          <w:bCs/>
        </w:rPr>
      </w:pPr>
    </w:p>
    <w:p w14:paraId="6D03F932" w14:textId="56A0218D" w:rsidR="007C4A5A" w:rsidRDefault="007C4A5A" w:rsidP="007C4A5A">
      <w:pPr>
        <w:pStyle w:val="ListParagraph"/>
        <w:rPr>
          <w:rFonts w:cstheme="minorHAnsi"/>
          <w:b/>
          <w:bCs/>
        </w:rPr>
      </w:pPr>
      <w:r w:rsidRPr="007C4A5A">
        <w:rPr>
          <w:rFonts w:cstheme="minorHAnsi"/>
          <w:b/>
          <w:bCs/>
        </w:rPr>
        <w:t>We must *amplify desirable behaviour*</w:t>
      </w:r>
    </w:p>
    <w:p w14:paraId="7F1AB779" w14:textId="77777777" w:rsidR="007C4A5A" w:rsidRDefault="007C4A5A" w:rsidP="007C4A5A">
      <w:pPr>
        <w:pStyle w:val="ListParagraph"/>
        <w:rPr>
          <w:rFonts w:cstheme="minorHAnsi"/>
          <w:b/>
          <w:bCs/>
        </w:rPr>
      </w:pPr>
    </w:p>
    <w:p w14:paraId="45D2A522" w14:textId="7F0BB48E" w:rsidR="007C4A5A" w:rsidRPr="007C4A5A" w:rsidRDefault="007C4A5A" w:rsidP="007C4A5A">
      <w:pPr>
        <w:pStyle w:val="ListParagraph"/>
        <w:rPr>
          <w:rFonts w:cstheme="minorHAnsi"/>
          <w:b/>
          <w:bCs/>
        </w:rPr>
      </w:pPr>
      <w:r w:rsidRPr="007C4A5A">
        <w:rPr>
          <w:rFonts w:cstheme="minorHAnsi"/>
          <w:b/>
          <w:bCs/>
        </w:rPr>
        <w:t>We can do this by:</w:t>
      </w:r>
    </w:p>
    <w:p w14:paraId="3D15D0AF" w14:textId="77777777" w:rsidR="007C4A5A" w:rsidRPr="007C4A5A" w:rsidRDefault="007C4A5A" w:rsidP="007C4A5A">
      <w:pPr>
        <w:pStyle w:val="ListParagraph"/>
        <w:rPr>
          <w:rFonts w:cstheme="minorHAnsi"/>
          <w:b/>
          <w:bCs/>
        </w:rPr>
      </w:pPr>
    </w:p>
    <w:p w14:paraId="08F3A06B" w14:textId="77777777" w:rsidR="007C4A5A" w:rsidRPr="007C4A5A" w:rsidRDefault="007C4A5A" w:rsidP="007C4A5A">
      <w:pPr>
        <w:pStyle w:val="ListParagraph"/>
        <w:rPr>
          <w:rFonts w:cstheme="minorHAnsi"/>
          <w:b/>
          <w:bCs/>
        </w:rPr>
      </w:pPr>
      <w:r w:rsidRPr="007C4A5A">
        <w:rPr>
          <w:rFonts w:cstheme="minorHAnsi"/>
          <w:b/>
          <w:bCs/>
        </w:rPr>
        <w:t>1/ Highlighting individual action → Jem has got her book out and is working through the activity</w:t>
      </w:r>
    </w:p>
    <w:p w14:paraId="055DF05B" w14:textId="77777777" w:rsidR="007C4A5A" w:rsidRPr="007C4A5A" w:rsidRDefault="007C4A5A" w:rsidP="007C4A5A">
      <w:pPr>
        <w:pStyle w:val="ListParagraph"/>
        <w:rPr>
          <w:rFonts w:cstheme="minorHAnsi"/>
          <w:b/>
          <w:bCs/>
        </w:rPr>
      </w:pPr>
      <w:r w:rsidRPr="007C4A5A">
        <w:rPr>
          <w:rFonts w:cstheme="minorHAnsi"/>
          <w:b/>
          <w:bCs/>
        </w:rPr>
        <w:t>2/ Narrating group activity → Almost everyone is tracking me and ready to listen</w:t>
      </w:r>
    </w:p>
    <w:p w14:paraId="4A3EF2CB" w14:textId="76A4C4C1" w:rsidR="00A26004" w:rsidRDefault="007C4A5A" w:rsidP="00A26004">
      <w:pPr>
        <w:pStyle w:val="ListParagraph"/>
        <w:rPr>
          <w:rFonts w:cstheme="minorHAnsi"/>
          <w:b/>
          <w:bCs/>
        </w:rPr>
      </w:pPr>
      <w:r w:rsidRPr="007C4A5A">
        <w:rPr>
          <w:rFonts w:cstheme="minorHAnsi"/>
          <w:b/>
          <w:bCs/>
        </w:rPr>
        <w:t>3/ Sharing stories → My other class asked me some tough questions about th</w:t>
      </w:r>
      <w:r w:rsidR="00AC1F91">
        <w:rPr>
          <w:rFonts w:cstheme="minorHAnsi"/>
          <w:b/>
          <w:bCs/>
        </w:rPr>
        <w:t>is.</w:t>
      </w:r>
    </w:p>
    <w:p w14:paraId="0A03903A" w14:textId="0025EE98" w:rsidR="007C4A5A" w:rsidRPr="00A26004" w:rsidRDefault="007C4A5A" w:rsidP="00A26004">
      <w:pPr>
        <w:pStyle w:val="ListParagraph"/>
        <w:rPr>
          <w:rFonts w:cstheme="minorHAnsi"/>
          <w:b/>
          <w:bCs/>
        </w:rPr>
      </w:pPr>
      <w:r w:rsidRPr="00A26004">
        <w:rPr>
          <w:rFonts w:cstheme="minorHAnsi"/>
          <w:b/>
          <w:bCs/>
        </w:rPr>
        <w:lastRenderedPageBreak/>
        <w:t>SUMMARY</w:t>
      </w:r>
    </w:p>
    <w:p w14:paraId="45C0C867" w14:textId="77777777" w:rsidR="007C4A5A" w:rsidRPr="007C4A5A" w:rsidRDefault="007C4A5A" w:rsidP="007C4A5A">
      <w:pPr>
        <w:pStyle w:val="ListParagraph"/>
        <w:rPr>
          <w:rFonts w:cstheme="minorHAnsi"/>
          <w:b/>
          <w:bCs/>
        </w:rPr>
      </w:pPr>
    </w:p>
    <w:p w14:paraId="0FD4EE43" w14:textId="77777777" w:rsidR="007C4A5A" w:rsidRPr="007C4A5A" w:rsidRDefault="007C4A5A" w:rsidP="007C4A5A">
      <w:pPr>
        <w:pStyle w:val="ListParagraph"/>
        <w:rPr>
          <w:rFonts w:cstheme="minorHAnsi"/>
          <w:b/>
          <w:bCs/>
        </w:rPr>
      </w:pPr>
      <w:r w:rsidRPr="007C4A5A">
        <w:rPr>
          <w:rFonts w:cstheme="minorHAnsi"/>
          <w:b/>
          <w:bCs/>
        </w:rPr>
        <w:t>• Our perception of norms arises from the observation of others.</w:t>
      </w:r>
    </w:p>
    <w:p w14:paraId="76C547D2" w14:textId="3A50D677" w:rsidR="007C4A5A" w:rsidRPr="007C4A5A" w:rsidRDefault="007C4A5A" w:rsidP="007C4A5A">
      <w:pPr>
        <w:pStyle w:val="ListParagraph"/>
        <w:rPr>
          <w:rFonts w:cstheme="minorHAnsi"/>
          <w:b/>
          <w:bCs/>
        </w:rPr>
      </w:pPr>
      <w:r w:rsidRPr="007C4A5A">
        <w:rPr>
          <w:rFonts w:cstheme="minorHAnsi"/>
          <w:b/>
          <w:bCs/>
        </w:rPr>
        <w:t xml:space="preserve">• The best way to influence norms is to raise the visibility </w:t>
      </w:r>
      <w:r w:rsidR="00AC1F91" w:rsidRPr="007C4A5A">
        <w:rPr>
          <w:rFonts w:cstheme="minorHAnsi"/>
          <w:b/>
          <w:bCs/>
        </w:rPr>
        <w:t>of behaviours</w:t>
      </w:r>
      <w:r w:rsidRPr="007C4A5A">
        <w:rPr>
          <w:rFonts w:cstheme="minorHAnsi"/>
          <w:b/>
          <w:bCs/>
        </w:rPr>
        <w:t xml:space="preserve"> and attitudes we want others to emulate.</w:t>
      </w:r>
    </w:p>
    <w:p w14:paraId="07371934" w14:textId="27A4E5FA" w:rsidR="00E9315B" w:rsidRPr="00CA31FA" w:rsidRDefault="007C4A5A" w:rsidP="00CA31FA">
      <w:pPr>
        <w:pStyle w:val="ListParagraph"/>
        <w:rPr>
          <w:rFonts w:cstheme="minorHAnsi"/>
          <w:b/>
          <w:bCs/>
        </w:rPr>
      </w:pPr>
      <w:r w:rsidRPr="007C4A5A">
        <w:rPr>
          <w:rFonts w:cstheme="minorHAnsi"/>
          <w:b/>
          <w:bCs/>
        </w:rPr>
        <w:t>• This works best when we focus on what we want to happen (rather than what we don't).</w:t>
      </w:r>
    </w:p>
    <w:p w14:paraId="4A1B9BC1" w14:textId="09DC24D4" w:rsidR="00E9315B" w:rsidRDefault="00E9315B" w:rsidP="00E9315B">
      <w:pPr>
        <w:pStyle w:val="ListParagraph"/>
        <w:jc w:val="center"/>
        <w:rPr>
          <w:rFonts w:cstheme="minorHAnsi"/>
          <w:b/>
          <w:bCs/>
          <w:sz w:val="24"/>
          <w:szCs w:val="24"/>
        </w:rPr>
      </w:pPr>
    </w:p>
    <w:p w14:paraId="7294B85C" w14:textId="7944D1F8" w:rsidR="00E9315B" w:rsidRPr="00E9315B" w:rsidRDefault="00A26004" w:rsidP="00E9315B">
      <w:pPr>
        <w:pStyle w:val="ListParagrap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You can s</w:t>
      </w:r>
      <w:r w:rsidR="00CA0D07" w:rsidRPr="00E9315B">
        <w:rPr>
          <w:rFonts w:cstheme="minorHAnsi"/>
          <w:b/>
          <w:bCs/>
          <w:sz w:val="20"/>
          <w:szCs w:val="20"/>
        </w:rPr>
        <w:t xml:space="preserve">ign up </w:t>
      </w:r>
      <w:r w:rsidR="00E9315B">
        <w:rPr>
          <w:rFonts w:cstheme="minorHAnsi"/>
          <w:b/>
          <w:bCs/>
          <w:sz w:val="20"/>
          <w:szCs w:val="20"/>
        </w:rPr>
        <w:t>to</w:t>
      </w:r>
      <w:r w:rsidR="00CA0D07" w:rsidRPr="00E9315B">
        <w:rPr>
          <w:rFonts w:cstheme="minorHAnsi"/>
          <w:b/>
          <w:bCs/>
          <w:sz w:val="20"/>
          <w:szCs w:val="20"/>
        </w:rPr>
        <w:t xml:space="preserve"> free weekly ‘Evidence Snacks’ with Peps </w:t>
      </w:r>
      <w:proofErr w:type="spellStart"/>
      <w:r w:rsidR="00CA0D07" w:rsidRPr="00E9315B">
        <w:rPr>
          <w:rFonts w:cstheme="minorHAnsi"/>
          <w:b/>
          <w:bCs/>
          <w:sz w:val="20"/>
          <w:szCs w:val="20"/>
        </w:rPr>
        <w:t>Mccrea</w:t>
      </w:r>
      <w:proofErr w:type="spellEnd"/>
      <w:r w:rsidR="00AC1F91">
        <w:rPr>
          <w:rFonts w:cstheme="minorHAnsi"/>
          <w:b/>
          <w:bCs/>
          <w:sz w:val="20"/>
          <w:szCs w:val="20"/>
        </w:rPr>
        <w:t>…</w:t>
      </w:r>
    </w:p>
    <w:p w14:paraId="5BEB7408" w14:textId="305AB475" w:rsidR="00CA0D07" w:rsidRPr="00E9315B" w:rsidRDefault="00000000" w:rsidP="00E9315B">
      <w:pPr>
        <w:pStyle w:val="ListParagraph"/>
        <w:rPr>
          <w:rFonts w:cstheme="minorHAnsi"/>
          <w:b/>
          <w:bCs/>
          <w:sz w:val="20"/>
          <w:szCs w:val="20"/>
        </w:rPr>
      </w:pPr>
      <w:hyperlink r:id="rId10" w:history="1">
        <w:r w:rsidR="00E9315B" w:rsidRPr="00E9315B">
          <w:rPr>
            <w:rStyle w:val="Hyperlink"/>
            <w:rFonts w:cstheme="minorHAnsi"/>
            <w:b/>
            <w:bCs/>
            <w:sz w:val="20"/>
            <w:szCs w:val="20"/>
          </w:rPr>
          <w:t>https://snacks.pepsmccrea.com/</w:t>
        </w:r>
      </w:hyperlink>
    </w:p>
    <w:p w14:paraId="3F4463C6" w14:textId="5017FC42" w:rsidR="00930AC8" w:rsidRPr="00C54FD7" w:rsidRDefault="00930AC8" w:rsidP="00930AC8">
      <w:pPr>
        <w:rPr>
          <w:rFonts w:cstheme="minorHAnsi"/>
          <w:b/>
          <w:bCs/>
          <w:color w:val="FF0000"/>
          <w:highlight w:val="yellow"/>
        </w:rPr>
      </w:pPr>
    </w:p>
    <w:p w14:paraId="4E4604FF" w14:textId="22EEFD3B" w:rsidR="00C54FD7" w:rsidRPr="00744233" w:rsidRDefault="00D522C5" w:rsidP="00930AC8">
      <w:pPr>
        <w:rPr>
          <w:rFonts w:cstheme="minorHAnsi"/>
          <w:b/>
          <w:bCs/>
          <w:color w:val="FF0000"/>
          <w:sz w:val="24"/>
          <w:szCs w:val="24"/>
        </w:rPr>
      </w:pPr>
      <w:r w:rsidRPr="00D522C5">
        <w:rPr>
          <w:rFonts w:cstheme="minorHAnsi"/>
          <w:b/>
          <w:bCs/>
          <w:color w:val="FF0000"/>
          <w:sz w:val="24"/>
          <w:szCs w:val="24"/>
        </w:rPr>
        <w:t>Contents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C54FD7" w:rsidRPr="00C54FD7" w14:paraId="3EAF31F5" w14:textId="77777777" w:rsidTr="00824AAF">
        <w:tc>
          <w:tcPr>
            <w:tcW w:w="7366" w:type="dxa"/>
            <w:shd w:val="clear" w:color="auto" w:fill="D9E2F3" w:themeFill="accent1" w:themeFillTint="33"/>
          </w:tcPr>
          <w:p w14:paraId="0EC4CA94" w14:textId="77777777" w:rsidR="00C54FD7" w:rsidRPr="00C54FD7" w:rsidRDefault="00C54FD7" w:rsidP="00824AAF">
            <w:pPr>
              <w:rPr>
                <w:rFonts w:cstheme="minorHAnsi"/>
                <w:b/>
                <w:bCs/>
              </w:rPr>
            </w:pPr>
            <w:r w:rsidRPr="00C54FD7">
              <w:rPr>
                <w:rFonts w:cstheme="minorHAnsi"/>
                <w:b/>
                <w:bCs/>
              </w:rPr>
              <w:t xml:space="preserve">Element </w:t>
            </w:r>
          </w:p>
        </w:tc>
        <w:tc>
          <w:tcPr>
            <w:tcW w:w="1650" w:type="dxa"/>
            <w:shd w:val="clear" w:color="auto" w:fill="D9E2F3" w:themeFill="accent1" w:themeFillTint="33"/>
          </w:tcPr>
          <w:p w14:paraId="2E9C5680" w14:textId="00FA5730" w:rsidR="00C54FD7" w:rsidRPr="00C54FD7" w:rsidRDefault="00C54FD7" w:rsidP="00824AAF">
            <w:pPr>
              <w:rPr>
                <w:rFonts w:cstheme="minorHAnsi"/>
                <w:b/>
                <w:bCs/>
                <w:highlight w:val="yellow"/>
              </w:rPr>
            </w:pPr>
            <w:r w:rsidRPr="00C54FD7">
              <w:rPr>
                <w:rFonts w:cstheme="minorHAnsi"/>
                <w:b/>
                <w:bCs/>
              </w:rPr>
              <w:t>Page</w:t>
            </w:r>
            <w:r w:rsidR="00744233">
              <w:rPr>
                <w:rFonts w:cstheme="minorHAnsi"/>
                <w:b/>
                <w:bCs/>
              </w:rPr>
              <w:t>s</w:t>
            </w:r>
          </w:p>
        </w:tc>
      </w:tr>
      <w:tr w:rsidR="00EC5E68" w:rsidRPr="00C54FD7" w14:paraId="5BE64C4E" w14:textId="77777777" w:rsidTr="00824AAF">
        <w:tc>
          <w:tcPr>
            <w:tcW w:w="7366" w:type="dxa"/>
          </w:tcPr>
          <w:p w14:paraId="0D078CD5" w14:textId="16BDD581" w:rsidR="00EC5E68" w:rsidRPr="00C54FD7" w:rsidRDefault="00EC5E68" w:rsidP="00824AA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Libraries /archives / further links</w:t>
            </w:r>
          </w:p>
        </w:tc>
        <w:tc>
          <w:tcPr>
            <w:tcW w:w="1650" w:type="dxa"/>
          </w:tcPr>
          <w:p w14:paraId="75B28006" w14:textId="02934413" w:rsidR="00EC5E68" w:rsidRPr="00C54FD7" w:rsidRDefault="00E221B6" w:rsidP="00824AA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</w:p>
        </w:tc>
      </w:tr>
      <w:tr w:rsidR="00C54FD7" w:rsidRPr="00C54FD7" w14:paraId="0B2D5C27" w14:textId="77777777" w:rsidTr="00824AAF">
        <w:tc>
          <w:tcPr>
            <w:tcW w:w="7366" w:type="dxa"/>
          </w:tcPr>
          <w:p w14:paraId="621C6C74" w14:textId="77777777" w:rsidR="00C54FD7" w:rsidRPr="00C54FD7" w:rsidRDefault="00C54FD7" w:rsidP="00824AAF">
            <w:pPr>
              <w:rPr>
                <w:rFonts w:cstheme="minorHAnsi"/>
                <w:b/>
                <w:bCs/>
              </w:rPr>
            </w:pPr>
            <w:bookmarkStart w:id="0" w:name="_Hlk111887370"/>
            <w:r w:rsidRPr="00C54FD7">
              <w:rPr>
                <w:rFonts w:cstheme="minorHAnsi"/>
                <w:b/>
                <w:bCs/>
              </w:rPr>
              <w:t>General pedagogy</w:t>
            </w:r>
          </w:p>
        </w:tc>
        <w:tc>
          <w:tcPr>
            <w:tcW w:w="1650" w:type="dxa"/>
          </w:tcPr>
          <w:p w14:paraId="77797FEB" w14:textId="6F4DFCC0" w:rsidR="00C54FD7" w:rsidRPr="00C54FD7" w:rsidRDefault="00E221B6" w:rsidP="00824AA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3 - 4</w:t>
            </w:r>
          </w:p>
        </w:tc>
      </w:tr>
      <w:tr w:rsidR="00C54FD7" w:rsidRPr="00C54FD7" w14:paraId="4D3E6CBB" w14:textId="77777777" w:rsidTr="00824AAF">
        <w:tc>
          <w:tcPr>
            <w:tcW w:w="7366" w:type="dxa"/>
          </w:tcPr>
          <w:p w14:paraId="6634E85B" w14:textId="77777777" w:rsidR="00C54FD7" w:rsidRPr="00C54FD7" w:rsidRDefault="00C54FD7" w:rsidP="00824AAF">
            <w:pPr>
              <w:rPr>
                <w:rFonts w:cstheme="minorHAnsi"/>
                <w:b/>
                <w:bCs/>
              </w:rPr>
            </w:pPr>
            <w:proofErr w:type="spellStart"/>
            <w:r w:rsidRPr="00C54FD7">
              <w:rPr>
                <w:rFonts w:cstheme="minorHAnsi"/>
                <w:b/>
                <w:bCs/>
                <w:lang w:val="en-US"/>
              </w:rPr>
              <w:t>Behaviour</w:t>
            </w:r>
            <w:proofErr w:type="spellEnd"/>
            <w:r w:rsidRPr="00C54FD7">
              <w:rPr>
                <w:rFonts w:cstheme="minorHAnsi"/>
                <w:b/>
                <w:bCs/>
                <w:lang w:val="en-US"/>
              </w:rPr>
              <w:t xml:space="preserve"> / routines / expectations </w:t>
            </w:r>
          </w:p>
        </w:tc>
        <w:tc>
          <w:tcPr>
            <w:tcW w:w="1650" w:type="dxa"/>
          </w:tcPr>
          <w:p w14:paraId="16C2E100" w14:textId="5D5B7DBF" w:rsidR="00C54FD7" w:rsidRPr="00C54FD7" w:rsidRDefault="00AC1F91" w:rsidP="00824AA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4- </w:t>
            </w:r>
            <w:r w:rsidR="00E221B6">
              <w:rPr>
                <w:rFonts w:cstheme="minorHAnsi"/>
                <w:b/>
                <w:bCs/>
              </w:rPr>
              <w:t>5</w:t>
            </w:r>
          </w:p>
        </w:tc>
      </w:tr>
      <w:tr w:rsidR="00C54FD7" w:rsidRPr="00C54FD7" w14:paraId="67EB13EB" w14:textId="77777777" w:rsidTr="00824AAF">
        <w:tc>
          <w:tcPr>
            <w:tcW w:w="7366" w:type="dxa"/>
          </w:tcPr>
          <w:p w14:paraId="6EDE1075" w14:textId="77777777" w:rsidR="00C54FD7" w:rsidRPr="00C54FD7" w:rsidRDefault="00C54FD7" w:rsidP="00824AAF">
            <w:pPr>
              <w:rPr>
                <w:rFonts w:cstheme="minorHAnsi"/>
                <w:b/>
                <w:bCs/>
              </w:rPr>
            </w:pPr>
            <w:r w:rsidRPr="00C54FD7">
              <w:rPr>
                <w:rStyle w:val="Hyperlink"/>
                <w:rFonts w:eastAsia="Times New Roman" w:cstheme="minorHAnsi"/>
                <w:b/>
                <w:bCs/>
                <w:color w:val="auto"/>
                <w:kern w:val="36"/>
                <w:u w:val="none"/>
                <w:lang w:eastAsia="en-GB"/>
              </w:rPr>
              <w:t>Explanation &amp; Cognitive Load Theory</w:t>
            </w:r>
          </w:p>
        </w:tc>
        <w:tc>
          <w:tcPr>
            <w:tcW w:w="1650" w:type="dxa"/>
          </w:tcPr>
          <w:p w14:paraId="582A4021" w14:textId="4A1AE138" w:rsidR="00C54FD7" w:rsidRPr="00C54FD7" w:rsidRDefault="00E221B6" w:rsidP="00824AA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</w:p>
        </w:tc>
      </w:tr>
      <w:tr w:rsidR="00C54FD7" w:rsidRPr="00C54FD7" w14:paraId="12EFECA5" w14:textId="77777777" w:rsidTr="00824AAF">
        <w:tc>
          <w:tcPr>
            <w:tcW w:w="7366" w:type="dxa"/>
          </w:tcPr>
          <w:p w14:paraId="406807B8" w14:textId="77777777" w:rsidR="00C54FD7" w:rsidRPr="00C54FD7" w:rsidRDefault="00C54FD7" w:rsidP="00824AAF">
            <w:pPr>
              <w:rPr>
                <w:rFonts w:cstheme="minorHAnsi"/>
                <w:b/>
                <w:bCs/>
              </w:rPr>
            </w:pPr>
            <w:r w:rsidRPr="00C54FD7">
              <w:rPr>
                <w:rFonts w:cstheme="minorHAnsi"/>
                <w:b/>
                <w:bCs/>
              </w:rPr>
              <w:t xml:space="preserve">Retrieval / recall </w:t>
            </w:r>
          </w:p>
        </w:tc>
        <w:tc>
          <w:tcPr>
            <w:tcW w:w="1650" w:type="dxa"/>
          </w:tcPr>
          <w:p w14:paraId="71FD0684" w14:textId="7D963E7F" w:rsidR="00C54FD7" w:rsidRPr="00C54FD7" w:rsidRDefault="00E221B6" w:rsidP="00824AA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</w:p>
        </w:tc>
      </w:tr>
      <w:tr w:rsidR="00C54FD7" w:rsidRPr="00C54FD7" w14:paraId="4D4880A1" w14:textId="77777777" w:rsidTr="00824AAF">
        <w:tc>
          <w:tcPr>
            <w:tcW w:w="7366" w:type="dxa"/>
          </w:tcPr>
          <w:p w14:paraId="19561EA1" w14:textId="19A21CBE" w:rsidR="00C54FD7" w:rsidRPr="00C54FD7" w:rsidRDefault="00C54FD7" w:rsidP="00824AAF">
            <w:pPr>
              <w:rPr>
                <w:rFonts w:cstheme="minorHAnsi"/>
                <w:b/>
                <w:bCs/>
              </w:rPr>
            </w:pPr>
            <w:r w:rsidRPr="00C54FD7">
              <w:rPr>
                <w:rStyle w:val="Hyperlink"/>
                <w:rFonts w:cstheme="minorHAnsi"/>
                <w:b/>
                <w:bCs/>
                <w:color w:val="auto"/>
                <w:u w:val="none"/>
              </w:rPr>
              <w:t>Questioning/Formative assessment</w:t>
            </w:r>
            <w:r w:rsidR="007F224D">
              <w:rPr>
                <w:rStyle w:val="Hyperlink"/>
                <w:rFonts w:cstheme="minorHAnsi"/>
                <w:b/>
                <w:bCs/>
                <w:color w:val="auto"/>
                <w:u w:val="none"/>
              </w:rPr>
              <w:t>/Feedback</w:t>
            </w:r>
          </w:p>
        </w:tc>
        <w:tc>
          <w:tcPr>
            <w:tcW w:w="1650" w:type="dxa"/>
          </w:tcPr>
          <w:p w14:paraId="17E1D22B" w14:textId="7D286E1D" w:rsidR="00C54FD7" w:rsidRPr="00C54FD7" w:rsidRDefault="00E221B6" w:rsidP="00824AA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</w:p>
        </w:tc>
      </w:tr>
      <w:tr w:rsidR="00C54FD7" w:rsidRPr="00C54FD7" w14:paraId="58441348" w14:textId="77777777" w:rsidTr="00824AAF">
        <w:tc>
          <w:tcPr>
            <w:tcW w:w="7366" w:type="dxa"/>
          </w:tcPr>
          <w:p w14:paraId="3B9EE8D5" w14:textId="77777777" w:rsidR="00C54FD7" w:rsidRPr="00C54FD7" w:rsidRDefault="00C54FD7" w:rsidP="00824AAF">
            <w:pPr>
              <w:rPr>
                <w:rFonts w:cstheme="minorHAnsi"/>
                <w:b/>
                <w:bCs/>
              </w:rPr>
            </w:pPr>
            <w:r w:rsidRPr="00C54FD7">
              <w:rPr>
                <w:rFonts w:cstheme="minorHAnsi"/>
                <w:b/>
                <w:bCs/>
              </w:rPr>
              <w:t>Curriculum</w:t>
            </w:r>
          </w:p>
        </w:tc>
        <w:tc>
          <w:tcPr>
            <w:tcW w:w="1650" w:type="dxa"/>
          </w:tcPr>
          <w:p w14:paraId="5A570ABE" w14:textId="7EBFA92D" w:rsidR="00C54FD7" w:rsidRPr="00C54FD7" w:rsidRDefault="00E221B6" w:rsidP="00824AA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</w:p>
        </w:tc>
      </w:tr>
      <w:tr w:rsidR="00C54FD7" w:rsidRPr="00C54FD7" w14:paraId="0723408A" w14:textId="77777777" w:rsidTr="00824AAF">
        <w:tc>
          <w:tcPr>
            <w:tcW w:w="7366" w:type="dxa"/>
          </w:tcPr>
          <w:p w14:paraId="4C89B1EF" w14:textId="77777777" w:rsidR="00C54FD7" w:rsidRPr="00C54FD7" w:rsidRDefault="00C54FD7" w:rsidP="00824AAF">
            <w:pPr>
              <w:rPr>
                <w:rFonts w:cstheme="minorHAnsi"/>
                <w:b/>
                <w:bCs/>
              </w:rPr>
            </w:pPr>
            <w:r w:rsidRPr="00C54FD7">
              <w:rPr>
                <w:rFonts w:cstheme="minorHAnsi"/>
                <w:b/>
                <w:bCs/>
              </w:rPr>
              <w:t xml:space="preserve">Leadership / Developing Professional Learning/Coaching </w:t>
            </w:r>
          </w:p>
        </w:tc>
        <w:tc>
          <w:tcPr>
            <w:tcW w:w="1650" w:type="dxa"/>
          </w:tcPr>
          <w:p w14:paraId="597C0D9E" w14:textId="4FEE758D" w:rsidR="00C54FD7" w:rsidRPr="00C54FD7" w:rsidRDefault="00E221B6" w:rsidP="00824AA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7-11</w:t>
            </w:r>
          </w:p>
        </w:tc>
      </w:tr>
      <w:bookmarkEnd w:id="0"/>
    </w:tbl>
    <w:p w14:paraId="56F126CE" w14:textId="77777777" w:rsidR="00D32BB6" w:rsidRDefault="00D32BB6" w:rsidP="00930AC8">
      <w:pPr>
        <w:rPr>
          <w:rFonts w:cstheme="minorHAnsi"/>
          <w:b/>
          <w:bCs/>
          <w:color w:val="FF0000"/>
          <w:highlight w:val="yellow"/>
        </w:rPr>
      </w:pPr>
    </w:p>
    <w:p w14:paraId="124BF719" w14:textId="6D8CF720" w:rsidR="00930AC8" w:rsidRDefault="00930AC8" w:rsidP="00930AC8">
      <w:pPr>
        <w:rPr>
          <w:rFonts w:cstheme="minorHAnsi"/>
          <w:b/>
          <w:bCs/>
          <w:color w:val="FF0000"/>
          <w:highlight w:val="yellow"/>
        </w:rPr>
      </w:pPr>
      <w:r w:rsidRPr="00C54FD7">
        <w:rPr>
          <w:rFonts w:cstheme="minorHAnsi"/>
          <w:b/>
          <w:bCs/>
          <w:color w:val="FF0000"/>
          <w:highlight w:val="yellow"/>
        </w:rPr>
        <w:t>Libraries</w:t>
      </w:r>
      <w:r w:rsidR="00C54FD7">
        <w:rPr>
          <w:rFonts w:cstheme="minorHAnsi"/>
          <w:b/>
          <w:bCs/>
          <w:color w:val="FF0000"/>
          <w:highlight w:val="yellow"/>
        </w:rPr>
        <w:t>/ archives</w:t>
      </w:r>
      <w:r w:rsidRPr="00C54FD7">
        <w:rPr>
          <w:rFonts w:cstheme="minorHAnsi"/>
          <w:b/>
          <w:bCs/>
          <w:color w:val="FF0000"/>
          <w:highlight w:val="yellow"/>
        </w:rPr>
        <w:t xml:space="preserve"> … further links </w:t>
      </w:r>
    </w:p>
    <w:p w14:paraId="434CA6BD" w14:textId="64891D6B" w:rsidR="00434BED" w:rsidRDefault="00434BED" w:rsidP="00930AC8">
      <w:pPr>
        <w:rPr>
          <w:rFonts w:cstheme="minorHAnsi"/>
          <w:b/>
          <w:bCs/>
          <w:color w:val="FF0000"/>
          <w:highlight w:val="yellow"/>
        </w:rPr>
      </w:pPr>
      <w:r w:rsidRPr="00434BED">
        <w:rPr>
          <w:rFonts w:cstheme="minorHAnsi"/>
          <w:b/>
          <w:bCs/>
          <w:color w:val="FF0000"/>
        </w:rPr>
        <w:t>​</w:t>
      </w:r>
      <w:r w:rsidRPr="00434BED">
        <w:rPr>
          <w:rFonts w:cstheme="minorHAnsi"/>
          <w:b/>
          <w:bCs/>
        </w:rPr>
        <w:t>‘Evidence into Action’ – ​“Teaching reading: Developing fluency” SEN in mainstream and adapting teaching</w:t>
      </w:r>
      <w:r>
        <w:rPr>
          <w:rFonts w:cstheme="minorHAnsi"/>
          <w:b/>
          <w:bCs/>
        </w:rPr>
        <w:t xml:space="preserve"> </w:t>
      </w:r>
      <w:r w:rsidR="00AC1F91">
        <w:rPr>
          <w:rFonts w:cstheme="minorHAnsi"/>
          <w:b/>
          <w:bCs/>
        </w:rPr>
        <w:t xml:space="preserve">- </w:t>
      </w:r>
      <w:r>
        <w:rPr>
          <w:rFonts w:cstheme="minorHAnsi"/>
          <w:b/>
          <w:bCs/>
        </w:rPr>
        <w:t xml:space="preserve">EEF Podcast </w:t>
      </w:r>
    </w:p>
    <w:p w14:paraId="5C200044" w14:textId="16775B7C" w:rsidR="00434BED" w:rsidRDefault="00000000" w:rsidP="00930AC8">
      <w:pPr>
        <w:rPr>
          <w:rFonts w:cstheme="minorHAnsi"/>
          <w:b/>
          <w:bCs/>
          <w:color w:val="FF0000"/>
        </w:rPr>
      </w:pPr>
      <w:hyperlink r:id="rId11" w:history="1">
        <w:r w:rsidR="00434BED" w:rsidRPr="00065094">
          <w:rPr>
            <w:rStyle w:val="Hyperlink"/>
            <w:rFonts w:cstheme="minorHAnsi"/>
            <w:b/>
            <w:bCs/>
          </w:rPr>
          <w:t>https://evidenceintoaction.podbean.com/e/ep-18-special-educational-needs-and-disabilities/</w:t>
        </w:r>
      </w:hyperlink>
    </w:p>
    <w:p w14:paraId="3E14F21B" w14:textId="745026DE" w:rsidR="00602A47" w:rsidRPr="00602A47" w:rsidRDefault="00602A47" w:rsidP="00930AC8">
      <w:pPr>
        <w:rPr>
          <w:rFonts w:cstheme="minorHAnsi"/>
          <w:b/>
          <w:bCs/>
        </w:rPr>
      </w:pPr>
      <w:r w:rsidRPr="00602A47">
        <w:rPr>
          <w:rFonts w:cstheme="minorHAnsi"/>
          <w:b/>
          <w:bCs/>
        </w:rPr>
        <w:t>Learn from unsung heroes – 160 essays on school leadership - Joe Kirby</w:t>
      </w:r>
    </w:p>
    <w:p w14:paraId="46F030A2" w14:textId="0A0B1013" w:rsidR="00602A47" w:rsidRDefault="00000000" w:rsidP="00930AC8">
      <w:pPr>
        <w:rPr>
          <w:rFonts w:cstheme="minorHAnsi"/>
          <w:b/>
          <w:bCs/>
          <w:color w:val="FF0000"/>
        </w:rPr>
      </w:pPr>
      <w:hyperlink r:id="rId12" w:history="1">
        <w:r w:rsidR="00602A47" w:rsidRPr="005E77A5">
          <w:rPr>
            <w:rStyle w:val="Hyperlink"/>
            <w:rFonts w:cstheme="minorHAnsi"/>
            <w:b/>
            <w:bCs/>
          </w:rPr>
          <w:t>https://joe-kirby.com/</w:t>
        </w:r>
      </w:hyperlink>
    </w:p>
    <w:p w14:paraId="7A12C687" w14:textId="4C6ADF2A" w:rsidR="00602A47" w:rsidRPr="00602A47" w:rsidRDefault="00602A47" w:rsidP="00930AC8">
      <w:pPr>
        <w:rPr>
          <w:rFonts w:cstheme="minorHAnsi"/>
          <w:b/>
          <w:bCs/>
        </w:rPr>
      </w:pPr>
      <w:r w:rsidRPr="00602A47">
        <w:rPr>
          <w:rFonts w:cstheme="minorHAnsi"/>
          <w:b/>
          <w:bCs/>
        </w:rPr>
        <w:t>Evidence Informed Practice – Blogs / articles – Mrs Pearce</w:t>
      </w:r>
    </w:p>
    <w:p w14:paraId="620CA817" w14:textId="4381503A" w:rsidR="00434BED" w:rsidRDefault="00000000" w:rsidP="00930AC8">
      <w:pPr>
        <w:rPr>
          <w:rFonts w:cstheme="minorHAnsi"/>
          <w:b/>
          <w:bCs/>
          <w:color w:val="FF0000"/>
        </w:rPr>
      </w:pPr>
      <w:hyperlink r:id="rId13" w:history="1">
        <w:r w:rsidR="00602A47" w:rsidRPr="005E77A5">
          <w:rPr>
            <w:rStyle w:val="Hyperlink"/>
            <w:rFonts w:cstheme="minorHAnsi"/>
            <w:b/>
            <w:bCs/>
          </w:rPr>
          <w:t>https://mrspearce865924391.wordpress.com/</w:t>
        </w:r>
      </w:hyperlink>
    </w:p>
    <w:p w14:paraId="63815001" w14:textId="640A5038" w:rsidR="00A150EB" w:rsidRPr="00A150EB" w:rsidRDefault="00A150EB" w:rsidP="00930AC8">
      <w:pPr>
        <w:rPr>
          <w:rFonts w:cstheme="minorHAnsi"/>
          <w:b/>
          <w:bCs/>
        </w:rPr>
      </w:pPr>
      <w:r w:rsidRPr="00A150EB">
        <w:rPr>
          <w:rFonts w:cstheme="minorHAnsi"/>
          <w:b/>
          <w:bCs/>
        </w:rPr>
        <w:t>Ofsted Research Review Series - Summary of Research Reviews</w:t>
      </w:r>
    </w:p>
    <w:p w14:paraId="11F2EBC5" w14:textId="1D6B125F" w:rsidR="006466A1" w:rsidRDefault="00000000" w:rsidP="00A45E13">
      <w:pPr>
        <w:rPr>
          <w:rFonts w:cstheme="minorHAnsi"/>
          <w:b/>
          <w:bCs/>
          <w:color w:val="FF0000"/>
        </w:rPr>
      </w:pPr>
      <w:hyperlink r:id="rId14" w:anchor="page=3" w:history="1">
        <w:r w:rsidR="00A150EB" w:rsidRPr="005E77A5">
          <w:rPr>
            <w:rStyle w:val="Hyperlink"/>
            <w:rFonts w:cstheme="minorHAnsi"/>
            <w:b/>
            <w:bCs/>
          </w:rPr>
          <w:t>https://simplebooklet.com/ofstedresearchreviewseriessummaryofallresearchreviews#page=3</w:t>
        </w:r>
      </w:hyperlink>
    </w:p>
    <w:p w14:paraId="763919A8" w14:textId="5BD789DC" w:rsidR="006A2D00" w:rsidRDefault="006A2D00" w:rsidP="00A45E13">
      <w:pPr>
        <w:rPr>
          <w:rFonts w:cstheme="minorHAnsi"/>
          <w:b/>
          <w:bCs/>
          <w:color w:val="FF0000"/>
        </w:rPr>
      </w:pPr>
      <w:r w:rsidRPr="006A2D00">
        <w:rPr>
          <w:rFonts w:cstheme="minorHAnsi"/>
          <w:b/>
          <w:bCs/>
        </w:rPr>
        <w:t>Dropbox – Astrea Academy - T&amp;L Manifesto based on TLAC Pillars &amp; Technique</w:t>
      </w:r>
    </w:p>
    <w:p w14:paraId="0085F2D5" w14:textId="2EF570F8" w:rsidR="00A150EB" w:rsidRDefault="00000000" w:rsidP="00A45E13">
      <w:pPr>
        <w:rPr>
          <w:rFonts w:cstheme="minorHAnsi"/>
          <w:b/>
          <w:bCs/>
          <w:color w:val="FF0000"/>
        </w:rPr>
      </w:pPr>
      <w:hyperlink r:id="rId15" w:history="1">
        <w:r w:rsidR="006A2D00" w:rsidRPr="005E77A5">
          <w:rPr>
            <w:rStyle w:val="Hyperlink"/>
            <w:rFonts w:cstheme="minorHAnsi"/>
            <w:b/>
            <w:bCs/>
          </w:rPr>
          <w:t>https://www.dropbox.com/sh/2dilvfut7bt8414/AACb2E5NI_XX0DELEzNCWuqaa?dl=0</w:t>
        </w:r>
      </w:hyperlink>
    </w:p>
    <w:p w14:paraId="47013252" w14:textId="2C7DB0DE" w:rsidR="002A4207" w:rsidRPr="002A4207" w:rsidRDefault="002A4207" w:rsidP="00A45E13">
      <w:pPr>
        <w:rPr>
          <w:rFonts w:cstheme="minorHAnsi"/>
          <w:b/>
          <w:bCs/>
        </w:rPr>
      </w:pPr>
      <w:r w:rsidRPr="002A4207">
        <w:rPr>
          <w:rFonts w:cstheme="minorHAnsi"/>
          <w:b/>
          <w:bCs/>
        </w:rPr>
        <w:t>Series of HT</w:t>
      </w:r>
      <w:r w:rsidR="00AC1F91">
        <w:rPr>
          <w:rFonts w:cstheme="minorHAnsi"/>
          <w:b/>
          <w:bCs/>
        </w:rPr>
        <w:t>/SL</w:t>
      </w:r>
      <w:r w:rsidRPr="002A4207">
        <w:rPr>
          <w:rFonts w:cstheme="minorHAnsi"/>
          <w:b/>
          <w:bCs/>
        </w:rPr>
        <w:t xml:space="preserve"> Podcasts: </w:t>
      </w:r>
    </w:p>
    <w:p w14:paraId="39DA0D1C" w14:textId="6BF52AB7" w:rsidR="00CA31FA" w:rsidRDefault="00000000" w:rsidP="00A45E13">
      <w:pPr>
        <w:rPr>
          <w:rStyle w:val="Hyperlink"/>
          <w:rFonts w:cstheme="minorHAnsi"/>
          <w:b/>
          <w:bCs/>
        </w:rPr>
      </w:pPr>
      <w:hyperlink r:id="rId16" w:history="1">
        <w:r w:rsidR="002A4207" w:rsidRPr="005E77A5">
          <w:rPr>
            <w:rStyle w:val="Hyperlink"/>
            <w:rFonts w:cstheme="minorHAnsi"/>
            <w:b/>
            <w:bCs/>
          </w:rPr>
          <w:t>https://twitter.com/Headteacherchat/status/1693986522683556192?t=94y4iUdkThQxSmxr9fUPAA&amp;s=09</w:t>
        </w:r>
      </w:hyperlink>
    </w:p>
    <w:p w14:paraId="722DBBB4" w14:textId="77777777" w:rsidR="00A22D0D" w:rsidRPr="00A22D0D" w:rsidRDefault="00A22D0D" w:rsidP="00A22D0D">
      <w:pPr>
        <w:rPr>
          <w:rFonts w:cstheme="minorHAnsi"/>
          <w:b/>
          <w:bCs/>
        </w:rPr>
      </w:pPr>
      <w:r w:rsidRPr="00A22D0D">
        <w:rPr>
          <w:rFonts w:cstheme="minorHAnsi"/>
          <w:b/>
          <w:bCs/>
        </w:rPr>
        <w:t>Subject associations summary:</w:t>
      </w:r>
    </w:p>
    <w:p w14:paraId="64720AA9" w14:textId="457592EE" w:rsidR="00A22D0D" w:rsidRPr="00A26004" w:rsidRDefault="00A22D0D" w:rsidP="00A22D0D">
      <w:pPr>
        <w:rPr>
          <w:rFonts w:cstheme="minorHAnsi"/>
          <w:b/>
          <w:bCs/>
          <w:color w:val="FF0000"/>
        </w:rPr>
      </w:pPr>
      <w:hyperlink r:id="rId17" w:history="1">
        <w:r w:rsidRPr="00A76377">
          <w:rPr>
            <w:rStyle w:val="Hyperlink"/>
            <w:rFonts w:cstheme="minorHAnsi"/>
            <w:b/>
            <w:bCs/>
          </w:rPr>
          <w:t>https://www.subjectassociations.org.uk/wp-content/uploads/2022/10/CfSA-Directory-2022.pdf</w:t>
        </w:r>
      </w:hyperlink>
    </w:p>
    <w:p w14:paraId="7D9B8756" w14:textId="69AD5671" w:rsidR="00A45E13" w:rsidRDefault="00A45E13" w:rsidP="00A45E13">
      <w:pPr>
        <w:rPr>
          <w:rFonts w:cstheme="minorHAnsi"/>
          <w:b/>
          <w:bCs/>
          <w:color w:val="FF0000"/>
          <w:highlight w:val="yellow"/>
        </w:rPr>
      </w:pPr>
      <w:r w:rsidRPr="00C54FD7">
        <w:rPr>
          <w:rFonts w:cstheme="minorHAnsi"/>
          <w:b/>
          <w:bCs/>
          <w:color w:val="FF0000"/>
          <w:highlight w:val="yellow"/>
        </w:rPr>
        <w:lastRenderedPageBreak/>
        <w:t>General pedagogy</w:t>
      </w:r>
    </w:p>
    <w:p w14:paraId="29E87ACF" w14:textId="1516A11C" w:rsidR="00C866CF" w:rsidRDefault="00C866CF" w:rsidP="00A45E13">
      <w:pPr>
        <w:rPr>
          <w:rFonts w:cstheme="minorHAnsi"/>
          <w:b/>
          <w:bCs/>
        </w:rPr>
      </w:pPr>
      <w:r w:rsidRPr="00C866CF">
        <w:rPr>
          <w:rFonts w:cstheme="minorHAnsi"/>
          <w:b/>
          <w:bCs/>
        </w:rPr>
        <w:t>Explaining why we’re doing what we’re doing in lessons</w:t>
      </w:r>
      <w:r>
        <w:rPr>
          <w:rFonts w:cstheme="minorHAnsi"/>
          <w:b/>
          <w:bCs/>
        </w:rPr>
        <w:t xml:space="preserve"> – Claire Stoneman</w:t>
      </w:r>
    </w:p>
    <w:p w14:paraId="0DE0FC6E" w14:textId="4D0E226D" w:rsidR="003B1922" w:rsidRDefault="00000000" w:rsidP="00A45E13">
      <w:pPr>
        <w:rPr>
          <w:rFonts w:cstheme="minorHAnsi"/>
          <w:b/>
          <w:bCs/>
        </w:rPr>
      </w:pPr>
      <w:hyperlink r:id="rId18" w:history="1">
        <w:r w:rsidR="003B1922" w:rsidRPr="00D95A91">
          <w:rPr>
            <w:rStyle w:val="Hyperlink"/>
            <w:rFonts w:cstheme="minorHAnsi"/>
            <w:b/>
            <w:bCs/>
          </w:rPr>
          <w:t>https://birminghamteacher.wordpress.com/2023/04/11/explaining-why-were-doing-what-were-doing-in-lessons/</w:t>
        </w:r>
      </w:hyperlink>
    </w:p>
    <w:p w14:paraId="4AD7539B" w14:textId="2D3D1AAA" w:rsidR="003B1922" w:rsidRDefault="0076394D" w:rsidP="00A45E13">
      <w:pPr>
        <w:rPr>
          <w:rFonts w:cstheme="minorHAnsi"/>
          <w:b/>
          <w:bCs/>
        </w:rPr>
      </w:pPr>
      <w:r w:rsidRPr="0076394D">
        <w:rPr>
          <w:rFonts w:cstheme="minorHAnsi"/>
          <w:b/>
          <w:bCs/>
        </w:rPr>
        <w:t>Thoughts on success in the classroom</w:t>
      </w:r>
      <w:r>
        <w:rPr>
          <w:rFonts w:cstheme="minorHAnsi"/>
          <w:b/>
          <w:bCs/>
        </w:rPr>
        <w:t xml:space="preserve"> -</w:t>
      </w:r>
      <w:bookmarkStart w:id="1" w:name="_Hlk144983600"/>
      <w:proofErr w:type="spellStart"/>
      <w:r>
        <w:rPr>
          <w:rFonts w:cstheme="minorHAnsi"/>
          <w:b/>
          <w:bCs/>
        </w:rPr>
        <w:t>Dr.</w:t>
      </w:r>
      <w:proofErr w:type="spellEnd"/>
      <w:r>
        <w:rPr>
          <w:rFonts w:cstheme="minorHAnsi"/>
          <w:b/>
          <w:bCs/>
        </w:rPr>
        <w:t xml:space="preserve"> Castelino</w:t>
      </w:r>
      <w:bookmarkEnd w:id="1"/>
    </w:p>
    <w:p w14:paraId="1E2327FC" w14:textId="71660173" w:rsidR="0076394D" w:rsidRDefault="00000000" w:rsidP="00A45E13">
      <w:pPr>
        <w:rPr>
          <w:rFonts w:cstheme="minorHAnsi"/>
          <w:b/>
          <w:bCs/>
        </w:rPr>
      </w:pPr>
      <w:hyperlink r:id="rId19" w:history="1">
        <w:r w:rsidR="0076394D" w:rsidRPr="00D95A91">
          <w:rPr>
            <w:rStyle w:val="Hyperlink"/>
            <w:rFonts w:cstheme="minorHAnsi"/>
            <w:b/>
            <w:bCs/>
          </w:rPr>
          <w:t>https://drcastelino.wordpress.com/2023/06/17/thoughts-on-success-in-the-classroom/</w:t>
        </w:r>
      </w:hyperlink>
    </w:p>
    <w:p w14:paraId="163CC1BA" w14:textId="10733DC8" w:rsidR="0076394D" w:rsidRDefault="0053619A" w:rsidP="00A45E13">
      <w:pPr>
        <w:rPr>
          <w:rFonts w:cstheme="minorHAnsi"/>
          <w:b/>
          <w:bCs/>
        </w:rPr>
      </w:pPr>
      <w:r w:rsidRPr="0053619A">
        <w:rPr>
          <w:rFonts w:cstheme="minorHAnsi"/>
          <w:b/>
          <w:bCs/>
        </w:rPr>
        <w:t>Novel experiences: do they help students learn?</w:t>
      </w:r>
      <w:r>
        <w:rPr>
          <w:rFonts w:cstheme="minorHAnsi"/>
          <w:b/>
          <w:bCs/>
        </w:rPr>
        <w:t xml:space="preserve"> Sarah Cottingham </w:t>
      </w:r>
    </w:p>
    <w:p w14:paraId="517E80EF" w14:textId="6A180EB7" w:rsidR="0053619A" w:rsidRDefault="00000000" w:rsidP="00A45E13">
      <w:pPr>
        <w:rPr>
          <w:rFonts w:cstheme="minorHAnsi"/>
          <w:b/>
          <w:bCs/>
        </w:rPr>
      </w:pPr>
      <w:hyperlink r:id="rId20" w:history="1">
        <w:r w:rsidR="0053619A" w:rsidRPr="00D95A91">
          <w:rPr>
            <w:rStyle w:val="Hyperlink"/>
            <w:rFonts w:cstheme="minorHAnsi"/>
            <w:b/>
            <w:bCs/>
          </w:rPr>
          <w:t>https://overpractised.wordpress.com/2023/05/08/novel-experiences-do-they-help-students-learn/</w:t>
        </w:r>
      </w:hyperlink>
    </w:p>
    <w:p w14:paraId="1305B0FC" w14:textId="75EE3970" w:rsidR="0053619A" w:rsidRDefault="000466CE" w:rsidP="00A45E13">
      <w:pPr>
        <w:rPr>
          <w:rFonts w:cstheme="minorHAnsi"/>
          <w:b/>
          <w:bCs/>
        </w:rPr>
      </w:pPr>
      <w:r w:rsidRPr="000466CE">
        <w:rPr>
          <w:rFonts w:cstheme="minorHAnsi"/>
          <w:b/>
          <w:bCs/>
        </w:rPr>
        <w:t>Explicit Instruction Stage 1: Retrieval Practice. 10 Minute writes</w:t>
      </w:r>
      <w:r>
        <w:rPr>
          <w:rFonts w:cstheme="minorHAnsi"/>
          <w:b/>
          <w:bCs/>
        </w:rPr>
        <w:t xml:space="preserve"> – Tom Needham</w:t>
      </w:r>
    </w:p>
    <w:p w14:paraId="5CA8A9FD" w14:textId="467BC3D5" w:rsidR="000466CE" w:rsidRDefault="00000000" w:rsidP="00A45E13">
      <w:pPr>
        <w:rPr>
          <w:rFonts w:cstheme="minorHAnsi"/>
          <w:b/>
          <w:bCs/>
        </w:rPr>
      </w:pPr>
      <w:hyperlink r:id="rId21" w:history="1">
        <w:r w:rsidR="000466CE" w:rsidRPr="0022487C">
          <w:rPr>
            <w:rStyle w:val="Hyperlink"/>
            <w:rFonts w:cstheme="minorHAnsi"/>
            <w:b/>
            <w:bCs/>
          </w:rPr>
          <w:t>https://tomneedhamteach.wordpress.com/2023/02/03/explicit-instruction-stage-1-retrieval-practice-10-minute-writes/</w:t>
        </w:r>
      </w:hyperlink>
    </w:p>
    <w:p w14:paraId="569A5AEF" w14:textId="1B62E6C7" w:rsidR="000E3740" w:rsidRDefault="000E3740" w:rsidP="00A45E13">
      <w:pPr>
        <w:rPr>
          <w:rFonts w:cstheme="minorHAnsi"/>
          <w:b/>
          <w:bCs/>
        </w:rPr>
      </w:pPr>
      <w:r w:rsidRPr="000E3740">
        <w:rPr>
          <w:rFonts w:cstheme="minorHAnsi"/>
          <w:b/>
          <w:bCs/>
        </w:rPr>
        <w:t>The Elements of Great Teaching</w:t>
      </w:r>
      <w:r>
        <w:rPr>
          <w:rFonts w:cstheme="minorHAnsi"/>
          <w:b/>
          <w:bCs/>
        </w:rPr>
        <w:t xml:space="preserve"> – short videos – EBE</w:t>
      </w:r>
    </w:p>
    <w:p w14:paraId="47BBD031" w14:textId="0E01574C" w:rsidR="000E3740" w:rsidRDefault="00000000" w:rsidP="00A45E13">
      <w:pPr>
        <w:rPr>
          <w:rFonts w:cstheme="minorHAnsi"/>
          <w:b/>
          <w:bCs/>
        </w:rPr>
      </w:pPr>
      <w:hyperlink r:id="rId22" w:history="1">
        <w:r w:rsidR="000E3740" w:rsidRPr="005E77A5">
          <w:rPr>
            <w:rStyle w:val="Hyperlink"/>
            <w:rFonts w:cstheme="minorHAnsi"/>
            <w:b/>
            <w:bCs/>
          </w:rPr>
          <w:t>https://evidencebased.education/element-videos/?utm_content=256634503&amp;utm_medium=social&amp;utm_source=twitter&amp;hss_channel=tw-2869283795&amp;s=09</w:t>
        </w:r>
      </w:hyperlink>
    </w:p>
    <w:p w14:paraId="538D8E0F" w14:textId="12CC0A27" w:rsidR="000466CE" w:rsidRDefault="000466CE" w:rsidP="00A45E13">
      <w:pPr>
        <w:rPr>
          <w:rFonts w:cstheme="minorHAnsi"/>
          <w:b/>
          <w:bCs/>
        </w:rPr>
      </w:pPr>
      <w:r w:rsidRPr="000466CE">
        <w:rPr>
          <w:rFonts w:cstheme="minorHAnsi"/>
          <w:b/>
          <w:bCs/>
        </w:rPr>
        <w:t>Learning in the brain</w:t>
      </w:r>
      <w:r>
        <w:rPr>
          <w:rFonts w:cstheme="minorHAnsi"/>
          <w:b/>
          <w:bCs/>
        </w:rPr>
        <w:t xml:space="preserve"> – Efrat Furst </w:t>
      </w:r>
    </w:p>
    <w:p w14:paraId="50519013" w14:textId="0EAA8278" w:rsidR="000466CE" w:rsidRDefault="00000000" w:rsidP="00A45E13">
      <w:pPr>
        <w:rPr>
          <w:rFonts w:cstheme="minorHAnsi"/>
          <w:b/>
          <w:bCs/>
        </w:rPr>
      </w:pPr>
      <w:hyperlink r:id="rId23" w:history="1">
        <w:r w:rsidR="000466CE" w:rsidRPr="0022487C">
          <w:rPr>
            <w:rStyle w:val="Hyperlink"/>
            <w:rFonts w:cstheme="minorHAnsi"/>
            <w:b/>
            <w:bCs/>
          </w:rPr>
          <w:t>https://sites.google.com/view/efratfurst/learning-in-the-brain</w:t>
        </w:r>
      </w:hyperlink>
    </w:p>
    <w:p w14:paraId="65DA23CA" w14:textId="160AE08E" w:rsidR="00887F32" w:rsidRDefault="007C4A5A" w:rsidP="00A45E13">
      <w:pPr>
        <w:rPr>
          <w:rFonts w:cstheme="minorHAnsi"/>
          <w:b/>
          <w:bCs/>
        </w:rPr>
      </w:pPr>
      <w:r w:rsidRPr="007C4A5A">
        <w:rPr>
          <w:rFonts w:cstheme="minorHAnsi"/>
          <w:b/>
          <w:bCs/>
        </w:rPr>
        <w:t xml:space="preserve">How can educational research improve schools? </w:t>
      </w:r>
      <w:r w:rsidR="00AC1F91">
        <w:rPr>
          <w:rFonts w:cstheme="minorHAnsi"/>
          <w:b/>
          <w:bCs/>
        </w:rPr>
        <w:t xml:space="preserve">Video </w:t>
      </w:r>
      <w:r w:rsidRPr="007C4A5A">
        <w:rPr>
          <w:rFonts w:cstheme="minorHAnsi"/>
          <w:b/>
          <w:bCs/>
        </w:rPr>
        <w:t>(</w:t>
      </w:r>
      <w:proofErr w:type="spellStart"/>
      <w:r w:rsidRPr="007C4A5A">
        <w:rPr>
          <w:rFonts w:cstheme="minorHAnsi"/>
          <w:b/>
          <w:bCs/>
        </w:rPr>
        <w:t>researchED</w:t>
      </w:r>
      <w:proofErr w:type="spellEnd"/>
      <w:r w:rsidRPr="007C4A5A">
        <w:rPr>
          <w:rFonts w:cstheme="minorHAnsi"/>
          <w:b/>
          <w:bCs/>
        </w:rPr>
        <w:t xml:space="preserve"> Scandinavia 2023)</w:t>
      </w:r>
      <w:r>
        <w:rPr>
          <w:rFonts w:cstheme="minorHAnsi"/>
          <w:b/>
          <w:bCs/>
        </w:rPr>
        <w:t xml:space="preserve"> Dylan Wiliams</w:t>
      </w:r>
    </w:p>
    <w:p w14:paraId="5B9879F8" w14:textId="713FAEFA" w:rsidR="007C4A5A" w:rsidRDefault="00000000" w:rsidP="00A45E13">
      <w:pPr>
        <w:rPr>
          <w:rFonts w:cstheme="minorHAnsi"/>
          <w:b/>
          <w:bCs/>
        </w:rPr>
      </w:pPr>
      <w:hyperlink r:id="rId24" w:history="1">
        <w:r w:rsidR="007C4A5A" w:rsidRPr="00A5728E">
          <w:rPr>
            <w:rStyle w:val="Hyperlink"/>
            <w:rFonts w:cstheme="minorHAnsi"/>
            <w:b/>
            <w:bCs/>
          </w:rPr>
          <w:t>https://www.youtube.com/watch?v=p6oukyR2F0Q</w:t>
        </w:r>
      </w:hyperlink>
    </w:p>
    <w:p w14:paraId="46B8AE7D" w14:textId="79A2F8EE" w:rsidR="007C4A5A" w:rsidRDefault="00DD535A" w:rsidP="00A45E13">
      <w:pPr>
        <w:rPr>
          <w:rFonts w:cstheme="minorHAnsi"/>
          <w:b/>
          <w:bCs/>
        </w:rPr>
      </w:pPr>
      <w:r w:rsidRPr="00DD535A">
        <w:rPr>
          <w:rFonts w:cstheme="minorHAnsi"/>
          <w:b/>
          <w:bCs/>
        </w:rPr>
        <w:t>Conducting Exit Interviews with Students</w:t>
      </w:r>
      <w:r>
        <w:rPr>
          <w:rFonts w:cstheme="minorHAnsi"/>
          <w:b/>
          <w:bCs/>
        </w:rPr>
        <w:t xml:space="preserve"> – Simon Beale</w:t>
      </w:r>
    </w:p>
    <w:p w14:paraId="2EA8F0C6" w14:textId="6389882E" w:rsidR="00DD535A" w:rsidRDefault="00000000" w:rsidP="00A45E13">
      <w:pPr>
        <w:rPr>
          <w:rStyle w:val="Hyperlink"/>
          <w:rFonts w:cstheme="minorHAnsi"/>
          <w:b/>
          <w:bCs/>
        </w:rPr>
      </w:pPr>
      <w:hyperlink r:id="rId25" w:history="1">
        <w:r w:rsidR="00DD535A" w:rsidRPr="00A5728E">
          <w:rPr>
            <w:rStyle w:val="Hyperlink"/>
            <w:rFonts w:cstheme="minorHAnsi"/>
            <w:b/>
            <w:bCs/>
          </w:rPr>
          <w:t>https://historyiseverystory.wordpress.com/2022/05/23/conducting-exit-interviews-with-students/</w:t>
        </w:r>
      </w:hyperlink>
    </w:p>
    <w:p w14:paraId="02A550E7" w14:textId="7ABDE203" w:rsidR="00667760" w:rsidRPr="00667760" w:rsidRDefault="00667760" w:rsidP="00A45E13">
      <w:pPr>
        <w:rPr>
          <w:rStyle w:val="Hyperlink"/>
          <w:rFonts w:cstheme="minorHAnsi"/>
          <w:b/>
          <w:bCs/>
          <w:color w:val="auto"/>
          <w:u w:val="none"/>
        </w:rPr>
      </w:pPr>
      <w:r w:rsidRPr="00667760">
        <w:rPr>
          <w:rStyle w:val="Hyperlink"/>
          <w:rFonts w:cstheme="minorHAnsi"/>
          <w:b/>
          <w:bCs/>
          <w:color w:val="auto"/>
          <w:u w:val="none"/>
        </w:rPr>
        <w:t xml:space="preserve">Short Thread – 7 takeaways about Teaching and Learning </w:t>
      </w:r>
      <w:r w:rsidR="00AC1F91">
        <w:rPr>
          <w:rStyle w:val="Hyperlink"/>
          <w:rFonts w:cstheme="minorHAnsi"/>
          <w:b/>
          <w:bCs/>
          <w:color w:val="auto"/>
          <w:u w:val="none"/>
        </w:rPr>
        <w:t xml:space="preserve">- </w:t>
      </w:r>
      <w:r w:rsidRPr="00667760">
        <w:rPr>
          <w:rStyle w:val="Hyperlink"/>
          <w:rFonts w:cstheme="minorHAnsi"/>
          <w:b/>
          <w:bCs/>
          <w:color w:val="auto"/>
          <w:u w:val="none"/>
        </w:rPr>
        <w:t xml:space="preserve">Peps </w:t>
      </w:r>
      <w:proofErr w:type="spellStart"/>
      <w:r w:rsidRPr="00667760">
        <w:rPr>
          <w:rStyle w:val="Hyperlink"/>
          <w:rFonts w:cstheme="minorHAnsi"/>
          <w:b/>
          <w:bCs/>
          <w:color w:val="auto"/>
          <w:u w:val="none"/>
        </w:rPr>
        <w:t>Mccrea</w:t>
      </w:r>
      <w:proofErr w:type="spellEnd"/>
      <w:r w:rsidRPr="00667760">
        <w:rPr>
          <w:rStyle w:val="Hyperlink"/>
          <w:rFonts w:cstheme="minorHAnsi"/>
          <w:b/>
          <w:bCs/>
          <w:color w:val="auto"/>
          <w:u w:val="none"/>
        </w:rPr>
        <w:t xml:space="preserve"> </w:t>
      </w:r>
    </w:p>
    <w:p w14:paraId="7F480478" w14:textId="76B912EA" w:rsidR="00667760" w:rsidRDefault="00000000" w:rsidP="00A45E13">
      <w:pPr>
        <w:rPr>
          <w:rFonts w:cstheme="minorHAnsi"/>
          <w:b/>
          <w:bCs/>
        </w:rPr>
      </w:pPr>
      <w:hyperlink r:id="rId26" w:history="1">
        <w:r w:rsidR="00667760" w:rsidRPr="005E77A5">
          <w:rPr>
            <w:rStyle w:val="Hyperlink"/>
            <w:rFonts w:cstheme="minorHAnsi"/>
            <w:b/>
            <w:bCs/>
          </w:rPr>
          <w:t>https://threadreaderapp.com/thread/1681816933639782400.html</w:t>
        </w:r>
      </w:hyperlink>
    </w:p>
    <w:p w14:paraId="71C9CED4" w14:textId="6959DF61" w:rsidR="00667760" w:rsidRDefault="004A30B7" w:rsidP="00A45E13">
      <w:pPr>
        <w:rPr>
          <w:rFonts w:cstheme="minorHAnsi"/>
          <w:b/>
          <w:bCs/>
        </w:rPr>
      </w:pPr>
      <w:r w:rsidRPr="004A30B7">
        <w:rPr>
          <w:rFonts w:cstheme="minorHAnsi"/>
          <w:b/>
          <w:bCs/>
        </w:rPr>
        <w:t>CHRISTINE TORRES CRUSHES THE ‘HABITS OF DISCUSSION’</w:t>
      </w:r>
      <w:r>
        <w:rPr>
          <w:rFonts w:cstheme="minorHAnsi"/>
          <w:b/>
          <w:bCs/>
        </w:rPr>
        <w:t xml:space="preserve"> – Doug </w:t>
      </w:r>
      <w:proofErr w:type="spellStart"/>
      <w:r>
        <w:rPr>
          <w:rFonts w:cstheme="minorHAnsi"/>
          <w:b/>
          <w:bCs/>
        </w:rPr>
        <w:t>Lemov</w:t>
      </w:r>
      <w:proofErr w:type="spellEnd"/>
    </w:p>
    <w:p w14:paraId="678AB0E0" w14:textId="77777777" w:rsidR="00C237B8" w:rsidRDefault="00000000" w:rsidP="00A45E13">
      <w:pPr>
        <w:rPr>
          <w:rFonts w:cstheme="minorHAnsi"/>
          <w:b/>
          <w:bCs/>
        </w:rPr>
      </w:pPr>
      <w:hyperlink r:id="rId27" w:history="1">
        <w:r w:rsidR="004A30B7" w:rsidRPr="005E77A5">
          <w:rPr>
            <w:rStyle w:val="Hyperlink"/>
            <w:rFonts w:cstheme="minorHAnsi"/>
            <w:b/>
            <w:bCs/>
          </w:rPr>
          <w:t>https://teachlikeachampion.org/blog/christine-torres-crushes-the-habits-of-discussion/</w:t>
        </w:r>
      </w:hyperlink>
    </w:p>
    <w:p w14:paraId="6CAA2E34" w14:textId="4FE38C50" w:rsidR="004A30B7" w:rsidRDefault="002F5912" w:rsidP="00A45E13">
      <w:pPr>
        <w:rPr>
          <w:rFonts w:cstheme="minorHAnsi"/>
          <w:b/>
          <w:bCs/>
        </w:rPr>
      </w:pPr>
      <w:r w:rsidRPr="002F5912">
        <w:rPr>
          <w:rFonts w:cstheme="minorHAnsi"/>
          <w:b/>
          <w:bCs/>
        </w:rPr>
        <w:t>9 QUESTIONS TO IMPROVE METACOGNITION</w:t>
      </w:r>
      <w:r>
        <w:rPr>
          <w:rFonts w:cstheme="minorHAnsi"/>
          <w:b/>
          <w:bCs/>
        </w:rPr>
        <w:t xml:space="preserve"> – Inner Drive </w:t>
      </w:r>
    </w:p>
    <w:p w14:paraId="7CEABAD2" w14:textId="669906B1" w:rsidR="002F5912" w:rsidRDefault="00000000" w:rsidP="00A45E13">
      <w:pPr>
        <w:rPr>
          <w:rFonts w:cstheme="minorHAnsi"/>
          <w:b/>
          <w:bCs/>
        </w:rPr>
      </w:pPr>
      <w:hyperlink r:id="rId28" w:history="1">
        <w:r w:rsidR="002F5912" w:rsidRPr="005E77A5">
          <w:rPr>
            <w:rStyle w:val="Hyperlink"/>
            <w:rFonts w:cstheme="minorHAnsi"/>
            <w:b/>
            <w:bCs/>
          </w:rPr>
          <w:t>https://blog.innerdrive.co.uk/9-questions-to-improve-metacognition?utm_campaign=Metacognition&amp;utm_content=257132716&amp;utm_medium=social&amp;utm_source=twitter&amp;hss_channel=tw-85885295&amp;s=09</w:t>
        </w:r>
      </w:hyperlink>
    </w:p>
    <w:p w14:paraId="10E187EF" w14:textId="5EBEDD88" w:rsidR="00DD535A" w:rsidRDefault="00C31CCC" w:rsidP="00A45E13">
      <w:pPr>
        <w:rPr>
          <w:rFonts w:cstheme="minorHAnsi"/>
          <w:b/>
          <w:bCs/>
        </w:rPr>
      </w:pPr>
      <w:r w:rsidRPr="00C31CCC">
        <w:rPr>
          <w:rFonts w:cstheme="minorHAnsi"/>
          <w:b/>
          <w:bCs/>
        </w:rPr>
        <w:t>Just 18 minutes of teaching</w:t>
      </w:r>
      <w:r>
        <w:rPr>
          <w:rFonts w:cstheme="minorHAnsi"/>
          <w:b/>
          <w:bCs/>
        </w:rPr>
        <w:t xml:space="preserve"> – Adam Boxer </w:t>
      </w:r>
    </w:p>
    <w:p w14:paraId="16E91FCD" w14:textId="4207306C" w:rsidR="00C31CCC" w:rsidRDefault="00000000" w:rsidP="00A45E13">
      <w:pPr>
        <w:rPr>
          <w:rFonts w:cstheme="minorHAnsi"/>
          <w:b/>
          <w:bCs/>
        </w:rPr>
      </w:pPr>
      <w:hyperlink r:id="rId29" w:history="1">
        <w:r w:rsidR="00C31CCC" w:rsidRPr="00D95A91">
          <w:rPr>
            <w:rStyle w:val="Hyperlink"/>
            <w:rFonts w:cstheme="minorHAnsi"/>
            <w:b/>
            <w:bCs/>
          </w:rPr>
          <w:t>https://achemicalorthodoxy.co.uk/2023/05/10/just-18-minutes-of-teaching/</w:t>
        </w:r>
      </w:hyperlink>
    </w:p>
    <w:p w14:paraId="0DAD4FC4" w14:textId="1D4E463B" w:rsidR="00C31CCC" w:rsidRDefault="005159BA" w:rsidP="00A45E1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One </w:t>
      </w:r>
      <w:proofErr w:type="gramStart"/>
      <w:r>
        <w:rPr>
          <w:rFonts w:cstheme="minorHAnsi"/>
          <w:b/>
          <w:bCs/>
        </w:rPr>
        <w:t>pagers</w:t>
      </w:r>
      <w:proofErr w:type="gramEnd"/>
      <w:r>
        <w:rPr>
          <w:rFonts w:cstheme="minorHAnsi"/>
          <w:b/>
          <w:bCs/>
        </w:rPr>
        <w:t xml:space="preserve"> - </w:t>
      </w:r>
      <w:r w:rsidRPr="005159BA">
        <w:rPr>
          <w:rFonts w:cstheme="minorHAnsi"/>
          <w:b/>
          <w:bCs/>
        </w:rPr>
        <w:t xml:space="preserve">Download high-quality PDFs </w:t>
      </w:r>
      <w:r>
        <w:rPr>
          <w:rFonts w:cstheme="minorHAnsi"/>
          <w:b/>
          <w:bCs/>
        </w:rPr>
        <w:t>- Jamie Clark</w:t>
      </w:r>
    </w:p>
    <w:p w14:paraId="6D2D0E6D" w14:textId="50BC2BF0" w:rsidR="00024848" w:rsidRDefault="00000000" w:rsidP="00A45E13">
      <w:pPr>
        <w:rPr>
          <w:rFonts w:cstheme="minorHAnsi"/>
          <w:b/>
          <w:bCs/>
        </w:rPr>
      </w:pPr>
      <w:hyperlink r:id="rId30" w:history="1">
        <w:r w:rsidR="00DE7171" w:rsidRPr="00D95A91">
          <w:rPr>
            <w:rStyle w:val="Hyperlink"/>
            <w:rFonts w:cstheme="minorHAnsi"/>
            <w:b/>
            <w:bCs/>
          </w:rPr>
          <w:t>https://www.jamieleeclark.com/graphics?s=09</w:t>
        </w:r>
      </w:hyperlink>
    </w:p>
    <w:p w14:paraId="688E5171" w14:textId="51C9AAE0" w:rsidR="00DE7171" w:rsidRDefault="0076394D" w:rsidP="00A45E13">
      <w:pPr>
        <w:rPr>
          <w:rFonts w:cstheme="minorHAnsi"/>
          <w:b/>
          <w:bCs/>
        </w:rPr>
      </w:pPr>
      <w:r w:rsidRPr="0076394D">
        <w:rPr>
          <w:rFonts w:cstheme="minorHAnsi"/>
          <w:b/>
          <w:bCs/>
        </w:rPr>
        <w:t>Rush</w:t>
      </w:r>
      <w:r>
        <w:rPr>
          <w:rFonts w:cstheme="minorHAnsi"/>
          <w:b/>
          <w:bCs/>
        </w:rPr>
        <w:t xml:space="preserve"> - </w:t>
      </w:r>
      <w:proofErr w:type="spellStart"/>
      <w:r w:rsidRPr="0076394D">
        <w:rPr>
          <w:rFonts w:cstheme="minorHAnsi"/>
          <w:b/>
          <w:bCs/>
        </w:rPr>
        <w:t>Dr.</w:t>
      </w:r>
      <w:proofErr w:type="spellEnd"/>
      <w:r w:rsidRPr="0076394D">
        <w:rPr>
          <w:rFonts w:cstheme="minorHAnsi"/>
          <w:b/>
          <w:bCs/>
        </w:rPr>
        <w:t xml:space="preserve"> Castelino</w:t>
      </w:r>
    </w:p>
    <w:p w14:paraId="2CB9B84C" w14:textId="43D6A7E3" w:rsidR="0076394D" w:rsidRDefault="00000000" w:rsidP="00A45E13">
      <w:pPr>
        <w:rPr>
          <w:rFonts w:cstheme="minorHAnsi"/>
          <w:b/>
          <w:bCs/>
        </w:rPr>
      </w:pPr>
      <w:hyperlink r:id="rId31" w:history="1">
        <w:r w:rsidR="0076394D" w:rsidRPr="00D95A91">
          <w:rPr>
            <w:rStyle w:val="Hyperlink"/>
            <w:rFonts w:cstheme="minorHAnsi"/>
            <w:b/>
            <w:bCs/>
          </w:rPr>
          <w:t>https://drcastelino.wordpress.com/2023/05/27/rush/</w:t>
        </w:r>
      </w:hyperlink>
    </w:p>
    <w:p w14:paraId="718FB062" w14:textId="2FC32C96" w:rsidR="00DE7171" w:rsidRDefault="000466CE" w:rsidP="00A45E13">
      <w:pPr>
        <w:rPr>
          <w:rFonts w:cstheme="minorHAnsi"/>
          <w:b/>
          <w:bCs/>
        </w:rPr>
      </w:pPr>
      <w:r w:rsidRPr="000466CE">
        <w:rPr>
          <w:rFonts w:cstheme="minorHAnsi"/>
          <w:b/>
          <w:bCs/>
        </w:rPr>
        <w:t>Why teaching academic vocabulary matters</w:t>
      </w:r>
      <w:r>
        <w:rPr>
          <w:rFonts w:cstheme="minorHAnsi"/>
          <w:b/>
          <w:bCs/>
        </w:rPr>
        <w:t xml:space="preserve"> – Alex Quigley </w:t>
      </w:r>
    </w:p>
    <w:p w14:paraId="1F129638" w14:textId="7217425C" w:rsidR="000466CE" w:rsidRDefault="00000000" w:rsidP="00A45E13">
      <w:pPr>
        <w:rPr>
          <w:rFonts w:cstheme="minorHAnsi"/>
          <w:b/>
          <w:bCs/>
        </w:rPr>
      </w:pPr>
      <w:hyperlink r:id="rId32" w:history="1">
        <w:r w:rsidR="000466CE" w:rsidRPr="0022487C">
          <w:rPr>
            <w:rStyle w:val="Hyperlink"/>
            <w:rFonts w:cstheme="minorHAnsi"/>
            <w:b/>
            <w:bCs/>
          </w:rPr>
          <w:t>https://www.theconfidentteacher.com/2022/09/why-teaching-academic-vocabulary-matters/</w:t>
        </w:r>
      </w:hyperlink>
    </w:p>
    <w:p w14:paraId="1F5287C4" w14:textId="6EFE2079" w:rsidR="000466CE" w:rsidRDefault="000466CE" w:rsidP="00A45E13">
      <w:pPr>
        <w:rPr>
          <w:rFonts w:cstheme="minorHAnsi"/>
          <w:b/>
          <w:bCs/>
        </w:rPr>
      </w:pPr>
      <w:r w:rsidRPr="000466CE">
        <w:rPr>
          <w:rFonts w:cstheme="minorHAnsi"/>
          <w:b/>
          <w:bCs/>
        </w:rPr>
        <w:t>5 TEACHING &amp; LEARNING STUDIES WE READ (OR RE-READ) THIS YEAR</w:t>
      </w:r>
      <w:r>
        <w:rPr>
          <w:rFonts w:cstheme="minorHAnsi"/>
          <w:b/>
          <w:bCs/>
        </w:rPr>
        <w:t xml:space="preserve"> – Inner Drive</w:t>
      </w:r>
    </w:p>
    <w:p w14:paraId="70D2478E" w14:textId="6148EB59" w:rsidR="000466CE" w:rsidRDefault="00000000" w:rsidP="00A45E13">
      <w:pPr>
        <w:rPr>
          <w:rFonts w:cstheme="minorHAnsi"/>
          <w:b/>
          <w:bCs/>
        </w:rPr>
      </w:pPr>
      <w:hyperlink r:id="rId33" w:history="1">
        <w:r w:rsidR="000466CE" w:rsidRPr="0022487C">
          <w:rPr>
            <w:rStyle w:val="Hyperlink"/>
            <w:rFonts w:cstheme="minorHAnsi"/>
            <w:b/>
            <w:bCs/>
          </w:rPr>
          <w:t>https://blog.innerdrive.co.uk/5-studies-we-read</w:t>
        </w:r>
      </w:hyperlink>
    </w:p>
    <w:p w14:paraId="7371C02A" w14:textId="77777777" w:rsidR="00B75F2D" w:rsidRPr="00B75F2D" w:rsidRDefault="00B75F2D" w:rsidP="00B75F2D">
      <w:pPr>
        <w:rPr>
          <w:rFonts w:cstheme="minorHAnsi"/>
          <w:b/>
          <w:bCs/>
        </w:rPr>
      </w:pPr>
      <w:r w:rsidRPr="00B75F2D">
        <w:rPr>
          <w:rFonts w:cstheme="minorHAnsi"/>
          <w:b/>
          <w:bCs/>
        </w:rPr>
        <w:t>Early adventures in Word Diagrams – Kristian Shanks</w:t>
      </w:r>
    </w:p>
    <w:p w14:paraId="7DABF1AB" w14:textId="2AF88AFE" w:rsidR="00DE7171" w:rsidRDefault="00000000" w:rsidP="00B75F2D">
      <w:pPr>
        <w:rPr>
          <w:rFonts w:cstheme="minorHAnsi"/>
          <w:b/>
          <w:bCs/>
        </w:rPr>
      </w:pPr>
      <w:hyperlink r:id="rId34" w:history="1">
        <w:r w:rsidR="00B75F2D" w:rsidRPr="005E77A5">
          <w:rPr>
            <w:rStyle w:val="Hyperlink"/>
            <w:rFonts w:cstheme="minorHAnsi"/>
            <w:b/>
            <w:bCs/>
          </w:rPr>
          <w:t>https://kristian-shanks.medium.com/early-adventures-in-word-diagrams-7465f30f9222</w:t>
        </w:r>
      </w:hyperlink>
    </w:p>
    <w:p w14:paraId="77AC050E" w14:textId="77777777" w:rsidR="00AC1F91" w:rsidRPr="00AC1F91" w:rsidRDefault="00AC1F91" w:rsidP="00AC1F91">
      <w:pPr>
        <w:rPr>
          <w:rFonts w:cstheme="minorHAnsi"/>
          <w:b/>
          <w:bCs/>
        </w:rPr>
      </w:pPr>
      <w:r w:rsidRPr="00AC1F91">
        <w:rPr>
          <w:rFonts w:cstheme="minorHAnsi"/>
          <w:b/>
          <w:bCs/>
        </w:rPr>
        <w:t xml:space="preserve">Are our resources useful and beautiful? Mary Myatt </w:t>
      </w:r>
    </w:p>
    <w:p w14:paraId="033B22B0" w14:textId="1612552B" w:rsidR="00AC1F91" w:rsidRDefault="00A22D0D" w:rsidP="00AC1F91">
      <w:pPr>
        <w:rPr>
          <w:rFonts w:cstheme="minorHAnsi"/>
          <w:b/>
          <w:bCs/>
        </w:rPr>
      </w:pPr>
      <w:hyperlink r:id="rId35" w:history="1">
        <w:r w:rsidRPr="00A76377">
          <w:rPr>
            <w:rStyle w:val="Hyperlink"/>
            <w:rFonts w:cstheme="minorHAnsi"/>
            <w:b/>
            <w:bCs/>
          </w:rPr>
          <w:t>https://www.marymyatt.com/blog/are-our-resources-useful-and-beautiful</w:t>
        </w:r>
      </w:hyperlink>
    </w:p>
    <w:p w14:paraId="68E42111" w14:textId="55AA5992" w:rsidR="00B75F2D" w:rsidRDefault="006B578E" w:rsidP="00B75F2D">
      <w:pPr>
        <w:rPr>
          <w:rFonts w:cstheme="minorHAnsi"/>
          <w:b/>
          <w:bCs/>
        </w:rPr>
      </w:pPr>
      <w:r w:rsidRPr="006B578E">
        <w:rPr>
          <w:rFonts w:cstheme="minorHAnsi"/>
          <w:b/>
          <w:bCs/>
        </w:rPr>
        <w:t>THINKING AND PARTICIPATION RATIOS: MAXIMISING COGNITIVE ENGAGEMENT</w:t>
      </w:r>
      <w:r>
        <w:rPr>
          <w:rFonts w:cstheme="minorHAnsi"/>
          <w:b/>
          <w:bCs/>
        </w:rPr>
        <w:t xml:space="preserve"> – Interview – Doug </w:t>
      </w:r>
      <w:proofErr w:type="spellStart"/>
      <w:r>
        <w:rPr>
          <w:rFonts w:cstheme="minorHAnsi"/>
          <w:b/>
          <w:bCs/>
        </w:rPr>
        <w:t>Lemov</w:t>
      </w:r>
      <w:proofErr w:type="spellEnd"/>
    </w:p>
    <w:p w14:paraId="4C76F7C4" w14:textId="6E67F858" w:rsidR="006B578E" w:rsidRDefault="00000000" w:rsidP="00B75F2D">
      <w:pPr>
        <w:rPr>
          <w:rFonts w:cstheme="minorHAnsi"/>
          <w:b/>
          <w:bCs/>
        </w:rPr>
      </w:pPr>
      <w:hyperlink r:id="rId36" w:history="1">
        <w:r w:rsidR="006B578E" w:rsidRPr="005E77A5">
          <w:rPr>
            <w:rStyle w:val="Hyperlink"/>
            <w:rFonts w:cstheme="minorHAnsi"/>
            <w:b/>
            <w:bCs/>
          </w:rPr>
          <w:t>https://blog.innerdrive.co.uk/thinking-and-participation-ratio?utm_campaign=Teacher%20CPD&amp;utm_content=252362779&amp;utm_medium=social&amp;utm_source=twitter&amp;hss_channel=tw-85885295&amp;s=09</w:t>
        </w:r>
      </w:hyperlink>
    </w:p>
    <w:p w14:paraId="372EE429" w14:textId="0571A7FC" w:rsidR="006B578E" w:rsidRDefault="002F5912" w:rsidP="002F5912">
      <w:pPr>
        <w:rPr>
          <w:rFonts w:cstheme="minorHAnsi"/>
          <w:b/>
          <w:bCs/>
        </w:rPr>
      </w:pPr>
      <w:r w:rsidRPr="002F5912">
        <w:rPr>
          <w:rFonts w:cstheme="minorHAnsi"/>
          <w:b/>
          <w:bCs/>
        </w:rPr>
        <w:t>Supporting</w:t>
      </w:r>
      <w:r>
        <w:rPr>
          <w:rFonts w:cstheme="minorHAnsi"/>
          <w:b/>
          <w:bCs/>
        </w:rPr>
        <w:t xml:space="preserve"> </w:t>
      </w:r>
      <w:r w:rsidRPr="002F5912">
        <w:rPr>
          <w:rFonts w:cstheme="minorHAnsi"/>
          <w:b/>
          <w:bCs/>
        </w:rPr>
        <w:t>Spoken Language</w:t>
      </w:r>
      <w:r>
        <w:rPr>
          <w:rFonts w:cstheme="minorHAnsi"/>
          <w:b/>
          <w:bCs/>
        </w:rPr>
        <w:t xml:space="preserve"> </w:t>
      </w:r>
      <w:r w:rsidRPr="002F5912">
        <w:rPr>
          <w:rFonts w:cstheme="minorHAnsi"/>
          <w:b/>
          <w:bCs/>
        </w:rPr>
        <w:t>in the Classroom</w:t>
      </w:r>
      <w:r>
        <w:rPr>
          <w:rFonts w:cstheme="minorHAnsi"/>
          <w:b/>
          <w:bCs/>
        </w:rPr>
        <w:t xml:space="preserve"> - University of Bristol</w:t>
      </w:r>
    </w:p>
    <w:p w14:paraId="3F552BB8" w14:textId="42EC22AD" w:rsidR="002F5912" w:rsidRDefault="00000000" w:rsidP="002F5912">
      <w:pPr>
        <w:rPr>
          <w:rFonts w:cstheme="minorHAnsi"/>
          <w:b/>
          <w:bCs/>
        </w:rPr>
      </w:pPr>
      <w:hyperlink r:id="rId37" w:history="1">
        <w:r w:rsidR="002F5912" w:rsidRPr="005E77A5">
          <w:rPr>
            <w:rStyle w:val="Hyperlink"/>
            <w:rFonts w:cstheme="minorHAnsi"/>
            <w:b/>
            <w:bCs/>
          </w:rPr>
          <w:t>https://discovery.ucl.ac.uk/id/eprint/10173491/1/SSLiC%20Case%20Studies%20Plymouth%20Settings%202022-2023%20FINAL.pdf</w:t>
        </w:r>
      </w:hyperlink>
    </w:p>
    <w:p w14:paraId="1CB5DE84" w14:textId="580C1A75" w:rsidR="002F5912" w:rsidRDefault="00443225" w:rsidP="002F5912">
      <w:pPr>
        <w:rPr>
          <w:rFonts w:cstheme="minorHAnsi"/>
          <w:b/>
          <w:bCs/>
        </w:rPr>
      </w:pPr>
      <w:r w:rsidRPr="00443225">
        <w:rPr>
          <w:rFonts w:cstheme="minorHAnsi"/>
          <w:b/>
          <w:bCs/>
        </w:rPr>
        <w:t>Deliberate practice versus ‘just doing it</w:t>
      </w:r>
      <w:proofErr w:type="gramStart"/>
      <w:r w:rsidRPr="00443225">
        <w:rPr>
          <w:rFonts w:cstheme="minorHAnsi"/>
          <w:b/>
          <w:bCs/>
        </w:rPr>
        <w:t>’</w:t>
      </w:r>
      <w:r>
        <w:rPr>
          <w:rFonts w:cstheme="minorHAnsi"/>
          <w:b/>
          <w:bCs/>
        </w:rPr>
        <w:t xml:space="preserve">  -</w:t>
      </w:r>
      <w:proofErr w:type="gramEnd"/>
      <w:r>
        <w:rPr>
          <w:rFonts w:cstheme="minorHAnsi"/>
          <w:b/>
          <w:bCs/>
        </w:rPr>
        <w:t xml:space="preserve"> </w:t>
      </w:r>
      <w:proofErr w:type="spellStart"/>
      <w:r w:rsidRPr="00443225">
        <w:rPr>
          <w:rFonts w:cstheme="minorHAnsi"/>
          <w:b/>
          <w:bCs/>
        </w:rPr>
        <w:t>Thahmina</w:t>
      </w:r>
      <w:proofErr w:type="spellEnd"/>
      <w:r w:rsidRPr="00443225">
        <w:rPr>
          <w:rFonts w:cstheme="minorHAnsi"/>
          <w:b/>
          <w:bCs/>
        </w:rPr>
        <w:t xml:space="preserve"> Begum</w:t>
      </w:r>
    </w:p>
    <w:p w14:paraId="71A3A022" w14:textId="01A7106B" w:rsidR="00443225" w:rsidRDefault="00000000" w:rsidP="002F5912">
      <w:pPr>
        <w:rPr>
          <w:rFonts w:cstheme="minorHAnsi"/>
          <w:b/>
          <w:bCs/>
        </w:rPr>
      </w:pPr>
      <w:hyperlink r:id="rId38" w:history="1">
        <w:r w:rsidR="00443225" w:rsidRPr="005E77A5">
          <w:rPr>
            <w:rStyle w:val="Hyperlink"/>
            <w:rFonts w:cstheme="minorHAnsi"/>
            <w:b/>
            <w:bCs/>
          </w:rPr>
          <w:t>https://tbeeblogs.wordpress.com/2023/09/10/deliberate-practice-versus-just-doing-it/</w:t>
        </w:r>
      </w:hyperlink>
    </w:p>
    <w:p w14:paraId="048CECA3" w14:textId="77777777" w:rsidR="00C237B8" w:rsidRDefault="00C237B8" w:rsidP="00A45E13">
      <w:pPr>
        <w:rPr>
          <w:rFonts w:cstheme="minorHAnsi"/>
          <w:b/>
          <w:bCs/>
        </w:rPr>
      </w:pPr>
    </w:p>
    <w:p w14:paraId="774BFD33" w14:textId="77777777" w:rsidR="00957925" w:rsidRDefault="00957925" w:rsidP="00A45E13">
      <w:pPr>
        <w:rPr>
          <w:rFonts w:cstheme="minorHAnsi"/>
          <w:b/>
          <w:bCs/>
        </w:rPr>
      </w:pPr>
    </w:p>
    <w:p w14:paraId="0CEF60C4" w14:textId="77777777" w:rsidR="00A22D0D" w:rsidRDefault="00A22D0D" w:rsidP="00A45E13">
      <w:pPr>
        <w:rPr>
          <w:rFonts w:cstheme="minorHAnsi"/>
          <w:b/>
          <w:bCs/>
        </w:rPr>
      </w:pPr>
    </w:p>
    <w:p w14:paraId="52A3DEC9" w14:textId="315E2A63" w:rsidR="00A45E13" w:rsidRPr="00C54FD7" w:rsidRDefault="00A45E13" w:rsidP="00A45E13">
      <w:pPr>
        <w:rPr>
          <w:rFonts w:cstheme="minorHAnsi"/>
          <w:b/>
          <w:bCs/>
          <w:color w:val="FF0000"/>
          <w:highlight w:val="yellow"/>
        </w:rPr>
      </w:pPr>
      <w:r w:rsidRPr="00C54FD7">
        <w:rPr>
          <w:rFonts w:cstheme="minorHAnsi"/>
          <w:b/>
          <w:bCs/>
          <w:color w:val="FF0000"/>
          <w:highlight w:val="yellow"/>
        </w:rPr>
        <w:t xml:space="preserve">Behaviour / routines / expectations </w:t>
      </w:r>
    </w:p>
    <w:p w14:paraId="426F4533" w14:textId="5725B5D3" w:rsidR="00212A78" w:rsidRDefault="00212A78" w:rsidP="00A45E13">
      <w:pPr>
        <w:rPr>
          <w:rFonts w:cstheme="minorHAnsi"/>
          <w:b/>
          <w:bCs/>
        </w:rPr>
      </w:pPr>
      <w:r w:rsidRPr="00212A78">
        <w:rPr>
          <w:rFonts w:cstheme="minorHAnsi"/>
          <w:b/>
          <w:bCs/>
        </w:rPr>
        <w:t>Achieving 100% Student Attention: Why?</w:t>
      </w:r>
      <w:r>
        <w:rPr>
          <w:rFonts w:cstheme="minorHAnsi"/>
          <w:b/>
          <w:bCs/>
        </w:rPr>
        <w:t xml:space="preserve"> – Pritesh </w:t>
      </w:r>
      <w:proofErr w:type="spellStart"/>
      <w:r>
        <w:rPr>
          <w:rFonts w:cstheme="minorHAnsi"/>
          <w:b/>
          <w:bCs/>
        </w:rPr>
        <w:t>Raichura</w:t>
      </w:r>
      <w:proofErr w:type="spellEnd"/>
    </w:p>
    <w:p w14:paraId="1DA51404" w14:textId="32B8595B" w:rsidR="00212A78" w:rsidRDefault="00000000" w:rsidP="00A45E13">
      <w:pPr>
        <w:rPr>
          <w:rStyle w:val="Hyperlink"/>
          <w:rFonts w:cstheme="minorHAnsi"/>
          <w:b/>
          <w:bCs/>
        </w:rPr>
      </w:pPr>
      <w:hyperlink r:id="rId39" w:history="1">
        <w:r w:rsidR="00212A78" w:rsidRPr="00187EAE">
          <w:rPr>
            <w:rStyle w:val="Hyperlink"/>
            <w:rFonts w:cstheme="minorHAnsi"/>
            <w:b/>
            <w:bCs/>
          </w:rPr>
          <w:t>https://bunsenblue.wordpress.com/2023/04/08/achieving-100-student-attention-why/</w:t>
        </w:r>
      </w:hyperlink>
    </w:p>
    <w:p w14:paraId="0308A49E" w14:textId="7C9C2498" w:rsidR="00D232B5" w:rsidRDefault="00D232B5" w:rsidP="00A45E13">
      <w:pPr>
        <w:rPr>
          <w:rFonts w:cstheme="minorHAnsi"/>
          <w:b/>
          <w:bCs/>
        </w:rPr>
      </w:pPr>
      <w:r w:rsidRPr="00D232B5">
        <w:rPr>
          <w:rFonts w:cstheme="minorHAnsi"/>
          <w:b/>
          <w:bCs/>
        </w:rPr>
        <w:t>Cultivating enthusiasm</w:t>
      </w:r>
      <w:r>
        <w:rPr>
          <w:rFonts w:cstheme="minorHAnsi"/>
          <w:b/>
          <w:bCs/>
        </w:rPr>
        <w:t xml:space="preserve"> – Pritesh </w:t>
      </w:r>
      <w:proofErr w:type="spellStart"/>
      <w:r>
        <w:rPr>
          <w:rFonts w:cstheme="minorHAnsi"/>
          <w:b/>
          <w:bCs/>
        </w:rPr>
        <w:t>Raichura</w:t>
      </w:r>
      <w:proofErr w:type="spellEnd"/>
    </w:p>
    <w:p w14:paraId="410EC1C1" w14:textId="155683EA" w:rsidR="00D232B5" w:rsidRDefault="00000000" w:rsidP="00A45E13">
      <w:pPr>
        <w:rPr>
          <w:rFonts w:cstheme="minorHAnsi"/>
          <w:b/>
          <w:bCs/>
        </w:rPr>
      </w:pPr>
      <w:hyperlink r:id="rId40" w:history="1">
        <w:r w:rsidR="00D232B5" w:rsidRPr="005E77A5">
          <w:rPr>
            <w:rStyle w:val="Hyperlink"/>
            <w:rFonts w:cstheme="minorHAnsi"/>
            <w:b/>
            <w:bCs/>
          </w:rPr>
          <w:t>https://edu.rsc.org/ideas/7-ways-to-motivate-your-students/4017342.article</w:t>
        </w:r>
      </w:hyperlink>
    </w:p>
    <w:p w14:paraId="089C0FE3" w14:textId="78EDDD13" w:rsidR="00D232B5" w:rsidRDefault="009373D0" w:rsidP="00A45E13">
      <w:pPr>
        <w:rPr>
          <w:rFonts w:cstheme="minorHAnsi"/>
          <w:b/>
          <w:bCs/>
        </w:rPr>
      </w:pPr>
      <w:r w:rsidRPr="009373D0">
        <w:rPr>
          <w:rFonts w:cstheme="minorHAnsi"/>
          <w:b/>
          <w:bCs/>
        </w:rPr>
        <w:t xml:space="preserve">Routines: how to achieve disruption free </w:t>
      </w:r>
      <w:proofErr w:type="gramStart"/>
      <w:r w:rsidRPr="009373D0">
        <w:rPr>
          <w:rFonts w:cstheme="minorHAnsi"/>
          <w:b/>
          <w:bCs/>
        </w:rPr>
        <w:t>lessons</w:t>
      </w:r>
      <w:r>
        <w:rPr>
          <w:rFonts w:cstheme="minorHAnsi"/>
          <w:b/>
          <w:bCs/>
        </w:rPr>
        <w:t xml:space="preserve">  -</w:t>
      </w:r>
      <w:proofErr w:type="gramEnd"/>
      <w:r>
        <w:rPr>
          <w:rFonts w:cstheme="minorHAnsi"/>
          <w:b/>
          <w:bCs/>
        </w:rPr>
        <w:t xml:space="preserve"> </w:t>
      </w:r>
      <w:bookmarkStart w:id="2" w:name="_Hlk145349589"/>
      <w:proofErr w:type="spellStart"/>
      <w:r w:rsidRPr="009373D0">
        <w:rPr>
          <w:rFonts w:cstheme="minorHAnsi"/>
          <w:b/>
          <w:bCs/>
        </w:rPr>
        <w:t>Thahmina</w:t>
      </w:r>
      <w:proofErr w:type="spellEnd"/>
      <w:r w:rsidRPr="009373D0">
        <w:rPr>
          <w:rFonts w:cstheme="minorHAnsi"/>
          <w:b/>
          <w:bCs/>
        </w:rPr>
        <w:t xml:space="preserve"> Begum</w:t>
      </w:r>
      <w:bookmarkEnd w:id="2"/>
    </w:p>
    <w:p w14:paraId="2CC6ECFF" w14:textId="1BA5C141" w:rsidR="00443225" w:rsidRDefault="00000000" w:rsidP="00A45E13">
      <w:pPr>
        <w:rPr>
          <w:rFonts w:cstheme="minorHAnsi"/>
          <w:b/>
          <w:bCs/>
        </w:rPr>
      </w:pPr>
      <w:hyperlink r:id="rId41" w:history="1">
        <w:r w:rsidR="00443225" w:rsidRPr="005E77A5">
          <w:rPr>
            <w:rStyle w:val="Hyperlink"/>
            <w:rFonts w:cstheme="minorHAnsi"/>
            <w:b/>
            <w:bCs/>
          </w:rPr>
          <w:t>https://tbeeblogs.wordpress.com/2023/02/27/routines-how-to-achieve-disruption-free-lessons/</w:t>
        </w:r>
      </w:hyperlink>
    </w:p>
    <w:p w14:paraId="1581768D" w14:textId="211B720E" w:rsidR="006A2D00" w:rsidRDefault="00443225" w:rsidP="00A45E13">
      <w:pPr>
        <w:rPr>
          <w:rFonts w:cstheme="minorHAnsi"/>
          <w:b/>
          <w:bCs/>
        </w:rPr>
      </w:pPr>
      <w:r w:rsidRPr="00443225">
        <w:rPr>
          <w:rFonts w:cstheme="minorHAnsi"/>
          <w:b/>
          <w:bCs/>
        </w:rPr>
        <w:lastRenderedPageBreak/>
        <w:t>How to build resilience in your students</w:t>
      </w:r>
      <w:r>
        <w:rPr>
          <w:rFonts w:cstheme="minorHAnsi"/>
          <w:b/>
          <w:bCs/>
        </w:rPr>
        <w:t xml:space="preserve"> - </w:t>
      </w:r>
      <w:proofErr w:type="spellStart"/>
      <w:r w:rsidRPr="009373D0">
        <w:rPr>
          <w:rFonts w:cstheme="minorHAnsi"/>
          <w:b/>
          <w:bCs/>
        </w:rPr>
        <w:t>Thahmina</w:t>
      </w:r>
      <w:proofErr w:type="spellEnd"/>
      <w:r w:rsidRPr="009373D0">
        <w:rPr>
          <w:rFonts w:cstheme="minorHAnsi"/>
          <w:b/>
          <w:bCs/>
        </w:rPr>
        <w:t xml:space="preserve"> Begum</w:t>
      </w:r>
    </w:p>
    <w:p w14:paraId="05573325" w14:textId="12616A4C" w:rsidR="00443225" w:rsidRDefault="00000000" w:rsidP="00A45E13">
      <w:pPr>
        <w:rPr>
          <w:rFonts w:cstheme="minorHAnsi"/>
          <w:b/>
          <w:bCs/>
        </w:rPr>
      </w:pPr>
      <w:hyperlink r:id="rId42" w:history="1">
        <w:r w:rsidR="00443225" w:rsidRPr="005E77A5">
          <w:rPr>
            <w:rStyle w:val="Hyperlink"/>
            <w:rFonts w:cstheme="minorHAnsi"/>
            <w:b/>
            <w:bCs/>
          </w:rPr>
          <w:t>https://tbeeblogs.wordpress.com/2023/05/02/how-to-build-resilience-in-your-students/</w:t>
        </w:r>
      </w:hyperlink>
    </w:p>
    <w:p w14:paraId="74E24AD7" w14:textId="1C1AE917" w:rsidR="006A2D00" w:rsidRDefault="006A2D00" w:rsidP="00A45E13">
      <w:pPr>
        <w:rPr>
          <w:rFonts w:cstheme="minorHAnsi"/>
          <w:b/>
          <w:bCs/>
        </w:rPr>
      </w:pPr>
      <w:r w:rsidRPr="006A2D00">
        <w:rPr>
          <w:rFonts w:cstheme="minorHAnsi"/>
          <w:b/>
          <w:bCs/>
        </w:rPr>
        <w:t xml:space="preserve">They Probably Wouldn’t Behave </w:t>
      </w:r>
      <w:proofErr w:type="gramStart"/>
      <w:r w:rsidRPr="006A2D00">
        <w:rPr>
          <w:rFonts w:cstheme="minorHAnsi"/>
          <w:b/>
          <w:bCs/>
        </w:rPr>
        <w:t>For</w:t>
      </w:r>
      <w:proofErr w:type="gramEnd"/>
      <w:r w:rsidRPr="006A2D00">
        <w:rPr>
          <w:rFonts w:cstheme="minorHAnsi"/>
          <w:b/>
          <w:bCs/>
        </w:rPr>
        <w:t xml:space="preserve"> You Either… Sa</w:t>
      </w:r>
      <w:r>
        <w:rPr>
          <w:rFonts w:cstheme="minorHAnsi"/>
          <w:b/>
          <w:bCs/>
        </w:rPr>
        <w:t>m</w:t>
      </w:r>
      <w:r w:rsidRPr="006A2D00">
        <w:rPr>
          <w:rFonts w:cstheme="minorHAnsi"/>
          <w:b/>
          <w:bCs/>
        </w:rPr>
        <w:t xml:space="preserve"> Strickland</w:t>
      </w:r>
    </w:p>
    <w:p w14:paraId="1EEFB98C" w14:textId="116131AA" w:rsidR="006A2D00" w:rsidRDefault="00000000" w:rsidP="00A45E13">
      <w:pPr>
        <w:rPr>
          <w:rFonts w:cstheme="minorHAnsi"/>
          <w:b/>
          <w:bCs/>
        </w:rPr>
      </w:pPr>
      <w:hyperlink r:id="rId43" w:history="1">
        <w:r w:rsidR="006A2D00" w:rsidRPr="005E77A5">
          <w:rPr>
            <w:rStyle w:val="Hyperlink"/>
            <w:rFonts w:cstheme="minorHAnsi"/>
            <w:b/>
            <w:bCs/>
          </w:rPr>
          <w:t>https://hwrkmagazine.co.uk/they-probably-wouldnt-behave-for-you-either/</w:t>
        </w:r>
      </w:hyperlink>
    </w:p>
    <w:p w14:paraId="0254DF6F" w14:textId="471F23F6" w:rsidR="006032A6" w:rsidRDefault="00E738CE" w:rsidP="00A45E13">
      <w:pPr>
        <w:rPr>
          <w:rFonts w:cstheme="minorHAnsi"/>
          <w:b/>
          <w:bCs/>
        </w:rPr>
      </w:pPr>
      <w:r w:rsidRPr="00E738CE">
        <w:rPr>
          <w:rFonts w:cstheme="minorHAnsi"/>
          <w:b/>
          <w:bCs/>
        </w:rPr>
        <w:t>The ‘Meet and Greet’: Passive and Active</w:t>
      </w:r>
      <w:r>
        <w:rPr>
          <w:rFonts w:cstheme="minorHAnsi"/>
          <w:b/>
          <w:bCs/>
        </w:rPr>
        <w:t xml:space="preserve"> – Alex Gordon</w:t>
      </w:r>
    </w:p>
    <w:p w14:paraId="4D55C769" w14:textId="2D02242A" w:rsidR="00E738CE" w:rsidRDefault="00000000" w:rsidP="00A45E13">
      <w:pPr>
        <w:rPr>
          <w:rFonts w:cstheme="minorHAnsi"/>
          <w:b/>
          <w:bCs/>
        </w:rPr>
      </w:pPr>
      <w:hyperlink r:id="rId44" w:history="1">
        <w:r w:rsidR="00E738CE" w:rsidRPr="00065094">
          <w:rPr>
            <w:rStyle w:val="Hyperlink"/>
            <w:rFonts w:cstheme="minorHAnsi"/>
            <w:b/>
            <w:bCs/>
          </w:rPr>
          <w:t>https://mrgordonteacher.wordpress.com/2023/04/12/the-meet-and-greet-passive-and-active/</w:t>
        </w:r>
      </w:hyperlink>
    </w:p>
    <w:p w14:paraId="74DD92F3" w14:textId="7FE1CF4E" w:rsidR="00695BD6" w:rsidRDefault="007B4E96" w:rsidP="00A45E1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Norms bleed – Peps </w:t>
      </w:r>
      <w:proofErr w:type="spellStart"/>
      <w:r>
        <w:rPr>
          <w:rFonts w:cstheme="minorHAnsi"/>
          <w:b/>
          <w:bCs/>
        </w:rPr>
        <w:t>Mcrea</w:t>
      </w:r>
      <w:proofErr w:type="spellEnd"/>
    </w:p>
    <w:p w14:paraId="2DC50688" w14:textId="63D712A2" w:rsidR="007B4E96" w:rsidRDefault="00000000" w:rsidP="00A45E13">
      <w:pPr>
        <w:rPr>
          <w:rFonts w:cstheme="minorHAnsi"/>
          <w:b/>
          <w:bCs/>
        </w:rPr>
      </w:pPr>
      <w:hyperlink r:id="rId45" w:history="1">
        <w:r w:rsidR="007B4E96" w:rsidRPr="00D95A91">
          <w:rPr>
            <w:rStyle w:val="Hyperlink"/>
            <w:rFonts w:cstheme="minorHAnsi"/>
            <w:b/>
            <w:bCs/>
          </w:rPr>
          <w:t>https://threadreaderapp.com/thread/1658170399279185921.html</w:t>
        </w:r>
      </w:hyperlink>
    </w:p>
    <w:p w14:paraId="01724818" w14:textId="5AC5DBCA" w:rsidR="007B4E96" w:rsidRDefault="0076394D" w:rsidP="00A45E13">
      <w:pPr>
        <w:rPr>
          <w:rFonts w:cstheme="minorHAnsi"/>
          <w:b/>
          <w:bCs/>
        </w:rPr>
      </w:pPr>
      <w:r w:rsidRPr="0076394D">
        <w:rPr>
          <w:rFonts w:cstheme="minorHAnsi"/>
          <w:b/>
          <w:bCs/>
        </w:rPr>
        <w:t>Motivating the least confident students</w:t>
      </w:r>
      <w:r>
        <w:rPr>
          <w:rFonts w:cstheme="minorHAnsi"/>
          <w:b/>
          <w:bCs/>
        </w:rPr>
        <w:t xml:space="preserve"> - </w:t>
      </w:r>
      <w:proofErr w:type="spellStart"/>
      <w:r w:rsidRPr="0076394D">
        <w:rPr>
          <w:rFonts w:cstheme="minorHAnsi"/>
          <w:b/>
          <w:bCs/>
        </w:rPr>
        <w:t>Dr.</w:t>
      </w:r>
      <w:proofErr w:type="spellEnd"/>
      <w:r w:rsidRPr="0076394D">
        <w:rPr>
          <w:rFonts w:cstheme="minorHAnsi"/>
          <w:b/>
          <w:bCs/>
        </w:rPr>
        <w:t xml:space="preserve"> Castelino</w:t>
      </w:r>
    </w:p>
    <w:p w14:paraId="1CB51A24" w14:textId="024E4E25" w:rsidR="0076394D" w:rsidRDefault="00000000" w:rsidP="00A45E13">
      <w:pPr>
        <w:rPr>
          <w:rFonts w:cstheme="minorHAnsi"/>
          <w:b/>
          <w:bCs/>
        </w:rPr>
      </w:pPr>
      <w:hyperlink r:id="rId46" w:history="1">
        <w:r w:rsidR="0076394D" w:rsidRPr="00D95A91">
          <w:rPr>
            <w:rStyle w:val="Hyperlink"/>
            <w:rFonts w:cstheme="minorHAnsi"/>
            <w:b/>
            <w:bCs/>
          </w:rPr>
          <w:t>https://drcastelino.wordpress.com/2023/07/12/motivating-the-least-confident-students/</w:t>
        </w:r>
      </w:hyperlink>
    </w:p>
    <w:p w14:paraId="38D0EE25" w14:textId="160FFBAA" w:rsidR="0076394D" w:rsidRDefault="000466CE" w:rsidP="00A45E13">
      <w:pPr>
        <w:rPr>
          <w:rFonts w:cstheme="minorHAnsi"/>
          <w:b/>
          <w:bCs/>
        </w:rPr>
      </w:pPr>
      <w:r w:rsidRPr="000466CE">
        <w:rPr>
          <w:rFonts w:cstheme="minorHAnsi"/>
          <w:b/>
          <w:bCs/>
        </w:rPr>
        <w:t>The What and Why of Routines in School Culture</w:t>
      </w:r>
      <w:r>
        <w:rPr>
          <w:rFonts w:cstheme="minorHAnsi"/>
          <w:b/>
          <w:bCs/>
        </w:rPr>
        <w:t xml:space="preserve"> – James Dyke</w:t>
      </w:r>
    </w:p>
    <w:p w14:paraId="06B6B8E3" w14:textId="0761D46C" w:rsidR="000466CE" w:rsidRDefault="00000000" w:rsidP="00A45E13">
      <w:pPr>
        <w:rPr>
          <w:rFonts w:cstheme="minorHAnsi"/>
          <w:b/>
          <w:bCs/>
        </w:rPr>
      </w:pPr>
      <w:hyperlink r:id="rId47" w:history="1">
        <w:r w:rsidR="000466CE" w:rsidRPr="0022487C">
          <w:rPr>
            <w:rStyle w:val="Hyperlink"/>
            <w:rFonts w:cstheme="minorHAnsi"/>
            <w:b/>
            <w:bCs/>
          </w:rPr>
          <w:t>https://researchschool.org.uk/bradford/news/the-what-and-why-of-routines-in-school-culture-3</w:t>
        </w:r>
      </w:hyperlink>
    </w:p>
    <w:p w14:paraId="26062711" w14:textId="10353E96" w:rsidR="000466CE" w:rsidRDefault="00C139E8" w:rsidP="00A45E13">
      <w:pPr>
        <w:rPr>
          <w:rFonts w:cstheme="minorHAnsi"/>
          <w:b/>
          <w:bCs/>
        </w:rPr>
      </w:pPr>
      <w:r w:rsidRPr="00C139E8">
        <w:rPr>
          <w:rFonts w:cstheme="minorHAnsi"/>
          <w:b/>
          <w:bCs/>
        </w:rPr>
        <w:t>VIDEO: Innovative solutions for disruptive student behaviour in classrooms</w:t>
      </w:r>
      <w:r>
        <w:rPr>
          <w:rFonts w:cstheme="minorHAnsi"/>
          <w:b/>
          <w:bCs/>
        </w:rPr>
        <w:t xml:space="preserve"> – Australia – Lucy Kent </w:t>
      </w:r>
    </w:p>
    <w:p w14:paraId="4D81805B" w14:textId="78EC07D0" w:rsidR="00C139E8" w:rsidRDefault="00000000" w:rsidP="00A45E13">
      <w:pPr>
        <w:rPr>
          <w:rFonts w:cstheme="minorHAnsi"/>
          <w:b/>
          <w:bCs/>
        </w:rPr>
      </w:pPr>
      <w:hyperlink r:id="rId48" w:history="1">
        <w:r w:rsidR="00C139E8" w:rsidRPr="005E77A5">
          <w:rPr>
            <w:rStyle w:val="Hyperlink"/>
            <w:rFonts w:cstheme="minorHAnsi"/>
            <w:b/>
            <w:bCs/>
          </w:rPr>
          <w:t>https://www.abc.net.au/news/2023-06-22/innovative-solutions-for-disruptive-student/102513604?utm_campaign=abc_news_web&amp;utm_content=twitter&amp;utm_medium=content_shared&amp;utm_source=abc_news_web&amp;s=09</w:t>
        </w:r>
      </w:hyperlink>
    </w:p>
    <w:p w14:paraId="0AAD07D1" w14:textId="77777777" w:rsidR="00AC1F91" w:rsidRPr="00AC1F91" w:rsidRDefault="00AC1F91" w:rsidP="00AC1F91">
      <w:pPr>
        <w:rPr>
          <w:rFonts w:cstheme="minorHAnsi"/>
          <w:b/>
          <w:bCs/>
        </w:rPr>
      </w:pPr>
      <w:r w:rsidRPr="00AC1F91">
        <w:rPr>
          <w:rFonts w:cstheme="minorHAnsi"/>
          <w:b/>
          <w:bCs/>
        </w:rPr>
        <w:t>10 things: Establishing expectations with a new class – Tom Sherrington</w:t>
      </w:r>
    </w:p>
    <w:p w14:paraId="310D2053" w14:textId="2BEF91F3" w:rsidR="00AC1F91" w:rsidRDefault="00AC1F91" w:rsidP="00AC1F91">
      <w:pPr>
        <w:rPr>
          <w:rFonts w:cstheme="minorHAnsi"/>
          <w:b/>
          <w:bCs/>
        </w:rPr>
      </w:pPr>
      <w:hyperlink r:id="rId49" w:history="1">
        <w:r w:rsidRPr="00A76377">
          <w:rPr>
            <w:rStyle w:val="Hyperlink"/>
            <w:rFonts w:cstheme="minorHAnsi"/>
            <w:b/>
            <w:bCs/>
          </w:rPr>
          <w:t>https://teacherhead.com/2023/08/25/10-things-establishing-expectations-with-a-new-class/</w:t>
        </w:r>
      </w:hyperlink>
    </w:p>
    <w:p w14:paraId="733F1079" w14:textId="73E64B45" w:rsidR="00D232B5" w:rsidRDefault="00877041" w:rsidP="00A45E13">
      <w:pPr>
        <w:rPr>
          <w:rFonts w:cstheme="minorHAnsi"/>
          <w:b/>
          <w:bCs/>
        </w:rPr>
      </w:pPr>
      <w:r w:rsidRPr="00877041">
        <w:rPr>
          <w:rFonts w:cstheme="minorHAnsi"/>
          <w:b/>
          <w:bCs/>
        </w:rPr>
        <w:t>High-frequency checks for listening</w:t>
      </w:r>
      <w:r>
        <w:rPr>
          <w:rFonts w:cstheme="minorHAnsi"/>
          <w:b/>
          <w:bCs/>
        </w:rPr>
        <w:t xml:space="preserve"> – Video - </w:t>
      </w:r>
      <w:r w:rsidRPr="00877041">
        <w:rPr>
          <w:rFonts w:cstheme="minorHAnsi"/>
          <w:b/>
          <w:bCs/>
        </w:rPr>
        <w:t xml:space="preserve">Pritesh </w:t>
      </w:r>
      <w:proofErr w:type="spellStart"/>
      <w:r w:rsidRPr="00877041">
        <w:rPr>
          <w:rFonts w:cstheme="minorHAnsi"/>
          <w:b/>
          <w:bCs/>
        </w:rPr>
        <w:t>Raichura</w:t>
      </w:r>
      <w:proofErr w:type="spellEnd"/>
    </w:p>
    <w:p w14:paraId="604D4D9C" w14:textId="498A0FB9" w:rsidR="00877041" w:rsidRDefault="00000000" w:rsidP="00A45E13">
      <w:pPr>
        <w:rPr>
          <w:rFonts w:cstheme="minorHAnsi"/>
          <w:b/>
          <w:bCs/>
        </w:rPr>
      </w:pPr>
      <w:hyperlink r:id="rId50" w:history="1">
        <w:r w:rsidR="00877041" w:rsidRPr="005E77A5">
          <w:rPr>
            <w:rStyle w:val="Hyperlink"/>
            <w:rFonts w:cstheme="minorHAnsi"/>
            <w:b/>
            <w:bCs/>
          </w:rPr>
          <w:t>https://www.youtube.com/watch?v=wXZdLgpH2DQ</w:t>
        </w:r>
      </w:hyperlink>
    </w:p>
    <w:p w14:paraId="303DDFAA" w14:textId="29913AA3" w:rsidR="00877041" w:rsidRDefault="00877041" w:rsidP="00A45E13">
      <w:pPr>
        <w:rPr>
          <w:rFonts w:cstheme="minorHAnsi"/>
          <w:b/>
          <w:bCs/>
        </w:rPr>
      </w:pPr>
      <w:r w:rsidRPr="00877041">
        <w:rPr>
          <w:rFonts w:cstheme="minorHAnsi"/>
          <w:b/>
          <w:bCs/>
        </w:rPr>
        <w:t>Securing 100% student attention</w:t>
      </w:r>
      <w:r>
        <w:rPr>
          <w:rFonts w:cstheme="minorHAnsi"/>
          <w:b/>
          <w:bCs/>
        </w:rPr>
        <w:t xml:space="preserve"> – Video - </w:t>
      </w:r>
      <w:r w:rsidRPr="00877041">
        <w:rPr>
          <w:rFonts w:cstheme="minorHAnsi"/>
          <w:b/>
          <w:bCs/>
        </w:rPr>
        <w:t xml:space="preserve">Pritesh </w:t>
      </w:r>
      <w:proofErr w:type="spellStart"/>
      <w:r w:rsidRPr="00877041">
        <w:rPr>
          <w:rFonts w:cstheme="minorHAnsi"/>
          <w:b/>
          <w:bCs/>
        </w:rPr>
        <w:t>Raichura</w:t>
      </w:r>
      <w:proofErr w:type="spellEnd"/>
    </w:p>
    <w:p w14:paraId="51FA4126" w14:textId="050701BF" w:rsidR="00877041" w:rsidRDefault="00000000" w:rsidP="00A45E13">
      <w:pPr>
        <w:rPr>
          <w:rFonts w:cstheme="minorHAnsi"/>
          <w:b/>
          <w:bCs/>
        </w:rPr>
      </w:pPr>
      <w:hyperlink r:id="rId51" w:history="1">
        <w:r w:rsidR="00877041" w:rsidRPr="005E77A5">
          <w:rPr>
            <w:rStyle w:val="Hyperlink"/>
            <w:rFonts w:cstheme="minorHAnsi"/>
            <w:b/>
            <w:bCs/>
          </w:rPr>
          <w:t>https://www.youtube.com/watch?v=i-bC9AXpZ-0</w:t>
        </w:r>
      </w:hyperlink>
    </w:p>
    <w:p w14:paraId="10FD002D" w14:textId="086C5FD7" w:rsidR="00877041" w:rsidRDefault="00877041" w:rsidP="00A45E13">
      <w:pPr>
        <w:rPr>
          <w:rFonts w:cstheme="minorHAnsi"/>
          <w:b/>
          <w:bCs/>
        </w:rPr>
      </w:pPr>
      <w:r w:rsidRPr="00877041">
        <w:rPr>
          <w:rFonts w:cstheme="minorHAnsi"/>
          <w:b/>
          <w:bCs/>
        </w:rPr>
        <w:t>All-Hands-Up Cold Cal</w:t>
      </w:r>
      <w:r>
        <w:rPr>
          <w:rFonts w:cstheme="minorHAnsi"/>
          <w:b/>
          <w:bCs/>
        </w:rPr>
        <w:t xml:space="preserve">l – Video - </w:t>
      </w:r>
      <w:r w:rsidRPr="00877041">
        <w:rPr>
          <w:rFonts w:cstheme="minorHAnsi"/>
          <w:b/>
          <w:bCs/>
        </w:rPr>
        <w:t xml:space="preserve">Pritesh </w:t>
      </w:r>
      <w:proofErr w:type="spellStart"/>
      <w:r w:rsidRPr="00877041">
        <w:rPr>
          <w:rFonts w:cstheme="minorHAnsi"/>
          <w:b/>
          <w:bCs/>
        </w:rPr>
        <w:t>Raichura</w:t>
      </w:r>
      <w:proofErr w:type="spellEnd"/>
    </w:p>
    <w:p w14:paraId="28675B15" w14:textId="0FF014F4" w:rsidR="00877041" w:rsidRDefault="00000000" w:rsidP="00A45E13">
      <w:pPr>
        <w:rPr>
          <w:rFonts w:cstheme="minorHAnsi"/>
          <w:b/>
          <w:bCs/>
        </w:rPr>
      </w:pPr>
      <w:hyperlink r:id="rId52" w:history="1">
        <w:r w:rsidR="00877041" w:rsidRPr="005E77A5">
          <w:rPr>
            <w:rStyle w:val="Hyperlink"/>
            <w:rFonts w:cstheme="minorHAnsi"/>
            <w:b/>
            <w:bCs/>
          </w:rPr>
          <w:t>https://www.youtube.com/watch?v=8j4wjUzzZMc</w:t>
        </w:r>
      </w:hyperlink>
    </w:p>
    <w:p w14:paraId="157E6876" w14:textId="2D5EE66F" w:rsidR="00877041" w:rsidRDefault="00AF629F" w:rsidP="00A45E13">
      <w:pPr>
        <w:rPr>
          <w:rFonts w:cstheme="minorHAnsi"/>
          <w:b/>
          <w:bCs/>
        </w:rPr>
      </w:pPr>
      <w:r w:rsidRPr="00AF629F">
        <w:rPr>
          <w:rFonts w:cstheme="minorHAnsi"/>
          <w:b/>
          <w:bCs/>
        </w:rPr>
        <w:t>THREE TOP TIPS FOR CLASSROOM MANAGEMENT</w:t>
      </w:r>
      <w:r>
        <w:rPr>
          <w:rFonts w:cstheme="minorHAnsi"/>
          <w:b/>
          <w:bCs/>
        </w:rPr>
        <w:t xml:space="preserve"> - </w:t>
      </w:r>
      <w:proofErr w:type="spellStart"/>
      <w:r w:rsidRPr="00AF629F">
        <w:rPr>
          <w:rFonts w:cstheme="minorHAnsi"/>
          <w:b/>
          <w:bCs/>
        </w:rPr>
        <w:t>Amarbeer</w:t>
      </w:r>
      <w:proofErr w:type="spellEnd"/>
      <w:r w:rsidRPr="00AF629F">
        <w:rPr>
          <w:rFonts w:cstheme="minorHAnsi"/>
          <w:b/>
          <w:bCs/>
        </w:rPr>
        <w:t xml:space="preserve"> Singh Gill</w:t>
      </w:r>
      <w:r>
        <w:rPr>
          <w:rFonts w:cstheme="minorHAnsi"/>
          <w:b/>
          <w:bCs/>
        </w:rPr>
        <w:t xml:space="preserve">, </w:t>
      </w:r>
      <w:r w:rsidRPr="00AF629F">
        <w:rPr>
          <w:rFonts w:cstheme="minorHAnsi"/>
          <w:b/>
          <w:bCs/>
        </w:rPr>
        <w:t>Nick Pointer</w:t>
      </w:r>
    </w:p>
    <w:p w14:paraId="58DF4317" w14:textId="764CBCC4" w:rsidR="00AF629F" w:rsidRDefault="00000000" w:rsidP="00A45E13">
      <w:pPr>
        <w:rPr>
          <w:rFonts w:cstheme="minorHAnsi"/>
          <w:b/>
          <w:bCs/>
        </w:rPr>
      </w:pPr>
      <w:hyperlink r:id="rId53" w:history="1">
        <w:r w:rsidR="00AF629F" w:rsidRPr="005E77A5">
          <w:rPr>
            <w:rStyle w:val="Hyperlink"/>
            <w:rFonts w:cstheme="minorHAnsi"/>
            <w:b/>
            <w:bCs/>
          </w:rPr>
          <w:t>https://chartered.college/2022/09/20/three-top-tips-for-classroom-management/</w:t>
        </w:r>
      </w:hyperlink>
    </w:p>
    <w:p w14:paraId="1FABEEE4" w14:textId="77777777" w:rsidR="00877041" w:rsidRDefault="00877041" w:rsidP="00A45E13">
      <w:pPr>
        <w:rPr>
          <w:rFonts w:cstheme="minorHAnsi"/>
          <w:b/>
          <w:bCs/>
        </w:rPr>
      </w:pPr>
    </w:p>
    <w:p w14:paraId="4EF14324" w14:textId="77777777" w:rsidR="00AC1F91" w:rsidRDefault="00AC1F91" w:rsidP="00A45E13">
      <w:pPr>
        <w:rPr>
          <w:rFonts w:cstheme="minorHAnsi"/>
          <w:b/>
          <w:bCs/>
        </w:rPr>
      </w:pPr>
    </w:p>
    <w:p w14:paraId="40200FDE" w14:textId="77777777" w:rsidR="00AC1F91" w:rsidRDefault="00AC1F91" w:rsidP="00A45E13">
      <w:pPr>
        <w:rPr>
          <w:rFonts w:cstheme="minorHAnsi"/>
          <w:b/>
          <w:bCs/>
        </w:rPr>
      </w:pPr>
    </w:p>
    <w:p w14:paraId="3894DE67" w14:textId="77777777" w:rsidR="00A22D0D" w:rsidRDefault="00A22D0D" w:rsidP="00A45E13">
      <w:pPr>
        <w:rPr>
          <w:rFonts w:cstheme="minorHAnsi"/>
          <w:b/>
          <w:bCs/>
        </w:rPr>
      </w:pPr>
    </w:p>
    <w:p w14:paraId="06ECAD19" w14:textId="77777777" w:rsidR="00AC1F91" w:rsidRDefault="00AC1F91" w:rsidP="00A45E13">
      <w:pPr>
        <w:rPr>
          <w:rFonts w:cstheme="minorHAnsi"/>
          <w:b/>
          <w:bCs/>
        </w:rPr>
      </w:pPr>
    </w:p>
    <w:p w14:paraId="6301067B" w14:textId="77777777" w:rsidR="00AC1F91" w:rsidRDefault="00AC1F91" w:rsidP="00A45E13">
      <w:pPr>
        <w:rPr>
          <w:rFonts w:cstheme="minorHAnsi"/>
          <w:b/>
          <w:bCs/>
        </w:rPr>
      </w:pPr>
    </w:p>
    <w:p w14:paraId="73A69843" w14:textId="1EC7DF77" w:rsidR="00A45E13" w:rsidRPr="00C54FD7" w:rsidRDefault="00A45E13" w:rsidP="00A45E13">
      <w:pPr>
        <w:rPr>
          <w:rFonts w:cstheme="minorHAnsi"/>
          <w:b/>
          <w:bCs/>
          <w:color w:val="FF0000"/>
          <w:highlight w:val="yellow"/>
        </w:rPr>
      </w:pPr>
      <w:r w:rsidRPr="00C54FD7">
        <w:rPr>
          <w:rFonts w:cstheme="minorHAnsi"/>
          <w:b/>
          <w:bCs/>
          <w:color w:val="FF0000"/>
          <w:highlight w:val="yellow"/>
        </w:rPr>
        <w:lastRenderedPageBreak/>
        <w:t>Explanation &amp; Cognitive Load Theory</w:t>
      </w:r>
    </w:p>
    <w:p w14:paraId="73E62263" w14:textId="59A6B938" w:rsidR="000441F4" w:rsidRDefault="00D232B5" w:rsidP="00A45E13">
      <w:pPr>
        <w:rPr>
          <w:rFonts w:cstheme="minorHAnsi"/>
          <w:b/>
          <w:bCs/>
        </w:rPr>
      </w:pPr>
      <w:r w:rsidRPr="00D232B5">
        <w:rPr>
          <w:rFonts w:cstheme="minorHAnsi"/>
          <w:b/>
          <w:bCs/>
        </w:rPr>
        <w:t>Using cognitive science to explain learning</w:t>
      </w:r>
      <w:r>
        <w:rPr>
          <w:rFonts w:cstheme="minorHAnsi"/>
          <w:b/>
          <w:bCs/>
        </w:rPr>
        <w:t xml:space="preserve"> </w:t>
      </w:r>
      <w:r w:rsidR="009373D0">
        <w:rPr>
          <w:rFonts w:cstheme="minorHAnsi"/>
          <w:b/>
          <w:bCs/>
        </w:rPr>
        <w:t>–</w:t>
      </w:r>
      <w:r>
        <w:rPr>
          <w:rFonts w:cstheme="minorHAnsi"/>
          <w:b/>
          <w:bCs/>
        </w:rPr>
        <w:t xml:space="preserve"> Paul</w:t>
      </w:r>
      <w:r w:rsidR="009373D0">
        <w:rPr>
          <w:rFonts w:cstheme="minorHAnsi"/>
          <w:b/>
          <w:bCs/>
        </w:rPr>
        <w:t xml:space="preserve"> Moss</w:t>
      </w:r>
    </w:p>
    <w:p w14:paraId="1E023B24" w14:textId="71630694" w:rsidR="009373D0" w:rsidRDefault="00000000" w:rsidP="00A45E13">
      <w:pPr>
        <w:rPr>
          <w:rFonts w:cstheme="minorHAnsi"/>
          <w:b/>
          <w:bCs/>
        </w:rPr>
      </w:pPr>
      <w:hyperlink r:id="rId54" w:history="1">
        <w:r w:rsidR="009373D0" w:rsidRPr="005E77A5">
          <w:rPr>
            <w:rStyle w:val="Hyperlink"/>
            <w:rFonts w:cstheme="minorHAnsi"/>
            <w:b/>
            <w:bCs/>
          </w:rPr>
          <w:t>https://paulgmoss.com/2023/02/13/chunking-as-a-pedagogy/</w:t>
        </w:r>
      </w:hyperlink>
    </w:p>
    <w:p w14:paraId="64A81E5D" w14:textId="77777777" w:rsidR="00AC1F91" w:rsidRPr="00AC1F91" w:rsidRDefault="00AC1F91" w:rsidP="00AC1F91">
      <w:pPr>
        <w:rPr>
          <w:rFonts w:cstheme="minorHAnsi"/>
          <w:b/>
          <w:bCs/>
        </w:rPr>
      </w:pPr>
      <w:r w:rsidRPr="00AC1F91">
        <w:rPr>
          <w:rFonts w:cstheme="minorHAnsi"/>
          <w:b/>
          <w:bCs/>
        </w:rPr>
        <w:t xml:space="preserve">Ask the Cognitive Scientist: Does Developing a Growth Mindset Help Students Learn? – Dan Willingham </w:t>
      </w:r>
    </w:p>
    <w:p w14:paraId="542B92E3" w14:textId="21BE55BD" w:rsidR="009373D0" w:rsidRDefault="00AC1F91" w:rsidP="00AC1F91">
      <w:pPr>
        <w:rPr>
          <w:rFonts w:cstheme="minorHAnsi"/>
          <w:b/>
          <w:bCs/>
        </w:rPr>
      </w:pPr>
      <w:hyperlink r:id="rId55" w:history="1">
        <w:r w:rsidRPr="00A76377">
          <w:rPr>
            <w:rStyle w:val="Hyperlink"/>
            <w:rFonts w:cstheme="minorHAnsi"/>
            <w:b/>
            <w:bCs/>
          </w:rPr>
          <w:t>https://www.aft.org/ae/winter2022-2023/willingham</w:t>
        </w:r>
      </w:hyperlink>
    </w:p>
    <w:p w14:paraId="5657641C" w14:textId="77777777" w:rsidR="00AC1F91" w:rsidRPr="0043103D" w:rsidRDefault="00AC1F91" w:rsidP="00AC1F91">
      <w:pPr>
        <w:rPr>
          <w:rFonts w:cstheme="minorHAnsi"/>
          <w:b/>
          <w:bCs/>
          <w:highlight w:val="yellow"/>
        </w:rPr>
      </w:pPr>
    </w:p>
    <w:p w14:paraId="592C3AF9" w14:textId="1BA6D1E8" w:rsidR="00A45E13" w:rsidRPr="00C54FD7" w:rsidRDefault="00A45E13" w:rsidP="00A45E13">
      <w:pPr>
        <w:rPr>
          <w:rFonts w:cstheme="minorHAnsi"/>
          <w:b/>
          <w:bCs/>
          <w:color w:val="FF0000"/>
          <w:highlight w:val="yellow"/>
        </w:rPr>
      </w:pPr>
      <w:r w:rsidRPr="00C54FD7">
        <w:rPr>
          <w:rFonts w:cstheme="minorHAnsi"/>
          <w:b/>
          <w:bCs/>
          <w:color w:val="FF0000"/>
          <w:highlight w:val="yellow"/>
        </w:rPr>
        <w:t xml:space="preserve">Retrieval / recall </w:t>
      </w:r>
    </w:p>
    <w:p w14:paraId="613034BD" w14:textId="02CB8E27" w:rsidR="00C02491" w:rsidRDefault="005159BA" w:rsidP="00A45E13">
      <w:pPr>
        <w:rPr>
          <w:rFonts w:cstheme="minorHAnsi"/>
          <w:b/>
          <w:bCs/>
        </w:rPr>
      </w:pPr>
      <w:r w:rsidRPr="005159BA">
        <w:rPr>
          <w:rFonts w:cstheme="minorHAnsi"/>
          <w:b/>
          <w:bCs/>
        </w:rPr>
        <w:t>Knowledge Checkers – Lived not laminated</w:t>
      </w:r>
      <w:r>
        <w:rPr>
          <w:rFonts w:cstheme="minorHAnsi"/>
          <w:b/>
          <w:bCs/>
        </w:rPr>
        <w:t xml:space="preserve"> – ‘</w:t>
      </w:r>
      <w:proofErr w:type="spellStart"/>
      <w:proofErr w:type="gramStart"/>
      <w:r>
        <w:rPr>
          <w:rFonts w:cstheme="minorHAnsi"/>
          <w:b/>
          <w:bCs/>
        </w:rPr>
        <w:t>GeogHod</w:t>
      </w:r>
      <w:proofErr w:type="spellEnd"/>
      <w:r>
        <w:rPr>
          <w:rFonts w:cstheme="minorHAnsi"/>
          <w:b/>
          <w:bCs/>
        </w:rPr>
        <w:t>’</w:t>
      </w:r>
      <w:proofErr w:type="gramEnd"/>
    </w:p>
    <w:p w14:paraId="711610C6" w14:textId="436CC44D" w:rsidR="005159BA" w:rsidRDefault="00000000" w:rsidP="00A45E13">
      <w:pPr>
        <w:rPr>
          <w:rFonts w:cstheme="minorHAnsi"/>
          <w:b/>
          <w:bCs/>
        </w:rPr>
      </w:pPr>
      <w:hyperlink r:id="rId56" w:history="1">
        <w:r w:rsidR="005159BA" w:rsidRPr="00D95A91">
          <w:rPr>
            <w:rStyle w:val="Hyperlink"/>
            <w:rFonts w:cstheme="minorHAnsi"/>
            <w:b/>
            <w:bCs/>
          </w:rPr>
          <w:t>https://geoghod.com/2022/11/12/knowledge-checkers-lived-not-laminated/</w:t>
        </w:r>
      </w:hyperlink>
    </w:p>
    <w:p w14:paraId="3DA459AE" w14:textId="4DF6F899" w:rsidR="005159BA" w:rsidRDefault="00E13552" w:rsidP="00A45E13">
      <w:pPr>
        <w:rPr>
          <w:rFonts w:cstheme="minorHAnsi"/>
          <w:b/>
          <w:bCs/>
        </w:rPr>
      </w:pPr>
      <w:r w:rsidRPr="00E13552">
        <w:rPr>
          <w:rFonts w:cstheme="minorHAnsi"/>
          <w:b/>
          <w:bCs/>
        </w:rPr>
        <w:t>10 Tips for Using Revision Guides</w:t>
      </w:r>
      <w:r>
        <w:rPr>
          <w:rFonts w:cstheme="minorHAnsi"/>
          <w:b/>
          <w:bCs/>
        </w:rPr>
        <w:t xml:space="preserve"> – Alex Quigley</w:t>
      </w:r>
    </w:p>
    <w:p w14:paraId="5E41BA64" w14:textId="0B318A59" w:rsidR="00E13552" w:rsidRDefault="00000000" w:rsidP="00A45E13">
      <w:pPr>
        <w:rPr>
          <w:rFonts w:cstheme="minorHAnsi"/>
          <w:b/>
          <w:bCs/>
        </w:rPr>
      </w:pPr>
      <w:hyperlink r:id="rId57" w:history="1">
        <w:r w:rsidR="00E13552" w:rsidRPr="0022487C">
          <w:rPr>
            <w:rStyle w:val="Hyperlink"/>
            <w:rFonts w:cstheme="minorHAnsi"/>
            <w:b/>
            <w:bCs/>
          </w:rPr>
          <w:t>https://www.theconfidentteacher.com/2023/03/10-tips-for-using-revision-guides/</w:t>
        </w:r>
      </w:hyperlink>
    </w:p>
    <w:p w14:paraId="2C33612A" w14:textId="613C64FB" w:rsidR="00E13552" w:rsidRDefault="00E13552" w:rsidP="00A45E13">
      <w:pPr>
        <w:rPr>
          <w:rFonts w:cstheme="minorHAnsi"/>
          <w:b/>
          <w:bCs/>
        </w:rPr>
      </w:pPr>
      <w:r w:rsidRPr="00E13552">
        <w:rPr>
          <w:rFonts w:cstheme="minorHAnsi"/>
          <w:b/>
          <w:bCs/>
        </w:rPr>
        <w:t>Reconstructing memory</w:t>
      </w:r>
      <w:r>
        <w:rPr>
          <w:rFonts w:cstheme="minorHAnsi"/>
          <w:b/>
          <w:bCs/>
        </w:rPr>
        <w:t xml:space="preserve"> – Sarrah Cottingham </w:t>
      </w:r>
    </w:p>
    <w:p w14:paraId="04EF4F7C" w14:textId="6AF23E11" w:rsidR="00E13552" w:rsidRDefault="00000000" w:rsidP="00A45E13">
      <w:pPr>
        <w:rPr>
          <w:rFonts w:cstheme="minorHAnsi"/>
          <w:b/>
          <w:bCs/>
        </w:rPr>
      </w:pPr>
      <w:hyperlink r:id="rId58" w:history="1">
        <w:r w:rsidR="00E13552" w:rsidRPr="0022487C">
          <w:rPr>
            <w:rStyle w:val="Hyperlink"/>
            <w:rFonts w:cstheme="minorHAnsi"/>
            <w:b/>
            <w:bCs/>
          </w:rPr>
          <w:t>https://overpractised.wordpress.com/2023/02/27/reconstructing-memory/</w:t>
        </w:r>
      </w:hyperlink>
    </w:p>
    <w:p w14:paraId="01EB6F0C" w14:textId="08BA8288" w:rsidR="00E13552" w:rsidRDefault="00C76E83" w:rsidP="00A45E13">
      <w:pPr>
        <w:rPr>
          <w:rFonts w:cstheme="minorHAnsi"/>
          <w:b/>
          <w:bCs/>
        </w:rPr>
      </w:pPr>
      <w:r w:rsidRPr="00C76E83">
        <w:rPr>
          <w:rFonts w:cstheme="minorHAnsi"/>
          <w:b/>
          <w:bCs/>
        </w:rPr>
        <w:t>TURNING UNDERSTANDING INTO MEMORY: STEVE KUNINSKY’S RETRIEVAL PRACTICE</w:t>
      </w:r>
      <w:r w:rsidR="00602A47">
        <w:rPr>
          <w:rFonts w:cstheme="minorHAnsi"/>
          <w:b/>
          <w:bCs/>
        </w:rPr>
        <w:t xml:space="preserve"> (Doug </w:t>
      </w:r>
      <w:proofErr w:type="spellStart"/>
      <w:r w:rsidR="00602A47">
        <w:rPr>
          <w:rFonts w:cstheme="minorHAnsi"/>
          <w:b/>
          <w:bCs/>
        </w:rPr>
        <w:t>Lemov</w:t>
      </w:r>
      <w:proofErr w:type="spellEnd"/>
      <w:r w:rsidR="00602A47">
        <w:rPr>
          <w:rFonts w:cstheme="minorHAnsi"/>
          <w:b/>
          <w:bCs/>
        </w:rPr>
        <w:t>)</w:t>
      </w:r>
    </w:p>
    <w:p w14:paraId="5D384B6C" w14:textId="08DCDC14" w:rsidR="00C76E83" w:rsidRDefault="00000000" w:rsidP="00A45E13">
      <w:pPr>
        <w:rPr>
          <w:rFonts w:cstheme="minorHAnsi"/>
          <w:b/>
          <w:bCs/>
        </w:rPr>
      </w:pPr>
      <w:hyperlink r:id="rId59" w:history="1">
        <w:r w:rsidR="00C76E83" w:rsidRPr="005E77A5">
          <w:rPr>
            <w:rStyle w:val="Hyperlink"/>
            <w:rFonts w:cstheme="minorHAnsi"/>
            <w:b/>
            <w:bCs/>
          </w:rPr>
          <w:t>https://teachlikeachampion.org/blog/teaching-and-schools/turning-understanding-into-memory-steve-kuninskys-retrieval-practice/</w:t>
        </w:r>
      </w:hyperlink>
      <w:r w:rsidR="0070008E">
        <w:rPr>
          <w:rFonts w:cstheme="minorHAnsi"/>
          <w:b/>
          <w:bCs/>
        </w:rPr>
        <w:t xml:space="preserve"> </w:t>
      </w:r>
    </w:p>
    <w:p w14:paraId="379EA51A" w14:textId="6F22F968" w:rsidR="00B75F2D" w:rsidRDefault="0070008E" w:rsidP="00A45E13">
      <w:pPr>
        <w:rPr>
          <w:rFonts w:cstheme="minorHAnsi"/>
          <w:b/>
          <w:bCs/>
        </w:rPr>
      </w:pPr>
      <w:r w:rsidRPr="0070008E">
        <w:rPr>
          <w:rFonts w:cstheme="minorHAnsi"/>
          <w:b/>
          <w:bCs/>
        </w:rPr>
        <w:t xml:space="preserve">PREDICTING OR RETRIEVING: WHICH HELPS STUDENTS LEARN BETTER? </w:t>
      </w:r>
      <w:r>
        <w:rPr>
          <w:rFonts w:cstheme="minorHAnsi"/>
          <w:b/>
          <w:bCs/>
        </w:rPr>
        <w:t>Inner Drive</w:t>
      </w:r>
    </w:p>
    <w:p w14:paraId="0AF68A1D" w14:textId="5BF20AB8" w:rsidR="0070008E" w:rsidRDefault="00000000" w:rsidP="00A45E13">
      <w:pPr>
        <w:rPr>
          <w:rFonts w:cstheme="minorHAnsi"/>
          <w:b/>
          <w:bCs/>
          <w:color w:val="FF0000"/>
        </w:rPr>
      </w:pPr>
      <w:hyperlink r:id="rId60" w:history="1">
        <w:r w:rsidR="0070008E" w:rsidRPr="005E77A5">
          <w:rPr>
            <w:rStyle w:val="Hyperlink"/>
            <w:rFonts w:cstheme="minorHAnsi"/>
            <w:b/>
            <w:bCs/>
          </w:rPr>
          <w:t>https://blog.innerdrive.co.uk/predicting-vs-retrieving?utm_campaign=Teacher%20CPD%20Academy&amp;utm_content=253699097&amp;utm_medium=social&amp;utm_source=twitter&amp;hss_channel=tw-85885295</w:t>
        </w:r>
      </w:hyperlink>
    </w:p>
    <w:p w14:paraId="2B166212" w14:textId="77777777" w:rsidR="002F5912" w:rsidRDefault="002F5912" w:rsidP="00A45E13">
      <w:pPr>
        <w:rPr>
          <w:rFonts w:cstheme="minorHAnsi"/>
          <w:b/>
          <w:bCs/>
          <w:color w:val="FF0000"/>
          <w:highlight w:val="yellow"/>
        </w:rPr>
      </w:pPr>
    </w:p>
    <w:p w14:paraId="5311E069" w14:textId="77777777" w:rsidR="00A22D0D" w:rsidRDefault="00A22D0D" w:rsidP="00A45E13">
      <w:pPr>
        <w:rPr>
          <w:rFonts w:cstheme="minorHAnsi"/>
          <w:b/>
          <w:bCs/>
          <w:color w:val="FF0000"/>
          <w:highlight w:val="yellow"/>
        </w:rPr>
      </w:pPr>
    </w:p>
    <w:p w14:paraId="2F93EBD6" w14:textId="77777777" w:rsidR="00A22D0D" w:rsidRDefault="00A22D0D" w:rsidP="00A45E13">
      <w:pPr>
        <w:rPr>
          <w:rFonts w:cstheme="minorHAnsi"/>
          <w:b/>
          <w:bCs/>
          <w:color w:val="FF0000"/>
          <w:highlight w:val="yellow"/>
        </w:rPr>
      </w:pPr>
    </w:p>
    <w:p w14:paraId="05729BEC" w14:textId="77777777" w:rsidR="00A22D0D" w:rsidRPr="00C54FD7" w:rsidRDefault="00A22D0D" w:rsidP="00A45E13">
      <w:pPr>
        <w:rPr>
          <w:rFonts w:cstheme="minorHAnsi"/>
          <w:b/>
          <w:bCs/>
          <w:color w:val="FF0000"/>
          <w:highlight w:val="yellow"/>
        </w:rPr>
      </w:pPr>
    </w:p>
    <w:p w14:paraId="10DF4D62" w14:textId="05C42BAD" w:rsidR="00A45E13" w:rsidRPr="00C54FD7" w:rsidRDefault="00A45E13" w:rsidP="00A45E13">
      <w:pPr>
        <w:rPr>
          <w:rFonts w:cstheme="minorHAnsi"/>
          <w:b/>
          <w:bCs/>
          <w:color w:val="FF0000"/>
          <w:highlight w:val="yellow"/>
        </w:rPr>
      </w:pPr>
      <w:r w:rsidRPr="00C54FD7">
        <w:rPr>
          <w:rFonts w:cstheme="minorHAnsi"/>
          <w:b/>
          <w:bCs/>
          <w:color w:val="FF0000"/>
          <w:highlight w:val="yellow"/>
        </w:rPr>
        <w:t>Questioning/Formative assessment</w:t>
      </w:r>
      <w:r w:rsidR="009013C4">
        <w:rPr>
          <w:rFonts w:cstheme="minorHAnsi"/>
          <w:b/>
          <w:bCs/>
          <w:color w:val="FF0000"/>
          <w:highlight w:val="yellow"/>
        </w:rPr>
        <w:t xml:space="preserve">/Feedback </w:t>
      </w:r>
    </w:p>
    <w:p w14:paraId="610D3DEA" w14:textId="6D9ADB05" w:rsidR="005159BA" w:rsidRDefault="0053619A" w:rsidP="00A45E13">
      <w:pPr>
        <w:rPr>
          <w:rFonts w:cstheme="minorHAnsi"/>
          <w:b/>
          <w:bCs/>
        </w:rPr>
      </w:pPr>
      <w:r w:rsidRPr="0053619A">
        <w:rPr>
          <w:rFonts w:cstheme="minorHAnsi"/>
          <w:b/>
          <w:bCs/>
        </w:rPr>
        <w:t>Questioning for retrieval: five mistakes to avoid</w:t>
      </w:r>
      <w:r>
        <w:rPr>
          <w:rFonts w:cstheme="minorHAnsi"/>
          <w:b/>
          <w:bCs/>
        </w:rPr>
        <w:t xml:space="preserve"> – </w:t>
      </w:r>
      <w:r w:rsidRPr="0053619A">
        <w:rPr>
          <w:rFonts w:cstheme="minorHAnsi"/>
          <w:b/>
          <w:bCs/>
        </w:rPr>
        <w:t>Harry Fletcher-Wood</w:t>
      </w:r>
    </w:p>
    <w:p w14:paraId="41837C8C" w14:textId="15E6994F" w:rsidR="0053619A" w:rsidRDefault="00000000" w:rsidP="00A45E13">
      <w:pPr>
        <w:rPr>
          <w:rFonts w:cstheme="minorHAnsi"/>
          <w:b/>
          <w:bCs/>
        </w:rPr>
      </w:pPr>
      <w:hyperlink r:id="rId61" w:history="1">
        <w:r w:rsidR="0053619A" w:rsidRPr="00D95A91">
          <w:rPr>
            <w:rStyle w:val="Hyperlink"/>
            <w:rFonts w:cstheme="minorHAnsi"/>
            <w:b/>
            <w:bCs/>
          </w:rPr>
          <w:t>https://improvingteaching.co.uk/2023/04/23/questioning-for-retrieval-five-mistakes-to-avoid/</w:t>
        </w:r>
      </w:hyperlink>
    </w:p>
    <w:p w14:paraId="5CC96621" w14:textId="209B0226" w:rsidR="0053619A" w:rsidRDefault="00D232B5" w:rsidP="00A45E13">
      <w:pPr>
        <w:rPr>
          <w:rFonts w:cstheme="minorHAnsi"/>
          <w:b/>
          <w:bCs/>
        </w:rPr>
      </w:pPr>
      <w:r w:rsidRPr="00D232B5">
        <w:rPr>
          <w:rFonts w:cstheme="minorHAnsi"/>
          <w:b/>
          <w:bCs/>
        </w:rPr>
        <w:t>The Three Phases of Questioning</w:t>
      </w:r>
      <w:r>
        <w:rPr>
          <w:rFonts w:cstheme="minorHAnsi"/>
          <w:b/>
          <w:bCs/>
        </w:rPr>
        <w:t xml:space="preserve"> – Bunsen Blue</w:t>
      </w:r>
    </w:p>
    <w:p w14:paraId="065C8E58" w14:textId="1B0F46A3" w:rsidR="00D232B5" w:rsidRDefault="00000000" w:rsidP="00A45E13">
      <w:pPr>
        <w:rPr>
          <w:rFonts w:cstheme="minorHAnsi"/>
          <w:b/>
          <w:bCs/>
        </w:rPr>
      </w:pPr>
      <w:hyperlink r:id="rId62" w:history="1">
        <w:r w:rsidR="00D232B5" w:rsidRPr="005E77A5">
          <w:rPr>
            <w:rStyle w:val="Hyperlink"/>
            <w:rFonts w:cstheme="minorHAnsi"/>
            <w:b/>
            <w:bCs/>
          </w:rPr>
          <w:t>https://bunsenblue.wordpress.com/2023/04/22/the-three-phases-of-questioning/</w:t>
        </w:r>
      </w:hyperlink>
    </w:p>
    <w:p w14:paraId="1537F813" w14:textId="6A9DAC0E" w:rsidR="005159BA" w:rsidRDefault="005159BA" w:rsidP="00A45E13">
      <w:pPr>
        <w:rPr>
          <w:rFonts w:cstheme="minorHAnsi"/>
          <w:b/>
          <w:bCs/>
        </w:rPr>
      </w:pPr>
      <w:r w:rsidRPr="005159BA">
        <w:rPr>
          <w:rFonts w:cstheme="minorHAnsi"/>
          <w:b/>
          <w:bCs/>
        </w:rPr>
        <w:t>Sequencing Questions</w:t>
      </w:r>
      <w:r>
        <w:rPr>
          <w:rFonts w:cstheme="minorHAnsi"/>
          <w:b/>
          <w:bCs/>
        </w:rPr>
        <w:t xml:space="preserve"> – </w:t>
      </w:r>
      <w:proofErr w:type="spellStart"/>
      <w:r>
        <w:rPr>
          <w:rFonts w:cstheme="minorHAnsi"/>
          <w:b/>
          <w:bCs/>
        </w:rPr>
        <w:t>GeogHod</w:t>
      </w:r>
      <w:proofErr w:type="spellEnd"/>
    </w:p>
    <w:p w14:paraId="12C04278" w14:textId="7F15DC2E" w:rsidR="005159BA" w:rsidRDefault="00000000" w:rsidP="00A45E13">
      <w:pPr>
        <w:rPr>
          <w:rFonts w:cstheme="minorHAnsi"/>
          <w:b/>
          <w:bCs/>
        </w:rPr>
      </w:pPr>
      <w:hyperlink r:id="rId63" w:history="1">
        <w:r w:rsidR="005159BA" w:rsidRPr="00D95A91">
          <w:rPr>
            <w:rStyle w:val="Hyperlink"/>
            <w:rFonts w:cstheme="minorHAnsi"/>
            <w:b/>
            <w:bCs/>
          </w:rPr>
          <w:t>https://geoghod.com/2023/04/23/principle-1-sequencing-questions/</w:t>
        </w:r>
      </w:hyperlink>
    </w:p>
    <w:p w14:paraId="298F103F" w14:textId="20C4BC7E" w:rsidR="005159BA" w:rsidRDefault="00C139E8" w:rsidP="00A45E13">
      <w:pPr>
        <w:rPr>
          <w:rFonts w:cstheme="minorHAnsi"/>
          <w:b/>
          <w:bCs/>
        </w:rPr>
      </w:pPr>
      <w:r w:rsidRPr="00C139E8">
        <w:rPr>
          <w:rFonts w:cstheme="minorHAnsi"/>
          <w:b/>
          <w:bCs/>
        </w:rPr>
        <w:lastRenderedPageBreak/>
        <w:t>HOW TO USE PSYCHOLOGICALLY RICH QUESTIONS IN THE CLASSROOM</w:t>
      </w:r>
      <w:r>
        <w:rPr>
          <w:rFonts w:cstheme="minorHAnsi"/>
          <w:b/>
          <w:bCs/>
        </w:rPr>
        <w:t xml:space="preserve"> – Inner Drive </w:t>
      </w:r>
    </w:p>
    <w:p w14:paraId="6580886F" w14:textId="5638BCAD" w:rsidR="00C139E8" w:rsidRDefault="00000000" w:rsidP="00A45E13">
      <w:pPr>
        <w:rPr>
          <w:rFonts w:cstheme="minorHAnsi"/>
          <w:b/>
          <w:bCs/>
        </w:rPr>
      </w:pPr>
      <w:hyperlink r:id="rId64" w:history="1">
        <w:r w:rsidR="00C139E8" w:rsidRPr="005E77A5">
          <w:rPr>
            <w:rStyle w:val="Hyperlink"/>
            <w:rFonts w:cstheme="minorHAnsi"/>
            <w:b/>
            <w:bCs/>
          </w:rPr>
          <w:t>https://blog.innerdrive.co.uk/psychologically-rich-questions?utm_campaign=Teacher%20CPD&amp;utm_content=253698953&amp;utm_medium=social&amp;utm_source=twitter&amp;hss_channel=tw-85885295&amp;s=09</w:t>
        </w:r>
      </w:hyperlink>
    </w:p>
    <w:p w14:paraId="2651B1DB" w14:textId="1F34B6AA" w:rsidR="00A45E13" w:rsidRDefault="002E17ED" w:rsidP="00A45E13">
      <w:pPr>
        <w:rPr>
          <w:rFonts w:cstheme="minorHAnsi"/>
          <w:b/>
          <w:bCs/>
        </w:rPr>
      </w:pPr>
      <w:r w:rsidRPr="002E17ED">
        <w:rPr>
          <w:rFonts w:cstheme="minorHAnsi"/>
          <w:b/>
          <w:bCs/>
        </w:rPr>
        <w:t>GETTING ALL STUDENTS TO THINK HARDER WITH GOOD QUESTION DESIGN</w:t>
      </w:r>
      <w:r>
        <w:rPr>
          <w:rFonts w:cstheme="minorHAnsi"/>
          <w:b/>
          <w:bCs/>
        </w:rPr>
        <w:t xml:space="preserve"> – Inner Drive </w:t>
      </w:r>
    </w:p>
    <w:p w14:paraId="356C2F01" w14:textId="525BFAE7" w:rsidR="002E17ED" w:rsidRDefault="00000000" w:rsidP="00A45E13">
      <w:pPr>
        <w:rPr>
          <w:rFonts w:cstheme="minorHAnsi"/>
          <w:b/>
          <w:bCs/>
        </w:rPr>
      </w:pPr>
      <w:hyperlink r:id="rId65" w:history="1">
        <w:r w:rsidR="002E17ED" w:rsidRPr="00F4639A">
          <w:rPr>
            <w:rStyle w:val="Hyperlink"/>
            <w:rFonts w:cstheme="minorHAnsi"/>
            <w:b/>
            <w:bCs/>
          </w:rPr>
          <w:t>https://blog.innerdrive.co.uk/students-think-harder-with-question-design?s=09</w:t>
        </w:r>
      </w:hyperlink>
    </w:p>
    <w:p w14:paraId="2728745F" w14:textId="32C07A03" w:rsidR="006032A6" w:rsidRDefault="00F8199D" w:rsidP="00A45E13">
      <w:pPr>
        <w:rPr>
          <w:rFonts w:cstheme="minorHAnsi"/>
          <w:b/>
          <w:bCs/>
        </w:rPr>
      </w:pPr>
      <w:r w:rsidRPr="00F8199D">
        <w:rPr>
          <w:rFonts w:cstheme="minorHAnsi"/>
          <w:b/>
          <w:bCs/>
        </w:rPr>
        <w:t>BETH PEAKMAN COMBINES COLD CALL, WAIT TIME AND STRETCH IT WHILE READING WIND IN THE WILLOWS</w:t>
      </w:r>
      <w:r>
        <w:rPr>
          <w:rFonts w:cstheme="minorHAnsi"/>
          <w:b/>
          <w:bCs/>
        </w:rPr>
        <w:t xml:space="preserve"> – Doug </w:t>
      </w:r>
      <w:proofErr w:type="spellStart"/>
      <w:r>
        <w:rPr>
          <w:rFonts w:cstheme="minorHAnsi"/>
          <w:b/>
          <w:bCs/>
        </w:rPr>
        <w:t>Lemov</w:t>
      </w:r>
      <w:proofErr w:type="spellEnd"/>
    </w:p>
    <w:p w14:paraId="47D6A2CA" w14:textId="61142B4E" w:rsidR="006466A1" w:rsidRDefault="00000000" w:rsidP="00A45E13">
      <w:pPr>
        <w:rPr>
          <w:rFonts w:cstheme="minorHAnsi"/>
          <w:b/>
          <w:bCs/>
          <w:color w:val="FF0000"/>
        </w:rPr>
      </w:pPr>
      <w:hyperlink r:id="rId66" w:history="1">
        <w:r w:rsidR="00F8199D" w:rsidRPr="005E77A5">
          <w:rPr>
            <w:rStyle w:val="Hyperlink"/>
            <w:rFonts w:cstheme="minorHAnsi"/>
            <w:b/>
            <w:bCs/>
          </w:rPr>
          <w:t>https://teachlikeachampion.org/blog/beth-peakman-combines-cold-call-wait-time-and-stretch-it-while-reading-wind-in-the-willows/</w:t>
        </w:r>
      </w:hyperlink>
    </w:p>
    <w:p w14:paraId="2FC03010" w14:textId="19D50337" w:rsidR="004A30B7" w:rsidRPr="004A30B7" w:rsidRDefault="004A30B7" w:rsidP="00A45E13">
      <w:pPr>
        <w:rPr>
          <w:rFonts w:cstheme="minorHAnsi"/>
          <w:b/>
          <w:bCs/>
        </w:rPr>
      </w:pPr>
      <w:r w:rsidRPr="004A30B7">
        <w:rPr>
          <w:rFonts w:cstheme="minorHAnsi"/>
          <w:b/>
          <w:bCs/>
        </w:rPr>
        <w:t>How to make lesson feedback a conversation – Peter Foster</w:t>
      </w:r>
    </w:p>
    <w:p w14:paraId="4EAA1943" w14:textId="78FAADB9" w:rsidR="00F8199D" w:rsidRDefault="00000000" w:rsidP="00A45E13">
      <w:pPr>
        <w:rPr>
          <w:rFonts w:cstheme="minorHAnsi"/>
          <w:b/>
          <w:bCs/>
          <w:color w:val="FF0000"/>
        </w:rPr>
      </w:pPr>
      <w:hyperlink r:id="rId67" w:history="1">
        <w:r w:rsidR="004A30B7" w:rsidRPr="005E77A5">
          <w:rPr>
            <w:rStyle w:val="Hyperlink"/>
            <w:rFonts w:cstheme="minorHAnsi"/>
            <w:b/>
            <w:bCs/>
          </w:rPr>
          <w:t>https://curriculumteamleader.wordpress.com/2023/07/09/how-to-make-lesson-feedback-a-conversation/</w:t>
        </w:r>
      </w:hyperlink>
    </w:p>
    <w:p w14:paraId="72809061" w14:textId="77777777" w:rsidR="00A22D0D" w:rsidRPr="00A22D0D" w:rsidRDefault="00A22D0D" w:rsidP="00A22D0D">
      <w:pPr>
        <w:rPr>
          <w:rFonts w:cstheme="minorHAnsi"/>
          <w:b/>
          <w:bCs/>
        </w:rPr>
      </w:pPr>
      <w:r w:rsidRPr="00A22D0D">
        <w:rPr>
          <w:rFonts w:cstheme="minorHAnsi"/>
          <w:b/>
          <w:bCs/>
        </w:rPr>
        <w:t>Why we need to ‘warm’ up cold call – Emily P</w:t>
      </w:r>
    </w:p>
    <w:p w14:paraId="61DB884F" w14:textId="36ED746F" w:rsidR="004A30B7" w:rsidRDefault="00A22D0D" w:rsidP="00A22D0D">
      <w:pPr>
        <w:rPr>
          <w:rFonts w:cstheme="minorHAnsi"/>
          <w:b/>
          <w:bCs/>
          <w:color w:val="FF0000"/>
        </w:rPr>
      </w:pPr>
      <w:hyperlink r:id="rId68" w:history="1">
        <w:r w:rsidRPr="00A76377">
          <w:rPr>
            <w:rStyle w:val="Hyperlink"/>
            <w:rFonts w:cstheme="minorHAnsi"/>
            <w:b/>
            <w:bCs/>
          </w:rPr>
          <w:t>https://ep1008.wordpress.com/2023/07/27/why-we-need-to-warm-up-cold-call/</w:t>
        </w:r>
      </w:hyperlink>
    </w:p>
    <w:p w14:paraId="6531D6FE" w14:textId="77777777" w:rsidR="00A22D0D" w:rsidRPr="00C54FD7" w:rsidRDefault="00A22D0D" w:rsidP="00A22D0D">
      <w:pPr>
        <w:rPr>
          <w:rFonts w:cstheme="minorHAnsi"/>
          <w:b/>
          <w:bCs/>
          <w:color w:val="FF0000"/>
          <w:highlight w:val="yellow"/>
        </w:rPr>
      </w:pPr>
    </w:p>
    <w:p w14:paraId="44403751" w14:textId="2720DE1A" w:rsidR="00A45E13" w:rsidRPr="00C54FD7" w:rsidRDefault="00A45E13" w:rsidP="00A45E13">
      <w:pPr>
        <w:rPr>
          <w:rFonts w:cstheme="minorHAnsi"/>
          <w:b/>
          <w:bCs/>
          <w:color w:val="FF0000"/>
          <w:highlight w:val="yellow"/>
        </w:rPr>
      </w:pPr>
      <w:r w:rsidRPr="00C54FD7">
        <w:rPr>
          <w:rFonts w:cstheme="minorHAnsi"/>
          <w:b/>
          <w:bCs/>
          <w:color w:val="FF0000"/>
          <w:highlight w:val="yellow"/>
        </w:rPr>
        <w:t>Curriculum</w:t>
      </w:r>
    </w:p>
    <w:p w14:paraId="4EC4A457" w14:textId="17BFA6E2" w:rsidR="00957FBC" w:rsidRDefault="00DE7171" w:rsidP="00A45E13">
      <w:pPr>
        <w:rPr>
          <w:rFonts w:cstheme="minorHAnsi"/>
          <w:b/>
          <w:bCs/>
          <w:color w:val="000000" w:themeColor="text1"/>
        </w:rPr>
      </w:pPr>
      <w:r w:rsidRPr="00DE7171">
        <w:rPr>
          <w:rFonts w:cstheme="minorHAnsi"/>
          <w:b/>
          <w:bCs/>
          <w:color w:val="000000" w:themeColor="text1"/>
        </w:rPr>
        <w:t>Narrating the Curriculum – ‘</w:t>
      </w:r>
      <w:proofErr w:type="spellStart"/>
      <w:r w:rsidRPr="00DE7171">
        <w:rPr>
          <w:rFonts w:cstheme="minorHAnsi"/>
          <w:b/>
          <w:bCs/>
          <w:color w:val="000000" w:themeColor="text1"/>
        </w:rPr>
        <w:t>GeogHod</w:t>
      </w:r>
      <w:proofErr w:type="spellEnd"/>
      <w:r w:rsidRPr="00DE7171">
        <w:rPr>
          <w:rFonts w:cstheme="minorHAnsi"/>
          <w:b/>
          <w:bCs/>
          <w:color w:val="000000" w:themeColor="text1"/>
        </w:rPr>
        <w:t>’</w:t>
      </w:r>
    </w:p>
    <w:p w14:paraId="6494C02A" w14:textId="2177D481" w:rsidR="00DE7171" w:rsidRDefault="00000000" w:rsidP="00A45E13">
      <w:pPr>
        <w:rPr>
          <w:rFonts w:cstheme="minorHAnsi"/>
          <w:b/>
          <w:bCs/>
          <w:color w:val="000000" w:themeColor="text1"/>
        </w:rPr>
      </w:pPr>
      <w:hyperlink r:id="rId69" w:history="1">
        <w:r w:rsidR="00DE7171" w:rsidRPr="00D95A91">
          <w:rPr>
            <w:rStyle w:val="Hyperlink"/>
            <w:rFonts w:cstheme="minorHAnsi"/>
            <w:b/>
            <w:bCs/>
          </w:rPr>
          <w:t>https://geoghod.com/2022/03/13/narrating-the-curriculum/</w:t>
        </w:r>
      </w:hyperlink>
    </w:p>
    <w:p w14:paraId="4B3EF7F3" w14:textId="49D4B9C9" w:rsidR="00DE7171" w:rsidRDefault="006B578E" w:rsidP="00A45E13">
      <w:pPr>
        <w:rPr>
          <w:rFonts w:cstheme="minorHAnsi"/>
          <w:b/>
          <w:bCs/>
          <w:color w:val="000000" w:themeColor="text1"/>
        </w:rPr>
      </w:pPr>
      <w:r w:rsidRPr="006B578E">
        <w:rPr>
          <w:rFonts w:cstheme="minorHAnsi"/>
          <w:b/>
          <w:bCs/>
          <w:color w:val="000000" w:themeColor="text1"/>
        </w:rPr>
        <w:t>Schemas determine what we learn</w:t>
      </w:r>
      <w:r w:rsidR="00D54F4A">
        <w:rPr>
          <w:rFonts w:cstheme="minorHAnsi"/>
          <w:b/>
          <w:bCs/>
          <w:color w:val="000000" w:themeColor="text1"/>
        </w:rPr>
        <w:t xml:space="preserve"> – Sarah Cottingham</w:t>
      </w:r>
    </w:p>
    <w:p w14:paraId="1C8BE550" w14:textId="7A4120DF" w:rsidR="006B578E" w:rsidRDefault="00000000" w:rsidP="00A45E13">
      <w:pPr>
        <w:rPr>
          <w:rFonts w:cstheme="minorHAnsi"/>
          <w:b/>
          <w:bCs/>
          <w:color w:val="000000" w:themeColor="text1"/>
        </w:rPr>
      </w:pPr>
      <w:hyperlink r:id="rId70" w:history="1">
        <w:r w:rsidR="006B578E" w:rsidRPr="005E77A5">
          <w:rPr>
            <w:rStyle w:val="Hyperlink"/>
            <w:rFonts w:cstheme="minorHAnsi"/>
            <w:b/>
            <w:bCs/>
          </w:rPr>
          <w:t>https://overpractised.wordpress.com/2022/02/26/schemas-determine-what-we-learn/?s=09</w:t>
        </w:r>
      </w:hyperlink>
    </w:p>
    <w:p w14:paraId="3FE9CD38" w14:textId="77777777" w:rsidR="00D232B5" w:rsidRPr="00DE7171" w:rsidRDefault="00D232B5" w:rsidP="00A45E13">
      <w:pPr>
        <w:rPr>
          <w:rFonts w:cstheme="minorHAnsi"/>
          <w:b/>
          <w:bCs/>
          <w:color w:val="000000" w:themeColor="text1"/>
          <w:highlight w:val="yellow"/>
        </w:rPr>
      </w:pPr>
    </w:p>
    <w:p w14:paraId="7F741D80" w14:textId="4231E725" w:rsidR="00F10C3F" w:rsidRDefault="00A45E13" w:rsidP="00A45E13">
      <w:pPr>
        <w:rPr>
          <w:rFonts w:cstheme="minorHAnsi"/>
          <w:b/>
          <w:bCs/>
          <w:color w:val="FF0000"/>
        </w:rPr>
      </w:pPr>
      <w:r w:rsidRPr="00C54FD7">
        <w:rPr>
          <w:rFonts w:cstheme="minorHAnsi"/>
          <w:b/>
          <w:bCs/>
          <w:color w:val="FF0000"/>
          <w:highlight w:val="yellow"/>
        </w:rPr>
        <w:t>Leadership / Developing Professional Learning</w:t>
      </w:r>
      <w:r w:rsidR="00A22D0D">
        <w:rPr>
          <w:rFonts w:cstheme="minorHAnsi"/>
          <w:b/>
          <w:bCs/>
          <w:color w:val="FF0000"/>
          <w:highlight w:val="yellow"/>
        </w:rPr>
        <w:t xml:space="preserve"> </w:t>
      </w:r>
      <w:r w:rsidRPr="00C54FD7">
        <w:rPr>
          <w:rFonts w:cstheme="minorHAnsi"/>
          <w:b/>
          <w:bCs/>
          <w:color w:val="FF0000"/>
          <w:highlight w:val="yellow"/>
        </w:rPr>
        <w:t>/</w:t>
      </w:r>
      <w:r w:rsidR="00A22D0D">
        <w:rPr>
          <w:rFonts w:cstheme="minorHAnsi"/>
          <w:b/>
          <w:bCs/>
          <w:color w:val="FF0000"/>
          <w:highlight w:val="yellow"/>
        </w:rPr>
        <w:t xml:space="preserve"> </w:t>
      </w:r>
      <w:r w:rsidRPr="00C54FD7">
        <w:rPr>
          <w:rFonts w:cstheme="minorHAnsi"/>
          <w:b/>
          <w:bCs/>
          <w:color w:val="FF0000"/>
          <w:highlight w:val="yellow"/>
        </w:rPr>
        <w:t>Coaching</w:t>
      </w:r>
    </w:p>
    <w:p w14:paraId="2DDC45B1" w14:textId="43A7C845" w:rsidR="00667760" w:rsidRDefault="00667760" w:rsidP="00A45E13">
      <w:pPr>
        <w:rPr>
          <w:rFonts w:cstheme="minorHAnsi"/>
          <w:b/>
          <w:bCs/>
          <w:color w:val="000000" w:themeColor="text1"/>
        </w:rPr>
      </w:pPr>
      <w:r w:rsidRPr="00667760">
        <w:rPr>
          <w:rFonts w:cstheme="minorHAnsi"/>
          <w:b/>
          <w:bCs/>
          <w:color w:val="000000" w:themeColor="text1"/>
        </w:rPr>
        <w:t>Why are we holding out for more professional development time (even though school leaders say they can’t manage it)?</w:t>
      </w:r>
      <w:r>
        <w:rPr>
          <w:rFonts w:cstheme="minorHAnsi"/>
          <w:b/>
          <w:bCs/>
          <w:color w:val="000000" w:themeColor="text1"/>
        </w:rPr>
        <w:t xml:space="preserve"> Prof Coe</w:t>
      </w:r>
    </w:p>
    <w:p w14:paraId="161AD0BF" w14:textId="00514787" w:rsidR="00667760" w:rsidRDefault="00000000" w:rsidP="00A45E13">
      <w:pPr>
        <w:rPr>
          <w:rFonts w:cstheme="minorHAnsi"/>
          <w:b/>
          <w:bCs/>
          <w:color w:val="000000" w:themeColor="text1"/>
        </w:rPr>
      </w:pPr>
      <w:hyperlink r:id="rId71" w:history="1">
        <w:r w:rsidR="00667760" w:rsidRPr="005E77A5">
          <w:rPr>
            <w:rStyle w:val="Hyperlink"/>
            <w:rFonts w:cstheme="minorHAnsi"/>
            <w:b/>
            <w:bCs/>
          </w:rPr>
          <w:t>https://evidencebased.education/why-are-we-holding-out-for-more-professional-development-time-even-though-school-leaders-say-they-cant-manage-it/?utm_content=257435540&amp;utm_medium=social&amp;utm_source=twitter&amp;hss_channel=tw-2869283795</w:t>
        </w:r>
      </w:hyperlink>
    </w:p>
    <w:p w14:paraId="59D6AB57" w14:textId="45C83D16" w:rsidR="00A37DF9" w:rsidRDefault="00A37DF9" w:rsidP="00A45E13">
      <w:pPr>
        <w:rPr>
          <w:rFonts w:cstheme="minorHAnsi"/>
          <w:b/>
          <w:bCs/>
          <w:color w:val="000000" w:themeColor="text1"/>
        </w:rPr>
      </w:pPr>
      <w:r w:rsidRPr="00A37DF9">
        <w:rPr>
          <w:rFonts w:cstheme="minorHAnsi"/>
          <w:b/>
          <w:bCs/>
          <w:color w:val="000000" w:themeColor="text1"/>
        </w:rPr>
        <w:t>Four things I’ve learnt this year</w:t>
      </w:r>
      <w:r>
        <w:rPr>
          <w:rFonts w:cstheme="minorHAnsi"/>
          <w:b/>
          <w:bCs/>
          <w:color w:val="000000" w:themeColor="text1"/>
        </w:rPr>
        <w:t xml:space="preserve"> (HT) – Claire Stoneman</w:t>
      </w:r>
    </w:p>
    <w:p w14:paraId="6960FA49" w14:textId="7F098AA9" w:rsidR="00A37DF9" w:rsidRDefault="00000000" w:rsidP="00A45E13">
      <w:pPr>
        <w:rPr>
          <w:rFonts w:cstheme="minorHAnsi"/>
          <w:b/>
          <w:bCs/>
          <w:color w:val="000000" w:themeColor="text1"/>
        </w:rPr>
      </w:pPr>
      <w:hyperlink r:id="rId72" w:history="1">
        <w:r w:rsidR="00A37DF9" w:rsidRPr="005E77A5">
          <w:rPr>
            <w:rStyle w:val="Hyperlink"/>
            <w:rFonts w:cstheme="minorHAnsi"/>
            <w:b/>
            <w:bCs/>
          </w:rPr>
          <w:t>https://birminghamteacher.wordpress.com/2023/07/09/four-things-ive-learnt-this-year/</w:t>
        </w:r>
      </w:hyperlink>
    </w:p>
    <w:p w14:paraId="368E2C15" w14:textId="31F25389" w:rsidR="005E4227" w:rsidRDefault="005E4227" w:rsidP="00A45E13">
      <w:pPr>
        <w:rPr>
          <w:rFonts w:cstheme="minorHAnsi"/>
          <w:b/>
          <w:bCs/>
          <w:color w:val="000000" w:themeColor="text1"/>
        </w:rPr>
      </w:pPr>
      <w:r w:rsidRPr="005E4227">
        <w:rPr>
          <w:rFonts w:cstheme="minorHAnsi"/>
          <w:b/>
          <w:bCs/>
          <w:color w:val="000000" w:themeColor="text1"/>
        </w:rPr>
        <w:t>From the rabbit hole: a love letter to middle leaders</w:t>
      </w:r>
      <w:r>
        <w:rPr>
          <w:rFonts w:cstheme="minorHAnsi"/>
          <w:b/>
          <w:bCs/>
          <w:color w:val="000000" w:themeColor="text1"/>
        </w:rPr>
        <w:t xml:space="preserve"> – Claire Stoneman</w:t>
      </w:r>
    </w:p>
    <w:p w14:paraId="570F1255" w14:textId="34158D6B" w:rsidR="005E4227" w:rsidRDefault="00000000" w:rsidP="00A45E13">
      <w:pPr>
        <w:rPr>
          <w:rFonts w:cstheme="minorHAnsi"/>
          <w:b/>
          <w:bCs/>
          <w:color w:val="000000" w:themeColor="text1"/>
        </w:rPr>
      </w:pPr>
      <w:hyperlink r:id="rId73" w:history="1">
        <w:r w:rsidR="005E4227" w:rsidRPr="005E77A5">
          <w:rPr>
            <w:rStyle w:val="Hyperlink"/>
            <w:rFonts w:cstheme="minorHAnsi"/>
            <w:b/>
            <w:bCs/>
          </w:rPr>
          <w:t>https://birminghamteacher.wordpress.com/2017/08/28/from-the-rabbit-hole-a-love-letter-to-middle-leaders/</w:t>
        </w:r>
      </w:hyperlink>
    </w:p>
    <w:p w14:paraId="2A22EB87" w14:textId="5F295DDB" w:rsidR="00E65CDD" w:rsidRDefault="00E65CDD" w:rsidP="00A45E13">
      <w:pPr>
        <w:rPr>
          <w:rFonts w:cstheme="minorHAnsi"/>
          <w:b/>
          <w:bCs/>
          <w:color w:val="000000" w:themeColor="text1"/>
        </w:rPr>
      </w:pPr>
      <w:r w:rsidRPr="00E65CDD">
        <w:rPr>
          <w:rFonts w:cstheme="minorHAnsi"/>
          <w:b/>
          <w:bCs/>
          <w:color w:val="000000" w:themeColor="text1"/>
        </w:rPr>
        <w:lastRenderedPageBreak/>
        <w:t xml:space="preserve">Stop Controlling </w:t>
      </w:r>
      <w:proofErr w:type="gramStart"/>
      <w:r w:rsidRPr="00E65CDD">
        <w:rPr>
          <w:rFonts w:cstheme="minorHAnsi"/>
          <w:b/>
          <w:bCs/>
          <w:color w:val="000000" w:themeColor="text1"/>
        </w:rPr>
        <w:t>And</w:t>
      </w:r>
      <w:proofErr w:type="gramEnd"/>
      <w:r w:rsidRPr="00E65CDD">
        <w:rPr>
          <w:rFonts w:cstheme="minorHAnsi"/>
          <w:b/>
          <w:bCs/>
          <w:color w:val="000000" w:themeColor="text1"/>
        </w:rPr>
        <w:t xml:space="preserve"> Start Leading: How Some Bosses Create An Army Of Mini-</w:t>
      </w:r>
      <w:proofErr w:type="spellStart"/>
      <w:r w:rsidRPr="00E65CDD">
        <w:rPr>
          <w:rFonts w:cstheme="minorHAnsi"/>
          <w:b/>
          <w:bCs/>
          <w:color w:val="000000" w:themeColor="text1"/>
        </w:rPr>
        <w:t>Mes</w:t>
      </w:r>
      <w:proofErr w:type="spellEnd"/>
      <w:r>
        <w:rPr>
          <w:rFonts w:cstheme="minorHAnsi"/>
          <w:b/>
          <w:bCs/>
          <w:color w:val="000000" w:themeColor="text1"/>
        </w:rPr>
        <w:t xml:space="preserve"> - Forbes</w:t>
      </w:r>
    </w:p>
    <w:p w14:paraId="013C46AF" w14:textId="3792CD96" w:rsidR="00E65CDD" w:rsidRDefault="00000000" w:rsidP="00A45E13">
      <w:pPr>
        <w:rPr>
          <w:rFonts w:cstheme="minorHAnsi"/>
          <w:b/>
          <w:bCs/>
          <w:color w:val="000000" w:themeColor="text1"/>
        </w:rPr>
      </w:pPr>
      <w:hyperlink r:id="rId74" w:history="1">
        <w:r w:rsidR="00E65CDD" w:rsidRPr="005E77A5">
          <w:rPr>
            <w:rStyle w:val="Hyperlink"/>
            <w:rFonts w:cstheme="minorHAnsi"/>
            <w:b/>
            <w:bCs/>
          </w:rPr>
          <w:t>https://www.forbes.com/sites/alexanderpuutio/2023/08/22/stop-controlling-and-start-leading-how-some-bosses-create-an-army-of-mini-mes/</w:t>
        </w:r>
      </w:hyperlink>
    </w:p>
    <w:p w14:paraId="0E784EAE" w14:textId="154322D9" w:rsidR="005E4227" w:rsidRDefault="005E4227" w:rsidP="00A45E13">
      <w:pPr>
        <w:rPr>
          <w:rFonts w:cstheme="minorHAnsi"/>
          <w:b/>
          <w:bCs/>
          <w:color w:val="000000" w:themeColor="text1"/>
        </w:rPr>
      </w:pPr>
      <w:r w:rsidRPr="005E4227">
        <w:rPr>
          <w:rFonts w:cstheme="minorHAnsi"/>
          <w:b/>
          <w:bCs/>
          <w:color w:val="000000" w:themeColor="text1"/>
        </w:rPr>
        <w:t xml:space="preserve">Professional Development | Persistent Problems </w:t>
      </w:r>
      <w:r w:rsidRPr="00957925">
        <w:rPr>
          <w:rFonts w:cstheme="minorHAnsi"/>
          <w:b/>
          <w:bCs/>
          <w:color w:val="000000" w:themeColor="text1"/>
          <w:u w:val="single"/>
        </w:rPr>
        <w:t>Pt.1/2/3</w:t>
      </w:r>
      <w:r w:rsidRPr="005E4227">
        <w:rPr>
          <w:rFonts w:cstheme="minorHAnsi"/>
          <w:b/>
          <w:bCs/>
          <w:color w:val="000000" w:themeColor="text1"/>
        </w:rPr>
        <w:t xml:space="preserve"> Entitlement and </w:t>
      </w:r>
      <w:proofErr w:type="gramStart"/>
      <w:r w:rsidRPr="005E4227">
        <w:rPr>
          <w:rFonts w:cstheme="minorHAnsi"/>
          <w:b/>
          <w:bCs/>
          <w:color w:val="000000" w:themeColor="text1"/>
        </w:rPr>
        <w:t>Suitability</w:t>
      </w:r>
      <w:r>
        <w:rPr>
          <w:rFonts w:cstheme="minorHAnsi"/>
          <w:b/>
          <w:bCs/>
          <w:color w:val="000000" w:themeColor="text1"/>
        </w:rPr>
        <w:t xml:space="preserve">  -</w:t>
      </w:r>
      <w:proofErr w:type="gramEnd"/>
      <w:r>
        <w:rPr>
          <w:rFonts w:cstheme="minorHAnsi"/>
          <w:b/>
          <w:bCs/>
          <w:color w:val="000000" w:themeColor="text1"/>
        </w:rPr>
        <w:t xml:space="preserve"> Kat Howard</w:t>
      </w:r>
    </w:p>
    <w:p w14:paraId="605F8379" w14:textId="4B9C9E85" w:rsidR="005E4227" w:rsidRDefault="00000000" w:rsidP="00A45E13">
      <w:pPr>
        <w:rPr>
          <w:rFonts w:cstheme="minorHAnsi"/>
          <w:b/>
          <w:bCs/>
          <w:color w:val="000000" w:themeColor="text1"/>
        </w:rPr>
      </w:pPr>
      <w:hyperlink r:id="rId75" w:history="1">
        <w:r w:rsidR="005E4227" w:rsidRPr="005E77A5">
          <w:rPr>
            <w:rStyle w:val="Hyperlink"/>
            <w:rFonts w:cstheme="minorHAnsi"/>
            <w:b/>
            <w:bCs/>
          </w:rPr>
          <w:t>https://saysmiss.wordpress.com/author/saysmiss/</w:t>
        </w:r>
      </w:hyperlink>
    </w:p>
    <w:p w14:paraId="016E0449" w14:textId="0EC27564" w:rsidR="00A37DF9" w:rsidRDefault="00A37DF9" w:rsidP="00A45E13">
      <w:pPr>
        <w:rPr>
          <w:rFonts w:cstheme="minorHAnsi"/>
          <w:b/>
          <w:bCs/>
          <w:color w:val="000000" w:themeColor="text1"/>
        </w:rPr>
      </w:pPr>
      <w:r w:rsidRPr="00A37DF9">
        <w:rPr>
          <w:rFonts w:cstheme="minorHAnsi"/>
          <w:b/>
          <w:bCs/>
          <w:color w:val="000000" w:themeColor="text1"/>
        </w:rPr>
        <w:t xml:space="preserve">Poverty, </w:t>
      </w:r>
      <w:proofErr w:type="gramStart"/>
      <w:r w:rsidRPr="00A37DF9">
        <w:rPr>
          <w:rFonts w:cstheme="minorHAnsi"/>
          <w:b/>
          <w:bCs/>
          <w:color w:val="000000" w:themeColor="text1"/>
        </w:rPr>
        <w:t>shame</w:t>
      </w:r>
      <w:proofErr w:type="gramEnd"/>
      <w:r w:rsidRPr="00A37DF9">
        <w:rPr>
          <w:rFonts w:cstheme="minorHAnsi"/>
          <w:b/>
          <w:bCs/>
          <w:color w:val="000000" w:themeColor="text1"/>
        </w:rPr>
        <w:t xml:space="preserve"> and dignity</w:t>
      </w:r>
      <w:r>
        <w:rPr>
          <w:rFonts w:cstheme="minorHAnsi"/>
          <w:b/>
          <w:bCs/>
          <w:color w:val="000000" w:themeColor="text1"/>
        </w:rPr>
        <w:t xml:space="preserve"> – Claire Stoneman</w:t>
      </w:r>
    </w:p>
    <w:p w14:paraId="0376B2AD" w14:textId="62A1E827" w:rsidR="00A37DF9" w:rsidRDefault="00000000" w:rsidP="00A45E13">
      <w:pPr>
        <w:rPr>
          <w:rFonts w:cstheme="minorHAnsi"/>
          <w:b/>
          <w:bCs/>
          <w:color w:val="000000" w:themeColor="text1"/>
        </w:rPr>
      </w:pPr>
      <w:hyperlink r:id="rId76" w:history="1">
        <w:r w:rsidR="00A37DF9" w:rsidRPr="005E77A5">
          <w:rPr>
            <w:rStyle w:val="Hyperlink"/>
            <w:rFonts w:cstheme="minorHAnsi"/>
            <w:b/>
            <w:bCs/>
          </w:rPr>
          <w:t>https://birminghamteacher.wordpress.com/2023/08/07/poverty-shame-and-dignity/</w:t>
        </w:r>
      </w:hyperlink>
    </w:p>
    <w:p w14:paraId="087C60A2" w14:textId="1BDA839D" w:rsidR="006A2D00" w:rsidRDefault="006A2D00" w:rsidP="00A45E13">
      <w:pPr>
        <w:rPr>
          <w:rFonts w:cstheme="minorHAnsi"/>
          <w:b/>
          <w:bCs/>
          <w:color w:val="000000" w:themeColor="text1"/>
        </w:rPr>
      </w:pPr>
      <w:r w:rsidRPr="006A2D00">
        <w:rPr>
          <w:rFonts w:cstheme="minorHAnsi"/>
          <w:b/>
          <w:bCs/>
          <w:color w:val="000000" w:themeColor="text1"/>
        </w:rPr>
        <w:t>Building school culture, especially as an incoming head: part one</w:t>
      </w:r>
      <w:r>
        <w:rPr>
          <w:rFonts w:cstheme="minorHAnsi"/>
          <w:b/>
          <w:bCs/>
          <w:color w:val="000000" w:themeColor="text1"/>
        </w:rPr>
        <w:t xml:space="preserve"> and part 2 – Jill Berry </w:t>
      </w:r>
    </w:p>
    <w:p w14:paraId="4AA84CA9" w14:textId="6C1D1BE8" w:rsidR="006A2D00" w:rsidRDefault="00000000" w:rsidP="00A45E13">
      <w:pPr>
        <w:rPr>
          <w:rFonts w:cstheme="minorHAnsi"/>
          <w:b/>
          <w:bCs/>
          <w:color w:val="000000" w:themeColor="text1"/>
        </w:rPr>
      </w:pPr>
      <w:hyperlink r:id="rId77" w:history="1">
        <w:r w:rsidR="006A2D00" w:rsidRPr="005E77A5">
          <w:rPr>
            <w:rStyle w:val="Hyperlink"/>
            <w:rFonts w:cstheme="minorHAnsi"/>
            <w:b/>
            <w:bCs/>
          </w:rPr>
          <w:t>https://jillberry102.blog/2023/08/03/building-school-culture-especially-as-an-incoming-head-part-one/</w:t>
        </w:r>
      </w:hyperlink>
    </w:p>
    <w:p w14:paraId="7962CBBC" w14:textId="06E805CB" w:rsidR="006A2D00" w:rsidRDefault="00000000" w:rsidP="00A45E13">
      <w:pPr>
        <w:rPr>
          <w:rFonts w:cstheme="minorHAnsi"/>
          <w:b/>
          <w:bCs/>
          <w:color w:val="000000" w:themeColor="text1"/>
        </w:rPr>
      </w:pPr>
      <w:hyperlink r:id="rId78" w:history="1">
        <w:r w:rsidR="006A2D00" w:rsidRPr="005E77A5">
          <w:rPr>
            <w:rStyle w:val="Hyperlink"/>
            <w:rFonts w:cstheme="minorHAnsi"/>
            <w:b/>
            <w:bCs/>
          </w:rPr>
          <w:t>https://jillberry102.blog/2023/08/03/building-school-culture-especially-as-an-incoming-head-part-two/</w:t>
        </w:r>
      </w:hyperlink>
    </w:p>
    <w:p w14:paraId="24B0891A" w14:textId="54DCB312" w:rsidR="006A2D00" w:rsidRDefault="002A4207" w:rsidP="00A45E13">
      <w:pPr>
        <w:rPr>
          <w:rFonts w:cstheme="minorHAnsi"/>
          <w:b/>
          <w:bCs/>
          <w:color w:val="000000" w:themeColor="text1"/>
        </w:rPr>
      </w:pPr>
      <w:r w:rsidRPr="002A4207">
        <w:rPr>
          <w:rFonts w:cstheme="minorHAnsi"/>
          <w:b/>
          <w:bCs/>
          <w:color w:val="000000" w:themeColor="text1"/>
        </w:rPr>
        <w:t xml:space="preserve">Why do we see teacher expertise as needing knowledge, </w:t>
      </w:r>
      <w:proofErr w:type="gramStart"/>
      <w:r w:rsidRPr="002A4207">
        <w:rPr>
          <w:rFonts w:cstheme="minorHAnsi"/>
          <w:b/>
          <w:bCs/>
          <w:color w:val="000000" w:themeColor="text1"/>
        </w:rPr>
        <w:t>skill</w:t>
      </w:r>
      <w:proofErr w:type="gramEnd"/>
      <w:r w:rsidRPr="002A4207">
        <w:rPr>
          <w:rFonts w:cstheme="minorHAnsi"/>
          <w:b/>
          <w:bCs/>
          <w:color w:val="000000" w:themeColor="text1"/>
        </w:rPr>
        <w:t xml:space="preserve"> and judgement (even though most people seem to focus on just one of these)?</w:t>
      </w:r>
      <w:r w:rsidR="00A22D0D">
        <w:rPr>
          <w:rFonts w:cstheme="minorHAnsi"/>
          <w:b/>
          <w:bCs/>
          <w:color w:val="000000" w:themeColor="text1"/>
        </w:rPr>
        <w:t xml:space="preserve"> -</w:t>
      </w:r>
      <w:r>
        <w:rPr>
          <w:rFonts w:cstheme="minorHAnsi"/>
          <w:b/>
          <w:bCs/>
          <w:color w:val="000000" w:themeColor="text1"/>
        </w:rPr>
        <w:t xml:space="preserve"> Prof Coe</w:t>
      </w:r>
    </w:p>
    <w:p w14:paraId="6AAC3C44" w14:textId="311DFEF0" w:rsidR="002A4207" w:rsidRDefault="00000000" w:rsidP="00A45E13">
      <w:pPr>
        <w:rPr>
          <w:rFonts w:cstheme="minorHAnsi"/>
          <w:b/>
          <w:bCs/>
          <w:color w:val="000000" w:themeColor="text1"/>
        </w:rPr>
      </w:pPr>
      <w:hyperlink r:id="rId79" w:history="1">
        <w:r w:rsidR="002A4207" w:rsidRPr="005E77A5">
          <w:rPr>
            <w:rStyle w:val="Hyperlink"/>
            <w:rFonts w:cstheme="minorHAnsi"/>
            <w:b/>
            <w:bCs/>
          </w:rPr>
          <w:t>https://evidencebased.education/why-do-we-see-teacher-expertise-as-needing-knowledge-skill-and-judgement/</w:t>
        </w:r>
      </w:hyperlink>
    </w:p>
    <w:p w14:paraId="7277B27D" w14:textId="217F892C" w:rsidR="002A4207" w:rsidRDefault="002A4207" w:rsidP="00A45E13">
      <w:pPr>
        <w:rPr>
          <w:rFonts w:cstheme="minorHAnsi"/>
          <w:b/>
          <w:bCs/>
          <w:color w:val="000000" w:themeColor="text1"/>
        </w:rPr>
      </w:pPr>
      <w:r w:rsidRPr="002A4207">
        <w:rPr>
          <w:rFonts w:cstheme="minorHAnsi"/>
          <w:b/>
          <w:bCs/>
          <w:color w:val="000000" w:themeColor="text1"/>
        </w:rPr>
        <w:t>New to middle leadership? Here’s what I wish I’d known….</w:t>
      </w:r>
      <w:r w:rsidRPr="002A4207">
        <w:t xml:space="preserve"> </w:t>
      </w:r>
      <w:r w:rsidRPr="002A4207">
        <w:rPr>
          <w:rFonts w:cstheme="minorHAnsi"/>
          <w:b/>
          <w:bCs/>
          <w:color w:val="000000" w:themeColor="text1"/>
        </w:rPr>
        <w:t>@Danihus</w:t>
      </w:r>
    </w:p>
    <w:p w14:paraId="0444F21A" w14:textId="6EF06E51" w:rsidR="002A4207" w:rsidRDefault="00000000" w:rsidP="00A45E13">
      <w:pPr>
        <w:rPr>
          <w:rFonts w:cstheme="minorHAnsi"/>
          <w:b/>
          <w:bCs/>
          <w:color w:val="000000" w:themeColor="text1"/>
        </w:rPr>
      </w:pPr>
      <w:hyperlink r:id="rId80" w:history="1">
        <w:r w:rsidR="002A4207" w:rsidRPr="005E77A5">
          <w:rPr>
            <w:rStyle w:val="Hyperlink"/>
            <w:rFonts w:cstheme="minorHAnsi"/>
            <w:b/>
            <w:bCs/>
          </w:rPr>
          <w:t>https://blissful-dwalley1.wordpress.com/2023/08/16/new-to-middle-leadership-heres-what-i-wish-i-knew/</w:t>
        </w:r>
      </w:hyperlink>
    </w:p>
    <w:p w14:paraId="666B9B9C" w14:textId="6CAF55C4" w:rsidR="002A4207" w:rsidRDefault="002A4207" w:rsidP="00A45E13">
      <w:pPr>
        <w:rPr>
          <w:rFonts w:cstheme="minorHAnsi"/>
          <w:b/>
          <w:bCs/>
          <w:color w:val="000000" w:themeColor="text1"/>
        </w:rPr>
      </w:pPr>
      <w:r w:rsidRPr="002A4207">
        <w:rPr>
          <w:rFonts w:cstheme="minorHAnsi"/>
          <w:b/>
          <w:bCs/>
          <w:color w:val="000000" w:themeColor="text1"/>
        </w:rPr>
        <w:t>CPD and Protecting People’s Pie Charts</w:t>
      </w:r>
      <w:r>
        <w:rPr>
          <w:rFonts w:cstheme="minorHAnsi"/>
          <w:b/>
          <w:bCs/>
          <w:color w:val="000000" w:themeColor="text1"/>
        </w:rPr>
        <w:t xml:space="preserve"> – Nikki Sullivan</w:t>
      </w:r>
    </w:p>
    <w:p w14:paraId="729EAEA3" w14:textId="389937F5" w:rsidR="002A4207" w:rsidRDefault="00000000" w:rsidP="00A45E13">
      <w:pPr>
        <w:rPr>
          <w:rFonts w:cstheme="minorHAnsi"/>
          <w:b/>
          <w:bCs/>
          <w:color w:val="000000" w:themeColor="text1"/>
        </w:rPr>
      </w:pPr>
      <w:hyperlink r:id="rId81" w:history="1">
        <w:r w:rsidR="002A4207" w:rsidRPr="005E77A5">
          <w:rPr>
            <w:rStyle w:val="Hyperlink"/>
            <w:rFonts w:cstheme="minorHAnsi"/>
            <w:b/>
            <w:bCs/>
          </w:rPr>
          <w:t>https://hwrkmagazine.co.uk/cpd-protecting-peoples-pie-charts/</w:t>
        </w:r>
      </w:hyperlink>
    </w:p>
    <w:p w14:paraId="76AE2ECE" w14:textId="20EB706A" w:rsidR="002A4207" w:rsidRDefault="002A4207" w:rsidP="00A45E13">
      <w:pPr>
        <w:rPr>
          <w:rFonts w:cstheme="minorHAnsi"/>
          <w:b/>
          <w:bCs/>
          <w:color w:val="000000" w:themeColor="text1"/>
        </w:rPr>
      </w:pPr>
      <w:r w:rsidRPr="002A4207">
        <w:rPr>
          <w:rFonts w:cstheme="minorHAnsi"/>
          <w:b/>
          <w:bCs/>
          <w:color w:val="000000" w:themeColor="text1"/>
        </w:rPr>
        <w:t>MAKING MORE SENSE OF TEACHER COACHING</w:t>
      </w:r>
      <w:r>
        <w:rPr>
          <w:rFonts w:cstheme="minorHAnsi"/>
          <w:b/>
          <w:bCs/>
          <w:color w:val="000000" w:themeColor="text1"/>
        </w:rPr>
        <w:t xml:space="preserve"> – Prof. Rachel Lofthouse </w:t>
      </w:r>
    </w:p>
    <w:p w14:paraId="6E239BDF" w14:textId="4ABC5091" w:rsidR="002A4207" w:rsidRDefault="00000000" w:rsidP="00A45E13">
      <w:pPr>
        <w:rPr>
          <w:rFonts w:cstheme="minorHAnsi"/>
          <w:b/>
          <w:bCs/>
          <w:color w:val="000000" w:themeColor="text1"/>
        </w:rPr>
      </w:pPr>
      <w:hyperlink r:id="rId82" w:history="1">
        <w:r w:rsidR="002A4207" w:rsidRPr="005E77A5">
          <w:rPr>
            <w:rStyle w:val="Hyperlink"/>
            <w:rFonts w:cstheme="minorHAnsi"/>
            <w:b/>
            <w:bCs/>
          </w:rPr>
          <w:t>https://www.leedsbeckett.ac.uk/blogs/carnegie-education/2023/08/making-more-sense-of-teacher-coaching/</w:t>
        </w:r>
      </w:hyperlink>
    </w:p>
    <w:p w14:paraId="7977D67F" w14:textId="6258CA7A" w:rsidR="00A37DF9" w:rsidRDefault="00A37DF9" w:rsidP="00A45E13">
      <w:pPr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 xml:space="preserve">Coaching – GCI Insights – </w:t>
      </w:r>
      <w:proofErr w:type="gramStart"/>
      <w:r>
        <w:rPr>
          <w:rFonts w:cstheme="minorHAnsi"/>
          <w:b/>
          <w:bCs/>
          <w:color w:val="000000" w:themeColor="text1"/>
        </w:rPr>
        <w:t>24 page</w:t>
      </w:r>
      <w:proofErr w:type="gramEnd"/>
      <w:r>
        <w:rPr>
          <w:rFonts w:cstheme="minorHAnsi"/>
          <w:b/>
          <w:bCs/>
          <w:color w:val="000000" w:themeColor="text1"/>
        </w:rPr>
        <w:t xml:space="preserve"> e-booklet from Australia</w:t>
      </w:r>
    </w:p>
    <w:p w14:paraId="0FFEE24B" w14:textId="52E3D15E" w:rsidR="00A37DF9" w:rsidRDefault="00000000" w:rsidP="00A45E13">
      <w:pPr>
        <w:rPr>
          <w:rFonts w:cstheme="minorHAnsi"/>
          <w:b/>
          <w:bCs/>
          <w:color w:val="000000" w:themeColor="text1"/>
        </w:rPr>
      </w:pPr>
      <w:hyperlink r:id="rId83" w:history="1">
        <w:r w:rsidR="00A37DF9" w:rsidRPr="005E77A5">
          <w:rPr>
            <w:rStyle w:val="Hyperlink"/>
            <w:rFonts w:cstheme="minorHAnsi"/>
            <w:b/>
            <w:bCs/>
          </w:rPr>
          <w:t>https://online.flippingbook.com/view/60079183/</w:t>
        </w:r>
      </w:hyperlink>
    </w:p>
    <w:p w14:paraId="5C92B31A" w14:textId="1B7818ED" w:rsidR="007C4A5A" w:rsidRPr="007C4A5A" w:rsidRDefault="007C4A5A" w:rsidP="00A45E13">
      <w:pPr>
        <w:rPr>
          <w:rFonts w:cstheme="minorHAnsi"/>
          <w:b/>
          <w:bCs/>
          <w:color w:val="000000" w:themeColor="text1"/>
        </w:rPr>
      </w:pPr>
      <w:r w:rsidRPr="007C4A5A">
        <w:rPr>
          <w:rFonts w:cstheme="minorHAnsi"/>
          <w:b/>
          <w:bCs/>
          <w:color w:val="000000" w:themeColor="text1"/>
        </w:rPr>
        <w:t>Flawed School Improvement Plans: Black Swans and Grey Rhinos</w:t>
      </w:r>
      <w:r w:rsidR="005159BA">
        <w:rPr>
          <w:rFonts w:cstheme="minorHAnsi"/>
          <w:b/>
          <w:bCs/>
          <w:color w:val="000000" w:themeColor="text1"/>
        </w:rPr>
        <w:t xml:space="preserve"> – Joe Kirby</w:t>
      </w:r>
    </w:p>
    <w:p w14:paraId="276468CD" w14:textId="663D38D7" w:rsidR="007C4A5A" w:rsidRDefault="00000000" w:rsidP="00A45E13">
      <w:pPr>
        <w:rPr>
          <w:rFonts w:cstheme="minorHAnsi"/>
          <w:b/>
          <w:bCs/>
          <w:color w:val="FF0000"/>
        </w:rPr>
      </w:pPr>
      <w:hyperlink r:id="rId84" w:history="1">
        <w:r w:rsidR="007C4A5A" w:rsidRPr="00A5728E">
          <w:rPr>
            <w:rStyle w:val="Hyperlink"/>
            <w:rFonts w:cstheme="minorHAnsi"/>
            <w:b/>
            <w:bCs/>
          </w:rPr>
          <w:t>https://joe-kirby.com/2023/05/06/school-improvement-plans/</w:t>
        </w:r>
      </w:hyperlink>
    </w:p>
    <w:p w14:paraId="67007AE7" w14:textId="1877CBDC" w:rsidR="00C76E83" w:rsidRPr="005159BA" w:rsidRDefault="005159BA" w:rsidP="00A45E13">
      <w:pPr>
        <w:rPr>
          <w:rFonts w:cstheme="minorHAnsi"/>
          <w:b/>
          <w:bCs/>
          <w:color w:val="000000" w:themeColor="text1"/>
        </w:rPr>
      </w:pPr>
      <w:r w:rsidRPr="005159BA">
        <w:rPr>
          <w:rFonts w:cstheme="minorHAnsi"/>
          <w:b/>
          <w:bCs/>
          <w:color w:val="000000" w:themeColor="text1"/>
        </w:rPr>
        <w:t>The Infinite Game: warding off warped fears</w:t>
      </w:r>
      <w:r>
        <w:rPr>
          <w:rFonts w:cstheme="minorHAnsi"/>
          <w:b/>
          <w:bCs/>
          <w:color w:val="000000" w:themeColor="text1"/>
        </w:rPr>
        <w:t xml:space="preserve"> – Joe Kirby</w:t>
      </w:r>
    </w:p>
    <w:p w14:paraId="49184D43" w14:textId="24BA06D1" w:rsidR="00DC3F1B" w:rsidRDefault="00000000" w:rsidP="002A77B8">
      <w:pPr>
        <w:rPr>
          <w:rStyle w:val="Hyperlink"/>
          <w:rFonts w:cstheme="minorHAnsi"/>
          <w:b/>
          <w:bCs/>
        </w:rPr>
      </w:pPr>
      <w:hyperlink r:id="rId85" w:history="1">
        <w:r w:rsidR="005159BA" w:rsidRPr="00D95A91">
          <w:rPr>
            <w:rStyle w:val="Hyperlink"/>
            <w:rFonts w:cstheme="minorHAnsi"/>
            <w:b/>
            <w:bCs/>
          </w:rPr>
          <w:t>https://joe-kirby.com/2023/05/13/infinitegame/</w:t>
        </w:r>
      </w:hyperlink>
    </w:p>
    <w:p w14:paraId="5D47C522" w14:textId="725FAECB" w:rsidR="00C76E83" w:rsidRPr="00C76E83" w:rsidRDefault="00C76E83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C76E83">
        <w:rPr>
          <w:rStyle w:val="Hyperlink"/>
          <w:rFonts w:cstheme="minorHAnsi"/>
          <w:b/>
          <w:bCs/>
          <w:color w:val="auto"/>
          <w:u w:val="none"/>
        </w:rPr>
        <w:t>Mammoth, Chimps and Octopi: evolutionary psychology and our battle to prioritise</w:t>
      </w:r>
      <w:r w:rsidR="00A22D0D">
        <w:rPr>
          <w:rStyle w:val="Hyperlink"/>
          <w:rFonts w:cstheme="minorHAnsi"/>
          <w:b/>
          <w:bCs/>
          <w:color w:val="auto"/>
          <w:u w:val="none"/>
        </w:rPr>
        <w:t xml:space="preserve"> – Joe Kirby</w:t>
      </w:r>
    </w:p>
    <w:p w14:paraId="1D336AEB" w14:textId="252BF095" w:rsidR="00C76E83" w:rsidRDefault="00000000" w:rsidP="002A77B8">
      <w:pPr>
        <w:rPr>
          <w:rStyle w:val="Hyperlink"/>
          <w:rFonts w:cstheme="minorHAnsi"/>
          <w:b/>
          <w:bCs/>
        </w:rPr>
      </w:pPr>
      <w:hyperlink r:id="rId86" w:history="1">
        <w:r w:rsidR="00C76E83" w:rsidRPr="005E77A5">
          <w:rPr>
            <w:rStyle w:val="Hyperlink"/>
            <w:rFonts w:cstheme="minorHAnsi"/>
            <w:b/>
            <w:bCs/>
          </w:rPr>
          <w:t>https://joe-kirby.com/2023/06/03/evolutionary-psychology-prioritising/</w:t>
        </w:r>
      </w:hyperlink>
    </w:p>
    <w:p w14:paraId="2816D6CC" w14:textId="77777777" w:rsidR="00A22D0D" w:rsidRDefault="00A22D0D" w:rsidP="002A77B8">
      <w:pPr>
        <w:rPr>
          <w:rStyle w:val="Hyperlink"/>
          <w:rFonts w:cstheme="minorHAnsi"/>
          <w:b/>
          <w:bCs/>
          <w:color w:val="auto"/>
          <w:u w:val="none"/>
        </w:rPr>
      </w:pPr>
    </w:p>
    <w:p w14:paraId="6BFCDFA2" w14:textId="18D46AED" w:rsidR="00EE47FA" w:rsidRPr="00EE47FA" w:rsidRDefault="00EE47FA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EE47FA">
        <w:rPr>
          <w:rStyle w:val="Hyperlink"/>
          <w:rFonts w:cstheme="minorHAnsi"/>
          <w:b/>
          <w:bCs/>
          <w:color w:val="auto"/>
          <w:u w:val="none"/>
        </w:rPr>
        <w:lastRenderedPageBreak/>
        <w:t xml:space="preserve">Build Your CPD Around </w:t>
      </w:r>
      <w:proofErr w:type="gramStart"/>
      <w:r w:rsidRPr="00EE47FA">
        <w:rPr>
          <w:rStyle w:val="Hyperlink"/>
          <w:rFonts w:cstheme="minorHAnsi"/>
          <w:b/>
          <w:bCs/>
          <w:color w:val="auto"/>
          <w:u w:val="none"/>
        </w:rPr>
        <w:t>A</w:t>
      </w:r>
      <w:proofErr w:type="gramEnd"/>
      <w:r w:rsidRPr="00EE47FA">
        <w:rPr>
          <w:rStyle w:val="Hyperlink"/>
          <w:rFonts w:cstheme="minorHAnsi"/>
          <w:b/>
          <w:bCs/>
          <w:color w:val="auto"/>
          <w:u w:val="none"/>
        </w:rPr>
        <w:t xml:space="preserve"> Learning Model</w:t>
      </w:r>
      <w:r w:rsidR="00F8199D">
        <w:rPr>
          <w:rStyle w:val="Hyperlink"/>
          <w:rFonts w:cstheme="minorHAnsi"/>
          <w:b/>
          <w:bCs/>
          <w:color w:val="auto"/>
          <w:u w:val="none"/>
        </w:rPr>
        <w:t xml:space="preserve"> – Tom Sherrington</w:t>
      </w:r>
    </w:p>
    <w:p w14:paraId="3A29D1B9" w14:textId="7D7B4612" w:rsidR="00EE47FA" w:rsidRDefault="00000000" w:rsidP="002A77B8">
      <w:pPr>
        <w:rPr>
          <w:rStyle w:val="Hyperlink"/>
          <w:rFonts w:cstheme="minorHAnsi"/>
          <w:b/>
          <w:bCs/>
        </w:rPr>
      </w:pPr>
      <w:hyperlink r:id="rId87" w:history="1">
        <w:r w:rsidR="00EE47FA" w:rsidRPr="005E77A5">
          <w:rPr>
            <w:rStyle w:val="Hyperlink"/>
            <w:rFonts w:cstheme="minorHAnsi"/>
            <w:b/>
            <w:bCs/>
          </w:rPr>
          <w:t>https://teacherhead.com/2022/08/16/build-your-cpd-around-a-learning-model/</w:t>
        </w:r>
      </w:hyperlink>
    </w:p>
    <w:p w14:paraId="35057E6E" w14:textId="34AEA547" w:rsidR="00F8199D" w:rsidRPr="00F8199D" w:rsidRDefault="00F8199D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F8199D">
        <w:rPr>
          <w:rStyle w:val="Hyperlink"/>
          <w:rFonts w:cstheme="minorHAnsi"/>
          <w:b/>
          <w:bCs/>
          <w:color w:val="auto"/>
          <w:u w:val="none"/>
        </w:rPr>
        <w:t>Leveraging trust capacity to deliver effective professional development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– Confederation of School Trusts</w:t>
      </w:r>
    </w:p>
    <w:p w14:paraId="62EE08BB" w14:textId="059FD33C" w:rsidR="00F8199D" w:rsidRDefault="00000000" w:rsidP="002A77B8">
      <w:pPr>
        <w:rPr>
          <w:rStyle w:val="Hyperlink"/>
          <w:rFonts w:cstheme="minorHAnsi"/>
          <w:b/>
          <w:bCs/>
        </w:rPr>
      </w:pPr>
      <w:hyperlink r:id="rId88" w:history="1">
        <w:r w:rsidR="00F8199D" w:rsidRPr="005E77A5">
          <w:rPr>
            <w:rStyle w:val="Hyperlink"/>
            <w:rFonts w:cstheme="minorHAnsi"/>
            <w:b/>
            <w:bCs/>
          </w:rPr>
          <w:t>https://cstuk.org.uk/knowledge/guidance-and-policy/leveraging-trust-capacity-to-deliver-effective-professional-development/?s=09</w:t>
        </w:r>
      </w:hyperlink>
    </w:p>
    <w:p w14:paraId="1E0D97B3" w14:textId="321EEF95" w:rsidR="00DC3F1B" w:rsidRPr="000271DD" w:rsidRDefault="00DC3F1B" w:rsidP="000271DD">
      <w:pPr>
        <w:shd w:val="clear" w:color="auto" w:fill="FFFFFF" w:themeFill="background1"/>
        <w:rPr>
          <w:rStyle w:val="Hyperlink"/>
          <w:rFonts w:cstheme="minorHAnsi"/>
          <w:b/>
          <w:bCs/>
          <w:color w:val="auto"/>
        </w:rPr>
      </w:pPr>
      <w:r>
        <w:rPr>
          <w:rStyle w:val="Hyperlink"/>
          <w:rFonts w:cstheme="minorHAnsi"/>
          <w:b/>
          <w:bCs/>
          <w:color w:val="auto"/>
          <w:u w:val="none"/>
        </w:rPr>
        <w:t>I</w:t>
      </w:r>
      <w:r w:rsidRPr="00DC3F1B">
        <w:rPr>
          <w:rStyle w:val="Hyperlink"/>
          <w:rFonts w:cstheme="minorHAnsi"/>
          <w:b/>
          <w:bCs/>
          <w:color w:val="auto"/>
          <w:u w:val="none"/>
        </w:rPr>
        <w:t xml:space="preserve">mprove Teaching and </w:t>
      </w:r>
      <w:r w:rsidRPr="000271DD">
        <w:rPr>
          <w:rStyle w:val="Hyperlink"/>
          <w:rFonts w:cstheme="minorHAnsi"/>
          <w:b/>
          <w:bCs/>
          <w:color w:val="auto"/>
          <w:u w:val="none"/>
        </w:rPr>
        <w:t>Learning</w:t>
      </w:r>
      <w:r w:rsidRPr="000271DD">
        <w:rPr>
          <w:rStyle w:val="Hyperlink"/>
          <w:rFonts w:cstheme="minorHAnsi"/>
          <w:b/>
          <w:bCs/>
          <w:color w:val="auto"/>
        </w:rPr>
        <w:t xml:space="preserve"> </w:t>
      </w:r>
      <w:r w:rsidRPr="000271DD">
        <w:rPr>
          <w:rStyle w:val="Hyperlink"/>
          <w:rFonts w:cstheme="minorHAnsi"/>
          <w:b/>
          <w:bCs/>
          <w:color w:val="auto"/>
          <w:u w:val="none"/>
        </w:rPr>
        <w:t>–</w:t>
      </w:r>
      <w:r w:rsidR="000271DD" w:rsidRPr="000271DD">
        <w:rPr>
          <w:rStyle w:val="Hyperlink"/>
          <w:rFonts w:cstheme="minorHAnsi"/>
          <w:b/>
          <w:bCs/>
          <w:color w:val="auto"/>
          <w:u w:val="none"/>
        </w:rPr>
        <w:t>Twitter thread – Adam Boxer</w:t>
      </w:r>
    </w:p>
    <w:p w14:paraId="0783A71E" w14:textId="26E2065E" w:rsidR="00A11624" w:rsidRDefault="00000000" w:rsidP="002A77B8">
      <w:pPr>
        <w:rPr>
          <w:rStyle w:val="Hyperlink"/>
          <w:rFonts w:cstheme="minorHAnsi"/>
          <w:b/>
          <w:bCs/>
        </w:rPr>
      </w:pPr>
      <w:hyperlink r:id="rId89" w:history="1">
        <w:r w:rsidR="00A11624" w:rsidRPr="005E77A5">
          <w:rPr>
            <w:rStyle w:val="Hyperlink"/>
            <w:rFonts w:cstheme="minorHAnsi"/>
            <w:b/>
            <w:bCs/>
          </w:rPr>
          <w:t>https://twitter.com/adamboxer1/status/1587195370546896896</w:t>
        </w:r>
      </w:hyperlink>
    </w:p>
    <w:p w14:paraId="2CAB9BC7" w14:textId="31E8EB8C" w:rsidR="006466A1" w:rsidRDefault="003B1922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3B1922">
        <w:rPr>
          <w:rStyle w:val="Hyperlink"/>
          <w:rFonts w:cstheme="minorHAnsi"/>
          <w:b/>
          <w:bCs/>
          <w:color w:val="auto"/>
          <w:u w:val="none"/>
        </w:rPr>
        <w:t>The leadership illusion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– Claire Stoneman</w:t>
      </w:r>
    </w:p>
    <w:p w14:paraId="0D7F3F3B" w14:textId="6BE36387" w:rsidR="003B1922" w:rsidRPr="003B1922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90" w:history="1">
        <w:r w:rsidR="003B1922" w:rsidRPr="00D95A91">
          <w:rPr>
            <w:rStyle w:val="Hyperlink"/>
            <w:rFonts w:cstheme="minorHAnsi"/>
            <w:b/>
            <w:bCs/>
          </w:rPr>
          <w:t>https://birminghamteacher.wordpress.com/2022/02/17/the-leadership-illusion/</w:t>
        </w:r>
      </w:hyperlink>
    </w:p>
    <w:p w14:paraId="0FF414C4" w14:textId="6E077540" w:rsidR="00002729" w:rsidRDefault="00002729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002729">
        <w:rPr>
          <w:rStyle w:val="Hyperlink"/>
          <w:rFonts w:cstheme="minorHAnsi"/>
          <w:b/>
          <w:bCs/>
          <w:color w:val="auto"/>
          <w:u w:val="none"/>
        </w:rPr>
        <w:t>Anatomy of a School Improvement Plan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- Joe Kirby</w:t>
      </w:r>
    </w:p>
    <w:p w14:paraId="7B411FBF" w14:textId="503A0C58" w:rsidR="00002729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91" w:history="1">
        <w:r w:rsidR="00002729" w:rsidRPr="00D95A91">
          <w:rPr>
            <w:rStyle w:val="Hyperlink"/>
            <w:rFonts w:cstheme="minorHAnsi"/>
            <w:b/>
            <w:bCs/>
          </w:rPr>
          <w:t>https://joe-kirby.com/2023/05/27/school-improvement-plan/</w:t>
        </w:r>
      </w:hyperlink>
    </w:p>
    <w:p w14:paraId="5CD3CAC5" w14:textId="71C30707" w:rsidR="00002729" w:rsidRDefault="00002729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002729">
        <w:rPr>
          <w:rStyle w:val="Hyperlink"/>
          <w:rFonts w:cstheme="minorHAnsi"/>
          <w:b/>
          <w:bCs/>
          <w:color w:val="auto"/>
          <w:u w:val="none"/>
        </w:rPr>
        <w:t>This much I know about…improving teaching through attention to detail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- John </w:t>
      </w:r>
      <w:proofErr w:type="spellStart"/>
      <w:r>
        <w:rPr>
          <w:rStyle w:val="Hyperlink"/>
          <w:rFonts w:cstheme="minorHAnsi"/>
          <w:b/>
          <w:bCs/>
          <w:color w:val="auto"/>
          <w:u w:val="none"/>
        </w:rPr>
        <w:t>Tomsett</w:t>
      </w:r>
      <w:proofErr w:type="spellEnd"/>
    </w:p>
    <w:p w14:paraId="0801BE0F" w14:textId="4E06B29D" w:rsidR="00002729" w:rsidRDefault="00000000" w:rsidP="002A77B8">
      <w:pPr>
        <w:rPr>
          <w:rStyle w:val="Hyperlink"/>
          <w:rFonts w:cstheme="minorHAnsi"/>
          <w:b/>
          <w:bCs/>
        </w:rPr>
      </w:pPr>
      <w:hyperlink r:id="rId92" w:history="1">
        <w:r w:rsidR="00002729" w:rsidRPr="00D95A91">
          <w:rPr>
            <w:rStyle w:val="Hyperlink"/>
            <w:rFonts w:cstheme="minorHAnsi"/>
            <w:b/>
            <w:bCs/>
          </w:rPr>
          <w:t>https://johntomsett.com/2023/07/06/this-much-i-know-about-improving-teaching-through-attention-to-detail/</w:t>
        </w:r>
      </w:hyperlink>
    </w:p>
    <w:p w14:paraId="0DF6DB18" w14:textId="69A019A6" w:rsidR="00AF629F" w:rsidRDefault="00AF629F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AF629F">
        <w:rPr>
          <w:rStyle w:val="Hyperlink"/>
          <w:rFonts w:cstheme="minorHAnsi"/>
          <w:b/>
          <w:bCs/>
          <w:color w:val="auto"/>
          <w:u w:val="none"/>
        </w:rPr>
        <w:t xml:space="preserve">What Makes </w:t>
      </w:r>
      <w:proofErr w:type="gramStart"/>
      <w:r w:rsidRPr="00AF629F">
        <w:rPr>
          <w:rStyle w:val="Hyperlink"/>
          <w:rFonts w:cstheme="minorHAnsi"/>
          <w:b/>
          <w:bCs/>
          <w:color w:val="auto"/>
          <w:u w:val="none"/>
        </w:rPr>
        <w:t>An</w:t>
      </w:r>
      <w:proofErr w:type="gramEnd"/>
      <w:r w:rsidRPr="00AF629F">
        <w:rPr>
          <w:rStyle w:val="Hyperlink"/>
          <w:rFonts w:cstheme="minorHAnsi"/>
          <w:b/>
          <w:bCs/>
          <w:color w:val="auto"/>
          <w:u w:val="none"/>
        </w:rPr>
        <w:t xml:space="preserve"> Effective Middle Leader?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</w:t>
      </w:r>
      <w:r w:rsidR="00A22D0D">
        <w:rPr>
          <w:rStyle w:val="Hyperlink"/>
          <w:rFonts w:cstheme="minorHAnsi"/>
          <w:b/>
          <w:bCs/>
          <w:color w:val="auto"/>
          <w:u w:val="none"/>
        </w:rPr>
        <w:t xml:space="preserve">- </w:t>
      </w:r>
      <w:r>
        <w:rPr>
          <w:rStyle w:val="Hyperlink"/>
          <w:rFonts w:cstheme="minorHAnsi"/>
          <w:b/>
          <w:bCs/>
          <w:color w:val="auto"/>
          <w:u w:val="none"/>
        </w:rPr>
        <w:t>Lindsay Galbraith</w:t>
      </w:r>
    </w:p>
    <w:p w14:paraId="5B473622" w14:textId="4AF35650" w:rsidR="00AF629F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93" w:history="1">
        <w:r w:rsidR="00AF629F" w:rsidRPr="005E77A5">
          <w:rPr>
            <w:rStyle w:val="Hyperlink"/>
            <w:rFonts w:cstheme="minorHAnsi"/>
            <w:b/>
            <w:bCs/>
          </w:rPr>
          <w:t>https://hwrkmagazine.co.uk/what-makes-an-effective-middle-leader/</w:t>
        </w:r>
      </w:hyperlink>
    </w:p>
    <w:p w14:paraId="4EFF049A" w14:textId="5573338C" w:rsidR="00AF629F" w:rsidRDefault="00B35648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B35648">
        <w:rPr>
          <w:rStyle w:val="Hyperlink"/>
          <w:rFonts w:cstheme="minorHAnsi"/>
          <w:b/>
          <w:bCs/>
          <w:color w:val="auto"/>
          <w:u w:val="none"/>
        </w:rPr>
        <w:t>Expert Teaching: what it is and how to get more of it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– </w:t>
      </w:r>
      <w:proofErr w:type="spellStart"/>
      <w:r>
        <w:rPr>
          <w:rStyle w:val="Hyperlink"/>
          <w:rFonts w:cstheme="minorHAnsi"/>
          <w:b/>
          <w:bCs/>
          <w:color w:val="auto"/>
          <w:u w:val="none"/>
        </w:rPr>
        <w:t>ResearchEd</w:t>
      </w:r>
      <w:proofErr w:type="spellEnd"/>
      <w:r>
        <w:rPr>
          <w:rStyle w:val="Hyperlink"/>
          <w:rFonts w:cstheme="minorHAnsi"/>
          <w:b/>
          <w:bCs/>
          <w:color w:val="auto"/>
          <w:u w:val="none"/>
        </w:rPr>
        <w:t xml:space="preserve"> </w:t>
      </w:r>
      <w:r w:rsidR="00A22D0D">
        <w:rPr>
          <w:rStyle w:val="Hyperlink"/>
          <w:rFonts w:cstheme="minorHAnsi"/>
          <w:b/>
          <w:bCs/>
          <w:color w:val="auto"/>
          <w:u w:val="none"/>
        </w:rPr>
        <w:t>’</w:t>
      </w:r>
      <w:r>
        <w:rPr>
          <w:rStyle w:val="Hyperlink"/>
          <w:rFonts w:cstheme="minorHAnsi"/>
          <w:b/>
          <w:bCs/>
          <w:color w:val="auto"/>
          <w:u w:val="none"/>
        </w:rPr>
        <w:t>23</w:t>
      </w:r>
      <w:r w:rsidR="00A22D0D">
        <w:rPr>
          <w:rStyle w:val="Hyperlink"/>
          <w:rFonts w:cstheme="minorHAnsi"/>
          <w:b/>
          <w:bCs/>
          <w:color w:val="auto"/>
          <w:u w:val="none"/>
        </w:rPr>
        <w:t xml:space="preserve"> - </w:t>
      </w:r>
      <w:r>
        <w:rPr>
          <w:rStyle w:val="Hyperlink"/>
          <w:rFonts w:cstheme="minorHAnsi"/>
          <w:b/>
          <w:bCs/>
          <w:color w:val="auto"/>
          <w:u w:val="none"/>
        </w:rPr>
        <w:t>David Weston</w:t>
      </w:r>
    </w:p>
    <w:p w14:paraId="4541CD03" w14:textId="788AC741" w:rsidR="00B35648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94" w:history="1">
        <w:r w:rsidR="00B35648" w:rsidRPr="005E77A5">
          <w:rPr>
            <w:rStyle w:val="Hyperlink"/>
            <w:rFonts w:cstheme="minorHAnsi"/>
            <w:b/>
            <w:bCs/>
          </w:rPr>
          <w:t>https://twitter.com/informed_edu/status/1701165927859925375?t=sdxVhAIpC74WO51lVK90Xw&amp;s=09</w:t>
        </w:r>
      </w:hyperlink>
    </w:p>
    <w:p w14:paraId="60A49F6F" w14:textId="02600FB6" w:rsidR="00B35648" w:rsidRDefault="00B35648" w:rsidP="002A77B8">
      <w:pPr>
        <w:rPr>
          <w:rStyle w:val="Hyperlink"/>
          <w:rFonts w:cstheme="minorHAnsi"/>
          <w:b/>
          <w:bCs/>
          <w:color w:val="auto"/>
          <w:u w:val="none"/>
        </w:rPr>
      </w:pPr>
      <w:proofErr w:type="spellStart"/>
      <w:r>
        <w:rPr>
          <w:rStyle w:val="Hyperlink"/>
          <w:rFonts w:cstheme="minorHAnsi"/>
          <w:b/>
          <w:bCs/>
          <w:color w:val="auto"/>
          <w:u w:val="none"/>
        </w:rPr>
        <w:t>ResearchEd</w:t>
      </w:r>
      <w:proofErr w:type="spellEnd"/>
      <w:r>
        <w:rPr>
          <w:rStyle w:val="Hyperlink"/>
          <w:rFonts w:cstheme="minorHAnsi"/>
          <w:b/>
          <w:bCs/>
          <w:color w:val="auto"/>
          <w:u w:val="none"/>
        </w:rPr>
        <w:t xml:space="preserve"> ’23 presentation - Carl Hendrick</w:t>
      </w:r>
    </w:p>
    <w:p w14:paraId="0FA290B0" w14:textId="47632092" w:rsidR="00B35648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95" w:history="1">
        <w:r w:rsidR="00B35648" w:rsidRPr="005E77A5">
          <w:rPr>
            <w:rStyle w:val="Hyperlink"/>
            <w:rFonts w:cstheme="minorHAnsi"/>
            <w:b/>
            <w:bCs/>
          </w:rPr>
          <w:t>https://threadreaderapp.com/thread/1700874341896851709.html</w:t>
        </w:r>
      </w:hyperlink>
    </w:p>
    <w:p w14:paraId="1BF8368F" w14:textId="113495F4" w:rsidR="00002729" w:rsidRDefault="00002729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002729">
        <w:rPr>
          <w:rStyle w:val="Hyperlink"/>
          <w:rFonts w:cstheme="minorHAnsi"/>
          <w:b/>
          <w:bCs/>
          <w:color w:val="auto"/>
          <w:u w:val="none"/>
        </w:rPr>
        <w:t>Middle leaders – ‘the forgotten leaders?’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– Dani Waller</w:t>
      </w:r>
    </w:p>
    <w:p w14:paraId="51DB1BEB" w14:textId="0154DCAD" w:rsidR="00002729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96" w:history="1">
        <w:r w:rsidR="00002729" w:rsidRPr="00D95A91">
          <w:rPr>
            <w:rStyle w:val="Hyperlink"/>
            <w:rFonts w:cstheme="minorHAnsi"/>
            <w:b/>
            <w:bCs/>
          </w:rPr>
          <w:t>https://blissful-dwalley1.wordpress.com/2023/07/10/middle-leaders-the-forgotten-leaders/</w:t>
        </w:r>
      </w:hyperlink>
    </w:p>
    <w:p w14:paraId="5757D244" w14:textId="622FFBDF" w:rsidR="004A30B7" w:rsidRDefault="004A30B7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4A30B7">
        <w:rPr>
          <w:rStyle w:val="Hyperlink"/>
          <w:rFonts w:cstheme="minorHAnsi"/>
          <w:b/>
          <w:bCs/>
          <w:color w:val="auto"/>
          <w:u w:val="none"/>
        </w:rPr>
        <w:t>What did Ofsted want schools to improve in 2021-2022?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- Peter Foster</w:t>
      </w:r>
    </w:p>
    <w:p w14:paraId="2667B1D2" w14:textId="5C0425F0" w:rsidR="004A30B7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97" w:history="1">
        <w:r w:rsidR="004A30B7" w:rsidRPr="005E77A5">
          <w:rPr>
            <w:rStyle w:val="Hyperlink"/>
            <w:rFonts w:cstheme="minorHAnsi"/>
            <w:b/>
            <w:bCs/>
          </w:rPr>
          <w:t>https://curriculumteamleader.wordpress.com/2022/09/06/what-did-ofsted-want-schools-to-improve-in-2021-2022/</w:t>
        </w:r>
      </w:hyperlink>
    </w:p>
    <w:p w14:paraId="2C6EBE4F" w14:textId="1BE911AD" w:rsidR="00002729" w:rsidRDefault="0053619A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53619A">
        <w:rPr>
          <w:rStyle w:val="Hyperlink"/>
          <w:rFonts w:cstheme="minorHAnsi"/>
          <w:b/>
          <w:bCs/>
          <w:color w:val="auto"/>
          <w:u w:val="none"/>
        </w:rPr>
        <w:t>Implementation matters: addressing disadvantage in schools with low numbers of pupils eligible for The Pupil Premium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– Marc Rowland</w:t>
      </w:r>
    </w:p>
    <w:p w14:paraId="4349011C" w14:textId="7DE8C2F6" w:rsidR="0053619A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98" w:history="1">
        <w:r w:rsidR="0053619A" w:rsidRPr="00D95A91">
          <w:rPr>
            <w:rStyle w:val="Hyperlink"/>
            <w:rFonts w:cstheme="minorHAnsi"/>
            <w:b/>
            <w:bCs/>
          </w:rPr>
          <w:t>https://researchschool.org.uk/unity/news/implementation-matters-addressing-disadvantage-in-schools-with-low-numbers-of-pupils-eligible-for-the-pupil-premium</w:t>
        </w:r>
      </w:hyperlink>
    </w:p>
    <w:p w14:paraId="7E4ACC2C" w14:textId="32E97F9E" w:rsidR="0053619A" w:rsidRDefault="0053619A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53619A">
        <w:rPr>
          <w:rStyle w:val="Hyperlink"/>
          <w:rFonts w:cstheme="minorHAnsi"/>
          <w:b/>
          <w:bCs/>
          <w:color w:val="auto"/>
          <w:u w:val="none"/>
        </w:rPr>
        <w:t>10 Lessons learned about instructional coaching within a CPD programme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– Tom Sherrington</w:t>
      </w:r>
    </w:p>
    <w:p w14:paraId="3D7C3AB5" w14:textId="3F8D76E6" w:rsidR="00C237B8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99" w:history="1">
        <w:r w:rsidR="0053619A" w:rsidRPr="00D95A91">
          <w:rPr>
            <w:rStyle w:val="Hyperlink"/>
            <w:rFonts w:cstheme="minorHAnsi"/>
            <w:b/>
            <w:bCs/>
          </w:rPr>
          <w:t>https://teacherhead.com/2023/05/14/10-lessons-learned-about-instructional-coaching-within-a-cpd-programme/</w:t>
        </w:r>
      </w:hyperlink>
    </w:p>
    <w:p w14:paraId="40EBFC49" w14:textId="39DF102C" w:rsidR="0053619A" w:rsidRDefault="00CD324B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CD324B">
        <w:rPr>
          <w:rStyle w:val="Hyperlink"/>
          <w:rFonts w:cstheme="minorHAnsi"/>
          <w:b/>
          <w:bCs/>
          <w:color w:val="auto"/>
          <w:u w:val="none"/>
        </w:rPr>
        <w:lastRenderedPageBreak/>
        <w:t>The magic of models in teacher professional development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- </w:t>
      </w:r>
      <w:r w:rsidRPr="00CD324B">
        <w:rPr>
          <w:rStyle w:val="Hyperlink"/>
          <w:rFonts w:cstheme="minorHAnsi"/>
          <w:b/>
          <w:bCs/>
          <w:color w:val="auto"/>
          <w:u w:val="none"/>
        </w:rPr>
        <w:t>Harry Fletcher-Wood</w:t>
      </w:r>
    </w:p>
    <w:p w14:paraId="4B4D462F" w14:textId="75D2A5D1" w:rsidR="00002729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100" w:history="1">
        <w:r w:rsidR="00CD324B" w:rsidRPr="00D95A91">
          <w:rPr>
            <w:rStyle w:val="Hyperlink"/>
            <w:rFonts w:cstheme="minorHAnsi"/>
            <w:b/>
            <w:bCs/>
          </w:rPr>
          <w:t>https://improvingteaching.co.uk/2023/03/19/the-magic-of-models-in-teacher-professional-development/</w:t>
        </w:r>
      </w:hyperlink>
    </w:p>
    <w:p w14:paraId="039C72F9" w14:textId="357B3184" w:rsidR="00CD324B" w:rsidRDefault="00443225" w:rsidP="002A77B8">
      <w:pPr>
        <w:rPr>
          <w:rStyle w:val="Hyperlink"/>
          <w:rFonts w:cstheme="minorHAnsi"/>
          <w:b/>
          <w:bCs/>
          <w:color w:val="auto"/>
          <w:u w:val="none"/>
        </w:rPr>
      </w:pPr>
      <w:r w:rsidRPr="00443225">
        <w:rPr>
          <w:rStyle w:val="Hyperlink"/>
          <w:rFonts w:cstheme="minorHAnsi"/>
          <w:b/>
          <w:bCs/>
          <w:color w:val="auto"/>
          <w:u w:val="none"/>
        </w:rPr>
        <w:t>Continuous improvement: a career long commitment</w:t>
      </w:r>
      <w:r>
        <w:rPr>
          <w:rStyle w:val="Hyperlink"/>
          <w:rFonts w:cstheme="minorHAnsi"/>
          <w:b/>
          <w:bCs/>
          <w:color w:val="auto"/>
          <w:u w:val="none"/>
        </w:rPr>
        <w:t xml:space="preserve"> - </w:t>
      </w:r>
      <w:proofErr w:type="spellStart"/>
      <w:r w:rsidRPr="00443225">
        <w:rPr>
          <w:rStyle w:val="Hyperlink"/>
          <w:rFonts w:cstheme="minorHAnsi"/>
          <w:b/>
          <w:bCs/>
          <w:color w:val="auto"/>
          <w:u w:val="none"/>
        </w:rPr>
        <w:t>Thahmina</w:t>
      </w:r>
      <w:proofErr w:type="spellEnd"/>
      <w:r w:rsidRPr="00443225">
        <w:rPr>
          <w:rStyle w:val="Hyperlink"/>
          <w:rFonts w:cstheme="minorHAnsi"/>
          <w:b/>
          <w:bCs/>
          <w:color w:val="auto"/>
          <w:u w:val="none"/>
        </w:rPr>
        <w:t xml:space="preserve"> Begum</w:t>
      </w:r>
    </w:p>
    <w:p w14:paraId="4D81B70A" w14:textId="512B0D5D" w:rsidR="00443225" w:rsidRDefault="00000000" w:rsidP="002A77B8">
      <w:pPr>
        <w:rPr>
          <w:rStyle w:val="Hyperlink"/>
          <w:rFonts w:cstheme="minorHAnsi"/>
          <w:b/>
          <w:bCs/>
          <w:color w:val="auto"/>
          <w:u w:val="none"/>
        </w:rPr>
      </w:pPr>
      <w:hyperlink r:id="rId101" w:history="1">
        <w:r w:rsidR="00443225" w:rsidRPr="005E77A5">
          <w:rPr>
            <w:rStyle w:val="Hyperlink"/>
            <w:rFonts w:cstheme="minorHAnsi"/>
            <w:b/>
            <w:bCs/>
          </w:rPr>
          <w:t>https://tbeeblogs.wordpress.com/2023/06/26/continuous-improvement-a-career-long-commitment/</w:t>
        </w:r>
      </w:hyperlink>
    </w:p>
    <w:p w14:paraId="3EB91759" w14:textId="77777777" w:rsidR="00C237B8" w:rsidRDefault="00C237B8" w:rsidP="002A77B8">
      <w:pPr>
        <w:rPr>
          <w:rStyle w:val="Hyperlink"/>
          <w:rFonts w:cstheme="minorHAnsi"/>
          <w:b/>
          <w:bCs/>
          <w:color w:val="auto"/>
          <w:u w:val="none"/>
        </w:rPr>
      </w:pPr>
    </w:p>
    <w:p w14:paraId="76EE1C21" w14:textId="6FC1350F" w:rsidR="00C237B8" w:rsidRDefault="00C237B8" w:rsidP="00A22D0D">
      <w:pPr>
        <w:jc w:val="center"/>
        <w:rPr>
          <w:rFonts w:cstheme="minorHAnsi"/>
          <w:b/>
          <w:bCs/>
        </w:rPr>
      </w:pPr>
      <w:r>
        <w:rPr>
          <w:rStyle w:val="Hyperlink"/>
          <w:rFonts w:cstheme="minorHAnsi"/>
          <w:b/>
          <w:bCs/>
          <w:noProof/>
          <w:color w:val="auto"/>
          <w:u w:val="none"/>
        </w:rPr>
        <w:drawing>
          <wp:inline distT="0" distB="0" distL="0" distR="0" wp14:anchorId="69EB6E4F" wp14:editId="0D6CDD00">
            <wp:extent cx="6699943" cy="5563932"/>
            <wp:effectExtent l="0" t="3492" r="2222" b="2223"/>
            <wp:docPr id="2043230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8820" cy="5621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75816" w14:textId="77777777" w:rsidR="00C237B8" w:rsidRDefault="00C237B8" w:rsidP="006466A1">
      <w:pPr>
        <w:jc w:val="right"/>
        <w:rPr>
          <w:rFonts w:cstheme="minorHAnsi"/>
          <w:b/>
          <w:bCs/>
        </w:rPr>
      </w:pPr>
    </w:p>
    <w:p w14:paraId="215C41DC" w14:textId="148D9416" w:rsidR="00C237B8" w:rsidRDefault="00C237B8" w:rsidP="00A22D0D">
      <w:pPr>
        <w:jc w:val="center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1676DB00" wp14:editId="58BE8D66">
            <wp:extent cx="9045664" cy="5090840"/>
            <wp:effectExtent l="0" t="3810" r="0" b="0"/>
            <wp:docPr id="2" name="Picture 1" descr="A diagram of coaching and coaching mode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583587F-91BE-11AC-A287-702CB0FE72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coaching and coaching model&#10;&#10;Description automatically generated">
                      <a:extLst>
                        <a:ext uri="{FF2B5EF4-FFF2-40B4-BE49-F238E27FC236}">
                          <a16:creationId xmlns:a16="http://schemas.microsoft.com/office/drawing/2014/main" id="{F583587F-91BE-11AC-A287-702CB0FE72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9447" cy="512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7B8" w:rsidSect="00704927">
      <w:footerReference w:type="default" r:id="rId104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16155" w14:textId="77777777" w:rsidR="00897B96" w:rsidRDefault="00897B96" w:rsidP="007A2011">
      <w:pPr>
        <w:spacing w:after="0" w:line="240" w:lineRule="auto"/>
      </w:pPr>
      <w:r>
        <w:separator/>
      </w:r>
    </w:p>
  </w:endnote>
  <w:endnote w:type="continuationSeparator" w:id="0">
    <w:p w14:paraId="0DE3B471" w14:textId="77777777" w:rsidR="00897B96" w:rsidRDefault="00897B96" w:rsidP="007A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92818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1AD480" w14:textId="1DC2B3B4" w:rsidR="00916E5E" w:rsidRDefault="00916E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141D47" w14:textId="77777777" w:rsidR="005955B1" w:rsidRDefault="005955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CA277" w14:textId="77777777" w:rsidR="00897B96" w:rsidRDefault="00897B96" w:rsidP="007A2011">
      <w:pPr>
        <w:spacing w:after="0" w:line="240" w:lineRule="auto"/>
      </w:pPr>
      <w:r>
        <w:separator/>
      </w:r>
    </w:p>
  </w:footnote>
  <w:footnote w:type="continuationSeparator" w:id="0">
    <w:p w14:paraId="119FCD06" w14:textId="77777777" w:rsidR="00897B96" w:rsidRDefault="00897B96" w:rsidP="007A2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401F7"/>
    <w:multiLevelType w:val="hybridMultilevel"/>
    <w:tmpl w:val="630AD452"/>
    <w:lvl w:ilvl="0" w:tplc="AA4816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47C2C"/>
    <w:multiLevelType w:val="hybridMultilevel"/>
    <w:tmpl w:val="6F2451C8"/>
    <w:lvl w:ilvl="0" w:tplc="5524BA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14171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F09A3"/>
    <w:multiLevelType w:val="hybridMultilevel"/>
    <w:tmpl w:val="A104801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41882"/>
    <w:multiLevelType w:val="hybridMultilevel"/>
    <w:tmpl w:val="C49C25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31C84"/>
    <w:multiLevelType w:val="hybridMultilevel"/>
    <w:tmpl w:val="35A8EA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104B88"/>
    <w:multiLevelType w:val="multilevel"/>
    <w:tmpl w:val="C992A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274DB2"/>
    <w:multiLevelType w:val="hybridMultilevel"/>
    <w:tmpl w:val="CB32DAB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27CD1"/>
    <w:multiLevelType w:val="hybridMultilevel"/>
    <w:tmpl w:val="8016703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8625C"/>
    <w:multiLevelType w:val="hybridMultilevel"/>
    <w:tmpl w:val="4A6EC8F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45325F"/>
    <w:multiLevelType w:val="hybridMultilevel"/>
    <w:tmpl w:val="6018DF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285145">
    <w:abstractNumId w:val="1"/>
  </w:num>
  <w:num w:numId="2" w16cid:durableId="1641152680">
    <w:abstractNumId w:val="0"/>
  </w:num>
  <w:num w:numId="3" w16cid:durableId="1902207994">
    <w:abstractNumId w:val="8"/>
  </w:num>
  <w:num w:numId="4" w16cid:durableId="885334842">
    <w:abstractNumId w:val="6"/>
  </w:num>
  <w:num w:numId="5" w16cid:durableId="1931817646">
    <w:abstractNumId w:val="3"/>
  </w:num>
  <w:num w:numId="6" w16cid:durableId="1308436751">
    <w:abstractNumId w:val="9"/>
  </w:num>
  <w:num w:numId="7" w16cid:durableId="1579247929">
    <w:abstractNumId w:val="7"/>
  </w:num>
  <w:num w:numId="8" w16cid:durableId="1833906485">
    <w:abstractNumId w:val="4"/>
  </w:num>
  <w:num w:numId="9" w16cid:durableId="840386405">
    <w:abstractNumId w:val="5"/>
  </w:num>
  <w:num w:numId="10" w16cid:durableId="1627007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433"/>
    <w:rsid w:val="00000BF4"/>
    <w:rsid w:val="00002729"/>
    <w:rsid w:val="000033EE"/>
    <w:rsid w:val="00005DFB"/>
    <w:rsid w:val="000066F4"/>
    <w:rsid w:val="00010A31"/>
    <w:rsid w:val="0001170C"/>
    <w:rsid w:val="0001653D"/>
    <w:rsid w:val="000200EA"/>
    <w:rsid w:val="00022E80"/>
    <w:rsid w:val="00024848"/>
    <w:rsid w:val="000271DD"/>
    <w:rsid w:val="000312E1"/>
    <w:rsid w:val="00032024"/>
    <w:rsid w:val="0004164D"/>
    <w:rsid w:val="000441F4"/>
    <w:rsid w:val="00044CFF"/>
    <w:rsid w:val="000458F8"/>
    <w:rsid w:val="000466CE"/>
    <w:rsid w:val="00047B8E"/>
    <w:rsid w:val="00055C55"/>
    <w:rsid w:val="00060682"/>
    <w:rsid w:val="00062782"/>
    <w:rsid w:val="00063871"/>
    <w:rsid w:val="00064FD9"/>
    <w:rsid w:val="0006528E"/>
    <w:rsid w:val="000776DC"/>
    <w:rsid w:val="000825AE"/>
    <w:rsid w:val="00091C81"/>
    <w:rsid w:val="000B023C"/>
    <w:rsid w:val="000B3030"/>
    <w:rsid w:val="000C3BE4"/>
    <w:rsid w:val="000D042E"/>
    <w:rsid w:val="000D34D8"/>
    <w:rsid w:val="000D7381"/>
    <w:rsid w:val="000D760E"/>
    <w:rsid w:val="000E1FA4"/>
    <w:rsid w:val="000E3740"/>
    <w:rsid w:val="000E4F56"/>
    <w:rsid w:val="00100E47"/>
    <w:rsid w:val="00105A06"/>
    <w:rsid w:val="001119BF"/>
    <w:rsid w:val="00121A42"/>
    <w:rsid w:val="00124AE8"/>
    <w:rsid w:val="0012675A"/>
    <w:rsid w:val="00127C7D"/>
    <w:rsid w:val="00136A4D"/>
    <w:rsid w:val="001419DB"/>
    <w:rsid w:val="00150BC1"/>
    <w:rsid w:val="00153273"/>
    <w:rsid w:val="0015370E"/>
    <w:rsid w:val="001569CB"/>
    <w:rsid w:val="00161870"/>
    <w:rsid w:val="00163A38"/>
    <w:rsid w:val="001663F2"/>
    <w:rsid w:val="001677FB"/>
    <w:rsid w:val="00170FF2"/>
    <w:rsid w:val="00177518"/>
    <w:rsid w:val="00181E8C"/>
    <w:rsid w:val="0019243D"/>
    <w:rsid w:val="001A2CAE"/>
    <w:rsid w:val="001A3C2E"/>
    <w:rsid w:val="001A723F"/>
    <w:rsid w:val="001B5FA5"/>
    <w:rsid w:val="001B64BE"/>
    <w:rsid w:val="001C75E1"/>
    <w:rsid w:val="001D0794"/>
    <w:rsid w:val="001D56B0"/>
    <w:rsid w:val="001E409F"/>
    <w:rsid w:val="001E46D2"/>
    <w:rsid w:val="001F46B5"/>
    <w:rsid w:val="001F542E"/>
    <w:rsid w:val="001F57C0"/>
    <w:rsid w:val="001F666D"/>
    <w:rsid w:val="0020082A"/>
    <w:rsid w:val="00201622"/>
    <w:rsid w:val="00205200"/>
    <w:rsid w:val="00210159"/>
    <w:rsid w:val="00212A78"/>
    <w:rsid w:val="0021523F"/>
    <w:rsid w:val="0021673E"/>
    <w:rsid w:val="0022773D"/>
    <w:rsid w:val="002314BF"/>
    <w:rsid w:val="00232970"/>
    <w:rsid w:val="002355D2"/>
    <w:rsid w:val="00244253"/>
    <w:rsid w:val="002472E0"/>
    <w:rsid w:val="00252E70"/>
    <w:rsid w:val="002576FA"/>
    <w:rsid w:val="002612CA"/>
    <w:rsid w:val="00264263"/>
    <w:rsid w:val="00294C35"/>
    <w:rsid w:val="00297DCA"/>
    <w:rsid w:val="002A4207"/>
    <w:rsid w:val="002A5632"/>
    <w:rsid w:val="002A5841"/>
    <w:rsid w:val="002A626D"/>
    <w:rsid w:val="002A6829"/>
    <w:rsid w:val="002A77B8"/>
    <w:rsid w:val="002A7C72"/>
    <w:rsid w:val="002B5D45"/>
    <w:rsid w:val="002B7146"/>
    <w:rsid w:val="002B7FCD"/>
    <w:rsid w:val="002C0935"/>
    <w:rsid w:val="002C30F4"/>
    <w:rsid w:val="002C4048"/>
    <w:rsid w:val="002C5D0A"/>
    <w:rsid w:val="002D19C6"/>
    <w:rsid w:val="002D7DB5"/>
    <w:rsid w:val="002E17ED"/>
    <w:rsid w:val="002E48C8"/>
    <w:rsid w:val="002E6AD5"/>
    <w:rsid w:val="002F31ED"/>
    <w:rsid w:val="002F5912"/>
    <w:rsid w:val="002F5A7A"/>
    <w:rsid w:val="00305AEA"/>
    <w:rsid w:val="00314F02"/>
    <w:rsid w:val="0033689A"/>
    <w:rsid w:val="00341D03"/>
    <w:rsid w:val="003508F0"/>
    <w:rsid w:val="003515F2"/>
    <w:rsid w:val="00352EB7"/>
    <w:rsid w:val="003537E8"/>
    <w:rsid w:val="00353AF7"/>
    <w:rsid w:val="00354EDD"/>
    <w:rsid w:val="0035731B"/>
    <w:rsid w:val="003672DD"/>
    <w:rsid w:val="003701AB"/>
    <w:rsid w:val="003722AC"/>
    <w:rsid w:val="00374A23"/>
    <w:rsid w:val="003874EC"/>
    <w:rsid w:val="00392446"/>
    <w:rsid w:val="00395CE7"/>
    <w:rsid w:val="0039678B"/>
    <w:rsid w:val="003A17AB"/>
    <w:rsid w:val="003B165E"/>
    <w:rsid w:val="003B1922"/>
    <w:rsid w:val="003C03B2"/>
    <w:rsid w:val="003C2897"/>
    <w:rsid w:val="003C2D15"/>
    <w:rsid w:val="003C73DB"/>
    <w:rsid w:val="003D353F"/>
    <w:rsid w:val="003D7140"/>
    <w:rsid w:val="003D7D54"/>
    <w:rsid w:val="003D7E45"/>
    <w:rsid w:val="003F0DE0"/>
    <w:rsid w:val="003F1A8F"/>
    <w:rsid w:val="003F224E"/>
    <w:rsid w:val="003F7A38"/>
    <w:rsid w:val="004042A0"/>
    <w:rsid w:val="004066EB"/>
    <w:rsid w:val="0042090B"/>
    <w:rsid w:val="004216DB"/>
    <w:rsid w:val="00430435"/>
    <w:rsid w:val="0043103D"/>
    <w:rsid w:val="00433B7D"/>
    <w:rsid w:val="0043412C"/>
    <w:rsid w:val="00434BED"/>
    <w:rsid w:val="00435694"/>
    <w:rsid w:val="0043769D"/>
    <w:rsid w:val="00443225"/>
    <w:rsid w:val="00443EFF"/>
    <w:rsid w:val="00444598"/>
    <w:rsid w:val="004533CF"/>
    <w:rsid w:val="004569A0"/>
    <w:rsid w:val="00456EBC"/>
    <w:rsid w:val="00461CB5"/>
    <w:rsid w:val="0046694A"/>
    <w:rsid w:val="00466E87"/>
    <w:rsid w:val="00483763"/>
    <w:rsid w:val="00490C40"/>
    <w:rsid w:val="00496DD0"/>
    <w:rsid w:val="004A30B7"/>
    <w:rsid w:val="004A418D"/>
    <w:rsid w:val="004A52CD"/>
    <w:rsid w:val="004A5CD9"/>
    <w:rsid w:val="004B32F3"/>
    <w:rsid w:val="004B6124"/>
    <w:rsid w:val="004B7B91"/>
    <w:rsid w:val="004C4034"/>
    <w:rsid w:val="004C4491"/>
    <w:rsid w:val="004D0862"/>
    <w:rsid w:val="004E73B4"/>
    <w:rsid w:val="004F3839"/>
    <w:rsid w:val="004F7D2E"/>
    <w:rsid w:val="00502EE7"/>
    <w:rsid w:val="005059EB"/>
    <w:rsid w:val="00505DD7"/>
    <w:rsid w:val="00507972"/>
    <w:rsid w:val="00513A32"/>
    <w:rsid w:val="005159BA"/>
    <w:rsid w:val="00516927"/>
    <w:rsid w:val="005208BD"/>
    <w:rsid w:val="00521929"/>
    <w:rsid w:val="00523A03"/>
    <w:rsid w:val="00530699"/>
    <w:rsid w:val="00533962"/>
    <w:rsid w:val="00534C61"/>
    <w:rsid w:val="00535D54"/>
    <w:rsid w:val="0053619A"/>
    <w:rsid w:val="00554C74"/>
    <w:rsid w:val="00564663"/>
    <w:rsid w:val="005679FF"/>
    <w:rsid w:val="00567DCC"/>
    <w:rsid w:val="005816A4"/>
    <w:rsid w:val="00582E22"/>
    <w:rsid w:val="00583FA1"/>
    <w:rsid w:val="00585294"/>
    <w:rsid w:val="0059410C"/>
    <w:rsid w:val="005955B1"/>
    <w:rsid w:val="005960DC"/>
    <w:rsid w:val="005A1DA6"/>
    <w:rsid w:val="005A2221"/>
    <w:rsid w:val="005A3B25"/>
    <w:rsid w:val="005B590A"/>
    <w:rsid w:val="005B6298"/>
    <w:rsid w:val="005B6590"/>
    <w:rsid w:val="005C1802"/>
    <w:rsid w:val="005C3AAC"/>
    <w:rsid w:val="005C5A3D"/>
    <w:rsid w:val="005D3F63"/>
    <w:rsid w:val="005E0A53"/>
    <w:rsid w:val="005E4227"/>
    <w:rsid w:val="005E64D4"/>
    <w:rsid w:val="005F10E8"/>
    <w:rsid w:val="005F247C"/>
    <w:rsid w:val="005F48B6"/>
    <w:rsid w:val="00602A47"/>
    <w:rsid w:val="00602F68"/>
    <w:rsid w:val="006032A6"/>
    <w:rsid w:val="00613FD7"/>
    <w:rsid w:val="006169BF"/>
    <w:rsid w:val="0062384E"/>
    <w:rsid w:val="00633A67"/>
    <w:rsid w:val="00633F13"/>
    <w:rsid w:val="00640F86"/>
    <w:rsid w:val="006418EA"/>
    <w:rsid w:val="00643E0B"/>
    <w:rsid w:val="00644195"/>
    <w:rsid w:val="006466A1"/>
    <w:rsid w:val="006477F6"/>
    <w:rsid w:val="00656F7A"/>
    <w:rsid w:val="00665B0C"/>
    <w:rsid w:val="00666A37"/>
    <w:rsid w:val="00667760"/>
    <w:rsid w:val="00670A5F"/>
    <w:rsid w:val="00671C96"/>
    <w:rsid w:val="00674B40"/>
    <w:rsid w:val="006766F4"/>
    <w:rsid w:val="00680058"/>
    <w:rsid w:val="00686ED9"/>
    <w:rsid w:val="00695BD6"/>
    <w:rsid w:val="006A0EF5"/>
    <w:rsid w:val="006A2482"/>
    <w:rsid w:val="006A2D00"/>
    <w:rsid w:val="006A3DBA"/>
    <w:rsid w:val="006B005C"/>
    <w:rsid w:val="006B150A"/>
    <w:rsid w:val="006B2D64"/>
    <w:rsid w:val="006B578E"/>
    <w:rsid w:val="006C640B"/>
    <w:rsid w:val="006D20E6"/>
    <w:rsid w:val="0070008E"/>
    <w:rsid w:val="00704927"/>
    <w:rsid w:val="00710794"/>
    <w:rsid w:val="007345C7"/>
    <w:rsid w:val="00735CCD"/>
    <w:rsid w:val="007378EA"/>
    <w:rsid w:val="00742D7D"/>
    <w:rsid w:val="00744233"/>
    <w:rsid w:val="00750298"/>
    <w:rsid w:val="00752620"/>
    <w:rsid w:val="007545CA"/>
    <w:rsid w:val="00756B11"/>
    <w:rsid w:val="00757CB4"/>
    <w:rsid w:val="00761A5F"/>
    <w:rsid w:val="00762823"/>
    <w:rsid w:val="0076394D"/>
    <w:rsid w:val="00770EAC"/>
    <w:rsid w:val="00774E17"/>
    <w:rsid w:val="007754FB"/>
    <w:rsid w:val="00781567"/>
    <w:rsid w:val="00785C02"/>
    <w:rsid w:val="00785CEE"/>
    <w:rsid w:val="00790235"/>
    <w:rsid w:val="0079193E"/>
    <w:rsid w:val="00792A2A"/>
    <w:rsid w:val="0079304C"/>
    <w:rsid w:val="007A2011"/>
    <w:rsid w:val="007A5EDB"/>
    <w:rsid w:val="007B2855"/>
    <w:rsid w:val="007B4E96"/>
    <w:rsid w:val="007B6959"/>
    <w:rsid w:val="007C4A5A"/>
    <w:rsid w:val="007C74E1"/>
    <w:rsid w:val="007D0D71"/>
    <w:rsid w:val="007D1DF5"/>
    <w:rsid w:val="007D701F"/>
    <w:rsid w:val="007E0BE1"/>
    <w:rsid w:val="007E565D"/>
    <w:rsid w:val="007F224D"/>
    <w:rsid w:val="007F7C83"/>
    <w:rsid w:val="008018B6"/>
    <w:rsid w:val="00805242"/>
    <w:rsid w:val="00806F52"/>
    <w:rsid w:val="00813DD3"/>
    <w:rsid w:val="00815627"/>
    <w:rsid w:val="00833E13"/>
    <w:rsid w:val="00834AD4"/>
    <w:rsid w:val="008360FB"/>
    <w:rsid w:val="008454AE"/>
    <w:rsid w:val="00847114"/>
    <w:rsid w:val="00851CE5"/>
    <w:rsid w:val="00855488"/>
    <w:rsid w:val="008561DB"/>
    <w:rsid w:val="00863890"/>
    <w:rsid w:val="00866939"/>
    <w:rsid w:val="008733DC"/>
    <w:rsid w:val="00877041"/>
    <w:rsid w:val="00881C0B"/>
    <w:rsid w:val="008820F4"/>
    <w:rsid w:val="00887752"/>
    <w:rsid w:val="00887F32"/>
    <w:rsid w:val="00892975"/>
    <w:rsid w:val="008957C0"/>
    <w:rsid w:val="0089611B"/>
    <w:rsid w:val="00897B96"/>
    <w:rsid w:val="008B0012"/>
    <w:rsid w:val="008B3CCF"/>
    <w:rsid w:val="008B6ED2"/>
    <w:rsid w:val="008C1813"/>
    <w:rsid w:val="008C392B"/>
    <w:rsid w:val="008C3B01"/>
    <w:rsid w:val="008C574C"/>
    <w:rsid w:val="008D0481"/>
    <w:rsid w:val="008D105A"/>
    <w:rsid w:val="008D3FA1"/>
    <w:rsid w:val="008E0077"/>
    <w:rsid w:val="008E2DFD"/>
    <w:rsid w:val="008E6542"/>
    <w:rsid w:val="008E7D4B"/>
    <w:rsid w:val="008F00C6"/>
    <w:rsid w:val="008F52EC"/>
    <w:rsid w:val="009013C4"/>
    <w:rsid w:val="0091081F"/>
    <w:rsid w:val="00913058"/>
    <w:rsid w:val="00914076"/>
    <w:rsid w:val="00916E5E"/>
    <w:rsid w:val="009230A1"/>
    <w:rsid w:val="009251F6"/>
    <w:rsid w:val="00930AC8"/>
    <w:rsid w:val="009313D4"/>
    <w:rsid w:val="009373D0"/>
    <w:rsid w:val="0094270A"/>
    <w:rsid w:val="009456BE"/>
    <w:rsid w:val="00946C91"/>
    <w:rsid w:val="0094767A"/>
    <w:rsid w:val="009535CB"/>
    <w:rsid w:val="00957925"/>
    <w:rsid w:val="00957FA5"/>
    <w:rsid w:val="00957FBC"/>
    <w:rsid w:val="00960143"/>
    <w:rsid w:val="00962C75"/>
    <w:rsid w:val="00967B07"/>
    <w:rsid w:val="0097483F"/>
    <w:rsid w:val="009801D8"/>
    <w:rsid w:val="00982147"/>
    <w:rsid w:val="00982211"/>
    <w:rsid w:val="00983F69"/>
    <w:rsid w:val="00992D54"/>
    <w:rsid w:val="00993DEE"/>
    <w:rsid w:val="009A037F"/>
    <w:rsid w:val="009A2506"/>
    <w:rsid w:val="009A2ED3"/>
    <w:rsid w:val="009A538B"/>
    <w:rsid w:val="009A5573"/>
    <w:rsid w:val="009B012C"/>
    <w:rsid w:val="009B46D0"/>
    <w:rsid w:val="009B5C35"/>
    <w:rsid w:val="009C1D44"/>
    <w:rsid w:val="009D1982"/>
    <w:rsid w:val="009D2B83"/>
    <w:rsid w:val="009D4BE9"/>
    <w:rsid w:val="009D5219"/>
    <w:rsid w:val="009E2DEC"/>
    <w:rsid w:val="009F15EB"/>
    <w:rsid w:val="00A01658"/>
    <w:rsid w:val="00A10704"/>
    <w:rsid w:val="00A11624"/>
    <w:rsid w:val="00A134E1"/>
    <w:rsid w:val="00A150EB"/>
    <w:rsid w:val="00A15DC3"/>
    <w:rsid w:val="00A17CDE"/>
    <w:rsid w:val="00A22D0D"/>
    <w:rsid w:val="00A242A1"/>
    <w:rsid w:val="00A26004"/>
    <w:rsid w:val="00A2605E"/>
    <w:rsid w:val="00A30C96"/>
    <w:rsid w:val="00A316AF"/>
    <w:rsid w:val="00A36716"/>
    <w:rsid w:val="00A37BF5"/>
    <w:rsid w:val="00A37DF9"/>
    <w:rsid w:val="00A40D15"/>
    <w:rsid w:val="00A45E13"/>
    <w:rsid w:val="00A504B5"/>
    <w:rsid w:val="00A55A91"/>
    <w:rsid w:val="00A60FEC"/>
    <w:rsid w:val="00A63EB7"/>
    <w:rsid w:val="00A6648D"/>
    <w:rsid w:val="00A705BA"/>
    <w:rsid w:val="00A7430F"/>
    <w:rsid w:val="00A80A47"/>
    <w:rsid w:val="00A86649"/>
    <w:rsid w:val="00A92B16"/>
    <w:rsid w:val="00A95F8E"/>
    <w:rsid w:val="00AA1209"/>
    <w:rsid w:val="00AA6641"/>
    <w:rsid w:val="00AC0433"/>
    <w:rsid w:val="00AC0805"/>
    <w:rsid w:val="00AC1B37"/>
    <w:rsid w:val="00AC1F91"/>
    <w:rsid w:val="00AC39EF"/>
    <w:rsid w:val="00AC5E33"/>
    <w:rsid w:val="00AD39AC"/>
    <w:rsid w:val="00AD6D3B"/>
    <w:rsid w:val="00AE0A5B"/>
    <w:rsid w:val="00AF00A5"/>
    <w:rsid w:val="00AF300C"/>
    <w:rsid w:val="00AF4ECE"/>
    <w:rsid w:val="00AF629F"/>
    <w:rsid w:val="00AF63F5"/>
    <w:rsid w:val="00B00A78"/>
    <w:rsid w:val="00B04DF9"/>
    <w:rsid w:val="00B056A5"/>
    <w:rsid w:val="00B10879"/>
    <w:rsid w:val="00B12D14"/>
    <w:rsid w:val="00B13D41"/>
    <w:rsid w:val="00B203BF"/>
    <w:rsid w:val="00B25E84"/>
    <w:rsid w:val="00B3088D"/>
    <w:rsid w:val="00B341DC"/>
    <w:rsid w:val="00B35648"/>
    <w:rsid w:val="00B37B09"/>
    <w:rsid w:val="00B53DD8"/>
    <w:rsid w:val="00B731BB"/>
    <w:rsid w:val="00B74193"/>
    <w:rsid w:val="00B75F2D"/>
    <w:rsid w:val="00B86617"/>
    <w:rsid w:val="00B93292"/>
    <w:rsid w:val="00B934BA"/>
    <w:rsid w:val="00B941D5"/>
    <w:rsid w:val="00BA0541"/>
    <w:rsid w:val="00BB7E5C"/>
    <w:rsid w:val="00BC2966"/>
    <w:rsid w:val="00BC3F39"/>
    <w:rsid w:val="00BC4335"/>
    <w:rsid w:val="00BC76D4"/>
    <w:rsid w:val="00BD1660"/>
    <w:rsid w:val="00BE0816"/>
    <w:rsid w:val="00BE47A6"/>
    <w:rsid w:val="00BF10C9"/>
    <w:rsid w:val="00BF4ABA"/>
    <w:rsid w:val="00BF6B12"/>
    <w:rsid w:val="00C00C85"/>
    <w:rsid w:val="00C02491"/>
    <w:rsid w:val="00C02D94"/>
    <w:rsid w:val="00C06A9A"/>
    <w:rsid w:val="00C07817"/>
    <w:rsid w:val="00C07CAF"/>
    <w:rsid w:val="00C12F44"/>
    <w:rsid w:val="00C139E8"/>
    <w:rsid w:val="00C16AED"/>
    <w:rsid w:val="00C237B8"/>
    <w:rsid w:val="00C31CCC"/>
    <w:rsid w:val="00C31E65"/>
    <w:rsid w:val="00C3297B"/>
    <w:rsid w:val="00C33DE7"/>
    <w:rsid w:val="00C36689"/>
    <w:rsid w:val="00C40837"/>
    <w:rsid w:val="00C45ACF"/>
    <w:rsid w:val="00C45FC7"/>
    <w:rsid w:val="00C4618B"/>
    <w:rsid w:val="00C51B51"/>
    <w:rsid w:val="00C52965"/>
    <w:rsid w:val="00C54FD7"/>
    <w:rsid w:val="00C57BED"/>
    <w:rsid w:val="00C64F7E"/>
    <w:rsid w:val="00C670A5"/>
    <w:rsid w:val="00C763D3"/>
    <w:rsid w:val="00C76E83"/>
    <w:rsid w:val="00C80215"/>
    <w:rsid w:val="00C80AD8"/>
    <w:rsid w:val="00C80D4A"/>
    <w:rsid w:val="00C813BF"/>
    <w:rsid w:val="00C82137"/>
    <w:rsid w:val="00C83721"/>
    <w:rsid w:val="00C866CF"/>
    <w:rsid w:val="00C9354B"/>
    <w:rsid w:val="00C94BCB"/>
    <w:rsid w:val="00CA0D07"/>
    <w:rsid w:val="00CA31FA"/>
    <w:rsid w:val="00CA6E75"/>
    <w:rsid w:val="00CB63D8"/>
    <w:rsid w:val="00CC094A"/>
    <w:rsid w:val="00CC75F4"/>
    <w:rsid w:val="00CD0664"/>
    <w:rsid w:val="00CD3087"/>
    <w:rsid w:val="00CD324B"/>
    <w:rsid w:val="00CD36EA"/>
    <w:rsid w:val="00CE1EE7"/>
    <w:rsid w:val="00CE21B3"/>
    <w:rsid w:val="00D036C8"/>
    <w:rsid w:val="00D04638"/>
    <w:rsid w:val="00D04CE0"/>
    <w:rsid w:val="00D04EF5"/>
    <w:rsid w:val="00D06BB8"/>
    <w:rsid w:val="00D06D48"/>
    <w:rsid w:val="00D07267"/>
    <w:rsid w:val="00D07A19"/>
    <w:rsid w:val="00D1242B"/>
    <w:rsid w:val="00D14B0C"/>
    <w:rsid w:val="00D15F62"/>
    <w:rsid w:val="00D21BE2"/>
    <w:rsid w:val="00D232B5"/>
    <w:rsid w:val="00D25DEB"/>
    <w:rsid w:val="00D32BB6"/>
    <w:rsid w:val="00D33056"/>
    <w:rsid w:val="00D41FEF"/>
    <w:rsid w:val="00D44FC4"/>
    <w:rsid w:val="00D473A2"/>
    <w:rsid w:val="00D522C5"/>
    <w:rsid w:val="00D5340A"/>
    <w:rsid w:val="00D54F4A"/>
    <w:rsid w:val="00D573A1"/>
    <w:rsid w:val="00D62B17"/>
    <w:rsid w:val="00D66145"/>
    <w:rsid w:val="00D66998"/>
    <w:rsid w:val="00D70BC9"/>
    <w:rsid w:val="00D71B34"/>
    <w:rsid w:val="00D71D69"/>
    <w:rsid w:val="00D770D1"/>
    <w:rsid w:val="00D90518"/>
    <w:rsid w:val="00D94A62"/>
    <w:rsid w:val="00DA325E"/>
    <w:rsid w:val="00DA339F"/>
    <w:rsid w:val="00DA493F"/>
    <w:rsid w:val="00DA6488"/>
    <w:rsid w:val="00DA69B1"/>
    <w:rsid w:val="00DA7D03"/>
    <w:rsid w:val="00DB5E53"/>
    <w:rsid w:val="00DC3F1B"/>
    <w:rsid w:val="00DD140C"/>
    <w:rsid w:val="00DD3752"/>
    <w:rsid w:val="00DD3E4E"/>
    <w:rsid w:val="00DD463D"/>
    <w:rsid w:val="00DD52AA"/>
    <w:rsid w:val="00DD535A"/>
    <w:rsid w:val="00DE1F52"/>
    <w:rsid w:val="00DE200E"/>
    <w:rsid w:val="00DE29EA"/>
    <w:rsid w:val="00DE4D0A"/>
    <w:rsid w:val="00DE7171"/>
    <w:rsid w:val="00E050DB"/>
    <w:rsid w:val="00E11498"/>
    <w:rsid w:val="00E13552"/>
    <w:rsid w:val="00E13AF6"/>
    <w:rsid w:val="00E13E6F"/>
    <w:rsid w:val="00E141A4"/>
    <w:rsid w:val="00E210FB"/>
    <w:rsid w:val="00E221B6"/>
    <w:rsid w:val="00E22CF5"/>
    <w:rsid w:val="00E24AAC"/>
    <w:rsid w:val="00E3239E"/>
    <w:rsid w:val="00E33469"/>
    <w:rsid w:val="00E379F7"/>
    <w:rsid w:val="00E419E8"/>
    <w:rsid w:val="00E427D9"/>
    <w:rsid w:val="00E46E55"/>
    <w:rsid w:val="00E47A67"/>
    <w:rsid w:val="00E6351A"/>
    <w:rsid w:val="00E65CDD"/>
    <w:rsid w:val="00E667F1"/>
    <w:rsid w:val="00E6786A"/>
    <w:rsid w:val="00E67B3B"/>
    <w:rsid w:val="00E71ACF"/>
    <w:rsid w:val="00E738CE"/>
    <w:rsid w:val="00E73B91"/>
    <w:rsid w:val="00E756E2"/>
    <w:rsid w:val="00E80955"/>
    <w:rsid w:val="00E906AC"/>
    <w:rsid w:val="00E90D32"/>
    <w:rsid w:val="00E915AF"/>
    <w:rsid w:val="00E9315B"/>
    <w:rsid w:val="00E970EA"/>
    <w:rsid w:val="00EA043F"/>
    <w:rsid w:val="00EA1B93"/>
    <w:rsid w:val="00EA48CC"/>
    <w:rsid w:val="00EB154F"/>
    <w:rsid w:val="00EC2D49"/>
    <w:rsid w:val="00EC5E68"/>
    <w:rsid w:val="00EC6F72"/>
    <w:rsid w:val="00EC7A7D"/>
    <w:rsid w:val="00ED36BC"/>
    <w:rsid w:val="00ED7D32"/>
    <w:rsid w:val="00EE3D35"/>
    <w:rsid w:val="00EE47FA"/>
    <w:rsid w:val="00EE63A8"/>
    <w:rsid w:val="00EE6AAD"/>
    <w:rsid w:val="00EF20D9"/>
    <w:rsid w:val="00EF3D50"/>
    <w:rsid w:val="00EF5E63"/>
    <w:rsid w:val="00EF60C9"/>
    <w:rsid w:val="00F02966"/>
    <w:rsid w:val="00F02A3D"/>
    <w:rsid w:val="00F04552"/>
    <w:rsid w:val="00F06D42"/>
    <w:rsid w:val="00F10C3F"/>
    <w:rsid w:val="00F11EA1"/>
    <w:rsid w:val="00F15F04"/>
    <w:rsid w:val="00F160E9"/>
    <w:rsid w:val="00F27E1C"/>
    <w:rsid w:val="00F30365"/>
    <w:rsid w:val="00F30B6E"/>
    <w:rsid w:val="00F30C07"/>
    <w:rsid w:val="00F358AF"/>
    <w:rsid w:val="00F359F5"/>
    <w:rsid w:val="00F40355"/>
    <w:rsid w:val="00F415B7"/>
    <w:rsid w:val="00F44A0F"/>
    <w:rsid w:val="00F45044"/>
    <w:rsid w:val="00F5027A"/>
    <w:rsid w:val="00F5170A"/>
    <w:rsid w:val="00F537E0"/>
    <w:rsid w:val="00F57A3C"/>
    <w:rsid w:val="00F714A3"/>
    <w:rsid w:val="00F728B6"/>
    <w:rsid w:val="00F72E21"/>
    <w:rsid w:val="00F72EF8"/>
    <w:rsid w:val="00F77FB8"/>
    <w:rsid w:val="00F8199D"/>
    <w:rsid w:val="00F83E73"/>
    <w:rsid w:val="00F85C33"/>
    <w:rsid w:val="00F91B29"/>
    <w:rsid w:val="00F94D7E"/>
    <w:rsid w:val="00F97919"/>
    <w:rsid w:val="00FA6F35"/>
    <w:rsid w:val="00FB0E46"/>
    <w:rsid w:val="00FB1933"/>
    <w:rsid w:val="00FB78FA"/>
    <w:rsid w:val="00FC0318"/>
    <w:rsid w:val="00FC2051"/>
    <w:rsid w:val="00FD0BB8"/>
    <w:rsid w:val="00FD2666"/>
    <w:rsid w:val="00FD6932"/>
    <w:rsid w:val="00FF2F57"/>
    <w:rsid w:val="00FF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51EA8"/>
  <w15:chartTrackingRefBased/>
  <w15:docId w15:val="{EACFF687-0204-4B20-AB37-18545EA3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2CA"/>
  </w:style>
  <w:style w:type="paragraph" w:styleId="Heading1">
    <w:name w:val="heading 1"/>
    <w:basedOn w:val="Normal"/>
    <w:next w:val="Normal"/>
    <w:link w:val="Heading1Char"/>
    <w:uiPriority w:val="9"/>
    <w:qFormat/>
    <w:rsid w:val="004445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4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3D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1B3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0433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AC0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C0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C043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445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9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A17CD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0A5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B5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A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011"/>
  </w:style>
  <w:style w:type="paragraph" w:styleId="Footer">
    <w:name w:val="footer"/>
    <w:basedOn w:val="Normal"/>
    <w:link w:val="FooterChar"/>
    <w:uiPriority w:val="99"/>
    <w:unhideWhenUsed/>
    <w:rsid w:val="007A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011"/>
  </w:style>
  <w:style w:type="character" w:styleId="Emphasis">
    <w:name w:val="Emphasis"/>
    <w:basedOn w:val="DefaultParagraphFont"/>
    <w:uiPriority w:val="20"/>
    <w:qFormat/>
    <w:rsid w:val="00B056A5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3D3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B25E84"/>
    <w:pPr>
      <w:spacing w:after="0" w:line="240" w:lineRule="auto"/>
    </w:pPr>
  </w:style>
  <w:style w:type="table" w:styleId="GridTable4-Accent6">
    <w:name w:val="Grid Table 4 Accent 6"/>
    <w:basedOn w:val="TableNormal"/>
    <w:uiPriority w:val="49"/>
    <w:rsid w:val="005E0A5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D534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-breadcrumbsitem">
    <w:name w:val="c-breadcrumbs__item"/>
    <w:basedOn w:val="Normal"/>
    <w:rsid w:val="00ED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1B34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3411">
          <w:marLeft w:val="0"/>
          <w:marRight w:val="306"/>
          <w:marTop w:val="9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8113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587632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4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0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2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5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7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19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9005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50160">
          <w:marLeft w:val="0"/>
          <w:marRight w:val="-42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6905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10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5659998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48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6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3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1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5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0713">
              <w:marLeft w:val="1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6694">
              <w:marLeft w:val="0"/>
              <w:marRight w:val="135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4552">
              <w:marLeft w:val="0"/>
              <w:marRight w:val="24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4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89128">
                  <w:marLeft w:val="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7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84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3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68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7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466365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4021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91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7479">
          <w:marLeft w:val="0"/>
          <w:marRight w:val="0"/>
          <w:marTop w:val="105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readreaderapp.com/thread/1681816933639782400.html" TargetMode="External"/><Relationship Id="rId21" Type="http://schemas.openxmlformats.org/officeDocument/2006/relationships/hyperlink" Target="https://tomneedhamteach.wordpress.com/2023/02/03/explicit-instruction-stage-1-retrieval-practice-10-minute-writes/" TargetMode="External"/><Relationship Id="rId42" Type="http://schemas.openxmlformats.org/officeDocument/2006/relationships/hyperlink" Target="https://tbeeblogs.wordpress.com/2023/05/02/how-to-build-resilience-in-your-students/" TargetMode="External"/><Relationship Id="rId47" Type="http://schemas.openxmlformats.org/officeDocument/2006/relationships/hyperlink" Target="https://researchschool.org.uk/bradford/news/the-what-and-why-of-routines-in-school-culture-3" TargetMode="External"/><Relationship Id="rId63" Type="http://schemas.openxmlformats.org/officeDocument/2006/relationships/hyperlink" Target="https://geoghod.com/2023/04/23/principle-1-sequencing-questions/" TargetMode="External"/><Relationship Id="rId68" Type="http://schemas.openxmlformats.org/officeDocument/2006/relationships/hyperlink" Target="https://ep1008.wordpress.com/2023/07/27/why-we-need-to-warm-up-cold-call/" TargetMode="External"/><Relationship Id="rId84" Type="http://schemas.openxmlformats.org/officeDocument/2006/relationships/hyperlink" Target="https://joe-kirby.com/2023/05/06/school-improvement-plans/" TargetMode="External"/><Relationship Id="rId89" Type="http://schemas.openxmlformats.org/officeDocument/2006/relationships/hyperlink" Target="https://twitter.com/adamboxer1/status/158719537054689689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videncebased.education/why-are-we-holding-out-for-more-professional-development-time-even-though-school-leaders-say-they-cant-manage-it/?utm_content=257435540&amp;utm_medium=social&amp;utm_source=twitter&amp;hss_channel=tw-2869283795" TargetMode="External"/><Relationship Id="rId92" Type="http://schemas.openxmlformats.org/officeDocument/2006/relationships/hyperlink" Target="https://johntomsett.com/2023/07/06/this-much-i-know-about-improving-teaching-through-attention-to-detai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Headteacherchat/status/1693986522683556192?t=94y4iUdkThQxSmxr9fUPAA&amp;s=09" TargetMode="External"/><Relationship Id="rId29" Type="http://schemas.openxmlformats.org/officeDocument/2006/relationships/hyperlink" Target="https://achemicalorthodoxy.co.uk/2023/05/10/just-18-minutes-of-teaching/" TargetMode="External"/><Relationship Id="rId11" Type="http://schemas.openxmlformats.org/officeDocument/2006/relationships/hyperlink" Target="https://evidenceintoaction.podbean.com/e/ep-18-special-educational-needs-and-disabilities/" TargetMode="External"/><Relationship Id="rId24" Type="http://schemas.openxmlformats.org/officeDocument/2006/relationships/hyperlink" Target="https://www.youtube.com/watch?v=p6oukyR2F0Q" TargetMode="External"/><Relationship Id="rId32" Type="http://schemas.openxmlformats.org/officeDocument/2006/relationships/hyperlink" Target="https://www.theconfidentteacher.com/2022/09/why-teaching-academic-vocabulary-matters/" TargetMode="External"/><Relationship Id="rId37" Type="http://schemas.openxmlformats.org/officeDocument/2006/relationships/hyperlink" Target="https://discovery.ucl.ac.uk/id/eprint/10173491/1/SSLiC%20Case%20Studies%20Plymouth%20Settings%202022-2023%20FINAL.pdf" TargetMode="External"/><Relationship Id="rId40" Type="http://schemas.openxmlformats.org/officeDocument/2006/relationships/hyperlink" Target="https://edu.rsc.org/ideas/7-ways-to-motivate-your-students/4017342.article" TargetMode="External"/><Relationship Id="rId45" Type="http://schemas.openxmlformats.org/officeDocument/2006/relationships/hyperlink" Target="https://threadreaderapp.com/thread/1658170399279185921.html" TargetMode="External"/><Relationship Id="rId53" Type="http://schemas.openxmlformats.org/officeDocument/2006/relationships/hyperlink" Target="https://chartered.college/2022/09/20/three-top-tips-for-classroom-management/" TargetMode="External"/><Relationship Id="rId58" Type="http://schemas.openxmlformats.org/officeDocument/2006/relationships/hyperlink" Target="https://overpractised.wordpress.com/2023/02/27/reconstructing-memory/" TargetMode="External"/><Relationship Id="rId66" Type="http://schemas.openxmlformats.org/officeDocument/2006/relationships/hyperlink" Target="https://teachlikeachampion.org/blog/beth-peakman-combines-cold-call-wait-time-and-stretch-it-while-reading-wind-in-the-willows/" TargetMode="External"/><Relationship Id="rId74" Type="http://schemas.openxmlformats.org/officeDocument/2006/relationships/hyperlink" Target="https://www.forbes.com/sites/alexanderpuutio/2023/08/22/stop-controlling-and-start-leading-how-some-bosses-create-an-army-of-mini-mes/" TargetMode="External"/><Relationship Id="rId79" Type="http://schemas.openxmlformats.org/officeDocument/2006/relationships/hyperlink" Target="https://evidencebased.education/why-do-we-see-teacher-expertise-as-needing-knowledge-skill-and-judgement/" TargetMode="External"/><Relationship Id="rId87" Type="http://schemas.openxmlformats.org/officeDocument/2006/relationships/hyperlink" Target="https://teacherhead.com/2022/08/16/build-your-cpd-around-a-learning-model/" TargetMode="External"/><Relationship Id="rId102" Type="http://schemas.openxmlformats.org/officeDocument/2006/relationships/image" Target="media/image3.png"/><Relationship Id="rId5" Type="http://schemas.openxmlformats.org/officeDocument/2006/relationships/webSettings" Target="webSettings.xml"/><Relationship Id="rId61" Type="http://schemas.openxmlformats.org/officeDocument/2006/relationships/hyperlink" Target="https://improvingteaching.co.uk/2023/04/23/questioning-for-retrieval-five-mistakes-to-avoid/" TargetMode="External"/><Relationship Id="rId82" Type="http://schemas.openxmlformats.org/officeDocument/2006/relationships/hyperlink" Target="https://www.leedsbeckett.ac.uk/blogs/carnegie-education/2023/08/making-more-sense-of-teacher-coaching/" TargetMode="External"/><Relationship Id="rId90" Type="http://schemas.openxmlformats.org/officeDocument/2006/relationships/hyperlink" Target="https://birminghamteacher.wordpress.com/2022/02/17/the-leadership-illusion/" TargetMode="External"/><Relationship Id="rId95" Type="http://schemas.openxmlformats.org/officeDocument/2006/relationships/hyperlink" Target="https://threadreaderapp.com/thread/1700874341896851709.html" TargetMode="External"/><Relationship Id="rId19" Type="http://schemas.openxmlformats.org/officeDocument/2006/relationships/hyperlink" Target="https://drcastelino.wordpress.com/2023/06/17/thoughts-on-success-in-the-classroom/" TargetMode="External"/><Relationship Id="rId14" Type="http://schemas.openxmlformats.org/officeDocument/2006/relationships/hyperlink" Target="https://simplebooklet.com/ofstedresearchreviewseriessummaryofallresearchreviews" TargetMode="External"/><Relationship Id="rId22" Type="http://schemas.openxmlformats.org/officeDocument/2006/relationships/hyperlink" Target="https://evidencebased.education/element-videos/?utm_content=256634503&amp;utm_medium=social&amp;utm_source=twitter&amp;hss_channel=tw-2869283795&amp;s=09" TargetMode="External"/><Relationship Id="rId27" Type="http://schemas.openxmlformats.org/officeDocument/2006/relationships/hyperlink" Target="https://teachlikeachampion.org/blog/christine-torres-crushes-the-habits-of-discussion/" TargetMode="External"/><Relationship Id="rId30" Type="http://schemas.openxmlformats.org/officeDocument/2006/relationships/hyperlink" Target="https://www.jamieleeclark.com/graphics?s=09" TargetMode="External"/><Relationship Id="rId35" Type="http://schemas.openxmlformats.org/officeDocument/2006/relationships/hyperlink" Target="https://www.marymyatt.com/blog/are-our-resources-useful-and-beautiful" TargetMode="External"/><Relationship Id="rId43" Type="http://schemas.openxmlformats.org/officeDocument/2006/relationships/hyperlink" Target="https://hwrkmagazine.co.uk/they-probably-wouldnt-behave-for-you-either/" TargetMode="External"/><Relationship Id="rId48" Type="http://schemas.openxmlformats.org/officeDocument/2006/relationships/hyperlink" Target="https://www.abc.net.au/news/2023-06-22/innovative-solutions-for-disruptive-student/102513604?utm_campaign=abc_news_web&amp;utm_content=twitter&amp;utm_medium=content_shared&amp;utm_source=abc_news_web&amp;s=09" TargetMode="External"/><Relationship Id="rId56" Type="http://schemas.openxmlformats.org/officeDocument/2006/relationships/hyperlink" Target="https://geoghod.com/2022/11/12/knowledge-checkers-lived-not-laminated/" TargetMode="External"/><Relationship Id="rId64" Type="http://schemas.openxmlformats.org/officeDocument/2006/relationships/hyperlink" Target="https://blog.innerdrive.co.uk/psychologically-rich-questions?utm_campaign=Teacher%20CPD&amp;utm_content=253698953&amp;utm_medium=social&amp;utm_source=twitter&amp;hss_channel=tw-85885295&amp;s=09" TargetMode="External"/><Relationship Id="rId69" Type="http://schemas.openxmlformats.org/officeDocument/2006/relationships/hyperlink" Target="https://geoghod.com/2022/03/13/narrating-the-curriculum/" TargetMode="External"/><Relationship Id="rId77" Type="http://schemas.openxmlformats.org/officeDocument/2006/relationships/hyperlink" Target="https://jillberry102.blog/2023/08/03/building-school-culture-especially-as-an-incoming-head-part-one/" TargetMode="External"/><Relationship Id="rId100" Type="http://schemas.openxmlformats.org/officeDocument/2006/relationships/hyperlink" Target="https://improvingteaching.co.uk/2023/03/19/the-magic-of-models-in-teacher-professional-development/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youtube.com/watch?v=i-bC9AXpZ-0" TargetMode="External"/><Relationship Id="rId72" Type="http://schemas.openxmlformats.org/officeDocument/2006/relationships/hyperlink" Target="https://birminghamteacher.wordpress.com/2023/07/09/four-things-ive-learnt-this-year/" TargetMode="External"/><Relationship Id="rId80" Type="http://schemas.openxmlformats.org/officeDocument/2006/relationships/hyperlink" Target="https://blissful-dwalley1.wordpress.com/2023/08/16/new-to-middle-leadership-heres-what-i-wish-i-knew/" TargetMode="External"/><Relationship Id="rId85" Type="http://schemas.openxmlformats.org/officeDocument/2006/relationships/hyperlink" Target="https://joe-kirby.com/2023/05/13/infinitegame/" TargetMode="External"/><Relationship Id="rId93" Type="http://schemas.openxmlformats.org/officeDocument/2006/relationships/hyperlink" Target="https://hwrkmagazine.co.uk/what-makes-an-effective-middle-leader/" TargetMode="External"/><Relationship Id="rId98" Type="http://schemas.openxmlformats.org/officeDocument/2006/relationships/hyperlink" Target="https://researchschool.org.uk/unity/news/implementation-matters-addressing-disadvantage-in-schools-with-low-numbers-of-pupils-eligible-for-the-pupil-premium" TargetMode="External"/><Relationship Id="rId3" Type="http://schemas.openxmlformats.org/officeDocument/2006/relationships/styles" Target="styles.xml"/><Relationship Id="rId12" Type="http://schemas.openxmlformats.org/officeDocument/2006/relationships/hyperlink" Target="https://joe-kirby.com/" TargetMode="External"/><Relationship Id="rId17" Type="http://schemas.openxmlformats.org/officeDocument/2006/relationships/hyperlink" Target="https://www.subjectassociations.org.uk/wp-content/uploads/2022/10/CfSA-Directory-2022.pdf" TargetMode="External"/><Relationship Id="rId25" Type="http://schemas.openxmlformats.org/officeDocument/2006/relationships/hyperlink" Target="https://historyiseverystory.wordpress.com/2022/05/23/conducting-exit-interviews-with-students/" TargetMode="External"/><Relationship Id="rId33" Type="http://schemas.openxmlformats.org/officeDocument/2006/relationships/hyperlink" Target="https://blog.innerdrive.co.uk/5-studies-we-read" TargetMode="External"/><Relationship Id="rId38" Type="http://schemas.openxmlformats.org/officeDocument/2006/relationships/hyperlink" Target="https://tbeeblogs.wordpress.com/2023/09/10/deliberate-practice-versus-just-doing-it/" TargetMode="External"/><Relationship Id="rId46" Type="http://schemas.openxmlformats.org/officeDocument/2006/relationships/hyperlink" Target="https://drcastelino.wordpress.com/2023/07/12/motivating-the-least-confident-students/" TargetMode="External"/><Relationship Id="rId59" Type="http://schemas.openxmlformats.org/officeDocument/2006/relationships/hyperlink" Target="https://teachlikeachampion.org/blog/teaching-and-schools/turning-understanding-into-memory-steve-kuninskys-retrieval-practice/" TargetMode="External"/><Relationship Id="rId67" Type="http://schemas.openxmlformats.org/officeDocument/2006/relationships/hyperlink" Target="https://curriculumteamleader.wordpress.com/2023/07/09/how-to-make-lesson-feedback-a-conversation/" TargetMode="External"/><Relationship Id="rId103" Type="http://schemas.openxmlformats.org/officeDocument/2006/relationships/image" Target="media/image4.png"/><Relationship Id="rId20" Type="http://schemas.openxmlformats.org/officeDocument/2006/relationships/hyperlink" Target="https://overpractised.wordpress.com/2023/05/08/novel-experiences-do-they-help-students-learn/" TargetMode="External"/><Relationship Id="rId41" Type="http://schemas.openxmlformats.org/officeDocument/2006/relationships/hyperlink" Target="https://tbeeblogs.wordpress.com/2023/02/27/routines-how-to-achieve-disruption-free-lessons/" TargetMode="External"/><Relationship Id="rId54" Type="http://schemas.openxmlformats.org/officeDocument/2006/relationships/hyperlink" Target="https://paulgmoss.com/2023/02/13/chunking-as-a-pedagogy/" TargetMode="External"/><Relationship Id="rId62" Type="http://schemas.openxmlformats.org/officeDocument/2006/relationships/hyperlink" Target="https://bunsenblue.wordpress.com/2023/04/22/the-three-phases-of-questioning/" TargetMode="External"/><Relationship Id="rId70" Type="http://schemas.openxmlformats.org/officeDocument/2006/relationships/hyperlink" Target="https://overpractised.wordpress.com/2022/02/26/schemas-determine-what-we-learn/?s=09" TargetMode="External"/><Relationship Id="rId75" Type="http://schemas.openxmlformats.org/officeDocument/2006/relationships/hyperlink" Target="https://saysmiss.wordpress.com/author/saysmiss/" TargetMode="External"/><Relationship Id="rId83" Type="http://schemas.openxmlformats.org/officeDocument/2006/relationships/hyperlink" Target="https://online.flippingbook.com/view/60079183/" TargetMode="External"/><Relationship Id="rId88" Type="http://schemas.openxmlformats.org/officeDocument/2006/relationships/hyperlink" Target="https://cstuk.org.uk/knowledge/guidance-and-policy/leveraging-trust-capacity-to-deliver-effective-professional-development/?s=09" TargetMode="External"/><Relationship Id="rId91" Type="http://schemas.openxmlformats.org/officeDocument/2006/relationships/hyperlink" Target="https://joe-kirby.com/2023/05/27/school-improvement-plan/" TargetMode="External"/><Relationship Id="rId96" Type="http://schemas.openxmlformats.org/officeDocument/2006/relationships/hyperlink" Target="https://blissful-dwalley1.wordpress.com/2023/07/10/middle-leaders-the-forgotten-leader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dropbox.com/sh/2dilvfut7bt8414/AACb2E5NI_XX0DELEzNCWuqaa?dl=0" TargetMode="External"/><Relationship Id="rId23" Type="http://schemas.openxmlformats.org/officeDocument/2006/relationships/hyperlink" Target="https://sites.google.com/view/efratfurst/learning-in-the-brain" TargetMode="External"/><Relationship Id="rId28" Type="http://schemas.openxmlformats.org/officeDocument/2006/relationships/hyperlink" Target="https://blog.innerdrive.co.uk/9-questions-to-improve-metacognition?utm_campaign=Metacognition&amp;utm_content=257132716&amp;utm_medium=social&amp;utm_source=twitter&amp;hss_channel=tw-85885295&amp;s=09" TargetMode="External"/><Relationship Id="rId36" Type="http://schemas.openxmlformats.org/officeDocument/2006/relationships/hyperlink" Target="https://blog.innerdrive.co.uk/thinking-and-participation-ratio?utm_campaign=Teacher%20CPD&amp;utm_content=252362779&amp;utm_medium=social&amp;utm_source=twitter&amp;hss_channel=tw-85885295&amp;s=09" TargetMode="External"/><Relationship Id="rId49" Type="http://schemas.openxmlformats.org/officeDocument/2006/relationships/hyperlink" Target="https://teacherhead.com/2023/08/25/10-things-establishing-expectations-with-a-new-class/" TargetMode="External"/><Relationship Id="rId57" Type="http://schemas.openxmlformats.org/officeDocument/2006/relationships/hyperlink" Target="https://www.theconfidentteacher.com/2023/03/10-tips-for-using-revision-guides/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s://snacks.pepsmccrea.com/" TargetMode="External"/><Relationship Id="rId31" Type="http://schemas.openxmlformats.org/officeDocument/2006/relationships/hyperlink" Target="https://drcastelino.wordpress.com/2023/05/27/rush/" TargetMode="External"/><Relationship Id="rId44" Type="http://schemas.openxmlformats.org/officeDocument/2006/relationships/hyperlink" Target="https://mrgordonteacher.wordpress.com/2023/04/12/the-meet-and-greet-passive-and-active/" TargetMode="External"/><Relationship Id="rId52" Type="http://schemas.openxmlformats.org/officeDocument/2006/relationships/hyperlink" Target="https://www.youtube.com/watch?v=8j4wjUzzZMc" TargetMode="External"/><Relationship Id="rId60" Type="http://schemas.openxmlformats.org/officeDocument/2006/relationships/hyperlink" Target="https://blog.innerdrive.co.uk/predicting-vs-retrieving?utm_campaign=Teacher%20CPD%20Academy&amp;utm_content=253699097&amp;utm_medium=social&amp;utm_source=twitter&amp;hss_channel=tw-85885295" TargetMode="External"/><Relationship Id="rId65" Type="http://schemas.openxmlformats.org/officeDocument/2006/relationships/hyperlink" Target="https://blog.innerdrive.co.uk/students-think-harder-with-question-design?s=09" TargetMode="External"/><Relationship Id="rId73" Type="http://schemas.openxmlformats.org/officeDocument/2006/relationships/hyperlink" Target="https://birminghamteacher.wordpress.com/2017/08/28/from-the-rabbit-hole-a-love-letter-to-middle-leaders/" TargetMode="External"/><Relationship Id="rId78" Type="http://schemas.openxmlformats.org/officeDocument/2006/relationships/hyperlink" Target="https://jillberry102.blog/2023/08/03/building-school-culture-especially-as-an-incoming-head-part-two/" TargetMode="External"/><Relationship Id="rId81" Type="http://schemas.openxmlformats.org/officeDocument/2006/relationships/hyperlink" Target="https://hwrkmagazine.co.uk/cpd-protecting-peoples-pie-charts/" TargetMode="External"/><Relationship Id="rId86" Type="http://schemas.openxmlformats.org/officeDocument/2006/relationships/hyperlink" Target="https://joe-kirby.com/2023/06/03/evolutionary-psychology-prioritising/" TargetMode="External"/><Relationship Id="rId94" Type="http://schemas.openxmlformats.org/officeDocument/2006/relationships/hyperlink" Target="https://twitter.com/informed_edu/status/1701165927859925375?t=sdxVhAIpC74WO51lVK90Xw&amp;s=09" TargetMode="External"/><Relationship Id="rId99" Type="http://schemas.openxmlformats.org/officeDocument/2006/relationships/hyperlink" Target="https://teacherhead.com/2023/05/14/10-lessons-learned-about-instructional-coaching-within-a-cpd-programme/" TargetMode="External"/><Relationship Id="rId101" Type="http://schemas.openxmlformats.org/officeDocument/2006/relationships/hyperlink" Target="https://tbeeblogs.wordpress.com/2023/06/26/continuous-improvement-a-career-long-commitmen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mrspearce865924391.wordpress.com/" TargetMode="External"/><Relationship Id="rId18" Type="http://schemas.openxmlformats.org/officeDocument/2006/relationships/hyperlink" Target="https://birminghamteacher.wordpress.com/2023/04/11/explaining-why-were-doing-what-were-doing-in-lessons/" TargetMode="External"/><Relationship Id="rId39" Type="http://schemas.openxmlformats.org/officeDocument/2006/relationships/hyperlink" Target="https://bunsenblue.wordpress.com/2023/04/08/achieving-100-student-attention-why/" TargetMode="External"/><Relationship Id="rId34" Type="http://schemas.openxmlformats.org/officeDocument/2006/relationships/hyperlink" Target="https://kristian-shanks.medium.com/early-adventures-in-word-diagrams-7465f30f9222" TargetMode="External"/><Relationship Id="rId50" Type="http://schemas.openxmlformats.org/officeDocument/2006/relationships/hyperlink" Target="https://www.youtube.com/watch?v=wXZdLgpH2DQ" TargetMode="External"/><Relationship Id="rId55" Type="http://schemas.openxmlformats.org/officeDocument/2006/relationships/hyperlink" Target="https://www.aft.org/ae/winter2022-2023/willingham" TargetMode="External"/><Relationship Id="rId76" Type="http://schemas.openxmlformats.org/officeDocument/2006/relationships/hyperlink" Target="https://birminghamteacher.wordpress.com/2023/08/07/poverty-shame-and-dignity/" TargetMode="External"/><Relationship Id="rId97" Type="http://schemas.openxmlformats.org/officeDocument/2006/relationships/hyperlink" Target="https://curriculumteamleader.wordpress.com/2022/09/06/what-did-ofsted-want-schools-to-improve-in-2021-2022/" TargetMode="External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91A25-D0C3-4B13-90FA-21895D786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11</Pages>
  <Words>3763</Words>
  <Characters>21452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R Purdy</dc:creator>
  <cp:keywords/>
  <dc:description/>
  <cp:lastModifiedBy>Mr R Purdy (BWCET)</cp:lastModifiedBy>
  <cp:revision>30</cp:revision>
  <dcterms:created xsi:type="dcterms:W3CDTF">2023-08-31T10:31:00Z</dcterms:created>
  <dcterms:modified xsi:type="dcterms:W3CDTF">2023-09-12T07:48:00Z</dcterms:modified>
</cp:coreProperties>
</file>